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A6093C" w14:textId="37DB1ED3" w:rsidR="006B6F60" w:rsidRDefault="00D16634" w:rsidP="006B6F60">
      <w:pPr>
        <w:pStyle w:val="1"/>
        <w:pBdr>
          <w:top w:val="single" w:sz="4" w:space="1" w:color="auto" w:shadow="1"/>
          <w:left w:val="single" w:sz="4" w:space="4" w:color="auto" w:shadow="1"/>
          <w:bottom w:val="single" w:sz="4" w:space="2" w:color="auto" w:shadow="1"/>
          <w:right w:val="single" w:sz="4" w:space="4" w:color="auto" w:shadow="1"/>
        </w:pBdr>
        <w:shd w:val="pct25" w:color="auto" w:fill="auto"/>
        <w:spacing w:before="120" w:line="30" w:lineRule="atLeast"/>
        <w:jc w:val="center"/>
        <w:rPr>
          <w:rFonts w:cs="David"/>
          <w:sz w:val="24"/>
          <w:szCs w:val="24"/>
          <w:rtl/>
        </w:rPr>
      </w:pPr>
      <w:r w:rsidRPr="008637D2">
        <w:rPr>
          <w:rFonts w:cs="David" w:hint="cs"/>
          <w:sz w:val="24"/>
          <w:szCs w:val="24"/>
          <w:rtl/>
        </w:rPr>
        <w:t xml:space="preserve">מפרט טכני לעבודות מיזוג אוויר </w:t>
      </w:r>
      <w:r w:rsidR="006B6F60">
        <w:rPr>
          <w:rFonts w:cs="David" w:hint="cs"/>
          <w:sz w:val="24"/>
          <w:szCs w:val="24"/>
          <w:rtl/>
        </w:rPr>
        <w:t xml:space="preserve">מרכז הירידים ביתן 10: </w:t>
      </w:r>
      <w:r w:rsidR="00E14429">
        <w:rPr>
          <w:rFonts w:cs="David" w:hint="cs"/>
          <w:sz w:val="24"/>
          <w:szCs w:val="24"/>
          <w:rtl/>
        </w:rPr>
        <w:t xml:space="preserve">החלפת מרכז אנרגיה, </w:t>
      </w:r>
      <w:r w:rsidR="008016EE">
        <w:rPr>
          <w:rFonts w:cs="David" w:hint="cs"/>
          <w:sz w:val="24"/>
          <w:szCs w:val="24"/>
          <w:rtl/>
        </w:rPr>
        <w:t xml:space="preserve">החלפת יחידות </w:t>
      </w:r>
      <w:r w:rsidR="008016EE">
        <w:rPr>
          <w:rFonts w:cs="David" w:hint="cs"/>
          <w:sz w:val="24"/>
          <w:szCs w:val="24"/>
        </w:rPr>
        <w:t>DX</w:t>
      </w:r>
      <w:r w:rsidR="008016EE">
        <w:rPr>
          <w:rFonts w:cs="David" w:hint="cs"/>
          <w:sz w:val="24"/>
          <w:szCs w:val="24"/>
          <w:rtl/>
        </w:rPr>
        <w:t xml:space="preserve"> </w:t>
      </w:r>
      <w:r w:rsidR="00E14429">
        <w:rPr>
          <w:rFonts w:cs="David" w:hint="cs"/>
          <w:sz w:val="24"/>
          <w:szCs w:val="24"/>
          <w:rtl/>
        </w:rPr>
        <w:t>בניית מטבח מוסדי , שינוי אזור משרדי תחזוקה ישנים לאולם כנסים</w:t>
      </w:r>
    </w:p>
    <w:p w14:paraId="5FF7413B" w14:textId="4B7D39AE" w:rsidR="0052632A" w:rsidRPr="008637D2" w:rsidRDefault="0052632A" w:rsidP="00A75084">
      <w:pPr>
        <w:spacing w:before="120" w:line="30" w:lineRule="atLeast"/>
        <w:ind w:left="2160" w:firstLine="720"/>
        <w:rPr>
          <w:rFonts w:cs="David"/>
          <w:b/>
          <w:bCs/>
          <w:color w:val="000000"/>
          <w:u w:val="single"/>
          <w:rtl/>
        </w:rPr>
      </w:pPr>
      <w:r w:rsidRPr="008637D2">
        <w:rPr>
          <w:rFonts w:cs="David"/>
          <w:b/>
          <w:bCs/>
          <w:color w:val="000000"/>
          <w:u w:val="single"/>
          <w:rtl/>
        </w:rPr>
        <w:t xml:space="preserve">מסמך </w:t>
      </w:r>
      <w:r w:rsidR="004F6B3A">
        <w:rPr>
          <w:rFonts w:cs="David" w:hint="cs"/>
          <w:b/>
          <w:bCs/>
          <w:color w:val="000000"/>
          <w:u w:val="single"/>
          <w:rtl/>
        </w:rPr>
        <w:t>א</w:t>
      </w:r>
      <w:r w:rsidRPr="008637D2">
        <w:rPr>
          <w:rFonts w:cs="David"/>
          <w:b/>
          <w:bCs/>
          <w:color w:val="000000"/>
          <w:u w:val="single"/>
          <w:rtl/>
        </w:rPr>
        <w:t>'</w:t>
      </w:r>
      <w:r w:rsidRPr="008637D2">
        <w:rPr>
          <w:rFonts w:cs="David"/>
          <w:b/>
          <w:bCs/>
          <w:color w:val="000000"/>
          <w:u w:val="single"/>
        </w:rPr>
        <w:t>1-</w:t>
      </w:r>
      <w:r w:rsidR="00704D34">
        <w:rPr>
          <w:rFonts w:cs="David" w:hint="cs"/>
          <w:b/>
          <w:bCs/>
          <w:color w:val="000000"/>
          <w:u w:val="single"/>
          <w:rtl/>
        </w:rPr>
        <w:t xml:space="preserve"> -</w:t>
      </w:r>
      <w:r w:rsidRPr="008637D2">
        <w:rPr>
          <w:rFonts w:cs="David" w:hint="cs"/>
          <w:b/>
          <w:bCs/>
          <w:color w:val="000000"/>
          <w:u w:val="single"/>
          <w:rtl/>
        </w:rPr>
        <w:t>ת</w:t>
      </w:r>
      <w:r w:rsidRPr="008637D2">
        <w:rPr>
          <w:rFonts w:cs="David"/>
          <w:b/>
          <w:bCs/>
          <w:color w:val="000000"/>
          <w:u w:val="single"/>
          <w:rtl/>
        </w:rPr>
        <w:t>נאים כלליים מיוחדים</w:t>
      </w:r>
    </w:p>
    <w:p w14:paraId="3D0C536E" w14:textId="4F3588CF" w:rsidR="0081513E" w:rsidRPr="008637D2" w:rsidRDefault="0052632A" w:rsidP="00A75084">
      <w:pPr>
        <w:spacing w:before="120" w:line="30" w:lineRule="atLeast"/>
        <w:rPr>
          <w:rFonts w:cs="David"/>
          <w:b/>
          <w:bCs/>
          <w:color w:val="000000"/>
          <w:u w:val="single"/>
          <w:rtl/>
        </w:rPr>
      </w:pPr>
      <w:r w:rsidRPr="008637D2">
        <w:rPr>
          <w:rFonts w:cs="David" w:hint="cs"/>
          <w:b/>
          <w:bCs/>
          <w:color w:val="000000"/>
          <w:u w:val="single"/>
          <w:rtl/>
        </w:rPr>
        <w:t xml:space="preserve">המהווה חלק בלתי נפרד ממכרז </w:t>
      </w:r>
      <w:r w:rsidR="00A75084">
        <w:rPr>
          <w:rFonts w:cs="David" w:hint="cs"/>
          <w:b/>
          <w:bCs/>
          <w:color w:val="000000"/>
          <w:u w:val="single"/>
          <w:rtl/>
        </w:rPr>
        <w:t>5/2/2024 להחלפה ואספקה של מערכות מיזוג אויר ואוורור לביתן 10</w:t>
      </w:r>
    </w:p>
    <w:p w14:paraId="1CE9710A" w14:textId="77777777" w:rsidR="0052632A" w:rsidRPr="008637D2" w:rsidRDefault="0052632A" w:rsidP="00F65253">
      <w:pPr>
        <w:numPr>
          <w:ilvl w:val="0"/>
          <w:numId w:val="6"/>
        </w:numPr>
        <w:spacing w:before="120" w:line="30" w:lineRule="atLeast"/>
        <w:jc w:val="both"/>
        <w:rPr>
          <w:rFonts w:cs="David"/>
          <w:b/>
          <w:bCs/>
          <w:color w:val="000000"/>
          <w:u w:val="single"/>
          <w:rtl/>
        </w:rPr>
      </w:pPr>
      <w:r w:rsidRPr="008637D2">
        <w:rPr>
          <w:rFonts w:cs="David"/>
          <w:b/>
          <w:bCs/>
          <w:color w:val="000000"/>
          <w:u w:val="single"/>
          <w:rtl/>
        </w:rPr>
        <w:t xml:space="preserve">פרק </w:t>
      </w:r>
      <w:r w:rsidR="008A3884" w:rsidRPr="008637D2">
        <w:rPr>
          <w:rFonts w:cs="David" w:hint="cs"/>
          <w:b/>
          <w:bCs/>
          <w:color w:val="000000"/>
          <w:u w:val="single"/>
          <w:rtl/>
        </w:rPr>
        <w:t>1</w:t>
      </w:r>
      <w:r w:rsidR="004C698F" w:rsidRPr="008637D2">
        <w:rPr>
          <w:rFonts w:cs="David"/>
          <w:b/>
          <w:bCs/>
          <w:color w:val="000000"/>
          <w:u w:val="single"/>
          <w:rtl/>
        </w:rPr>
        <w:t xml:space="preserve">  -  </w:t>
      </w:r>
      <w:r w:rsidR="004C698F" w:rsidRPr="008637D2">
        <w:rPr>
          <w:rFonts w:cs="David" w:hint="cs"/>
          <w:b/>
          <w:bCs/>
          <w:color w:val="000000"/>
          <w:u w:val="single"/>
          <w:rtl/>
        </w:rPr>
        <w:t>תאור העבודה</w:t>
      </w:r>
    </w:p>
    <w:p w14:paraId="4366A3C5" w14:textId="0FFF89AC" w:rsidR="007E688E" w:rsidRPr="00E14429" w:rsidRDefault="00350497" w:rsidP="00F65253">
      <w:pPr>
        <w:pStyle w:val="ac"/>
        <w:numPr>
          <w:ilvl w:val="1"/>
          <w:numId w:val="35"/>
        </w:numPr>
        <w:spacing w:before="120" w:line="30" w:lineRule="atLeast"/>
        <w:jc w:val="both"/>
        <w:rPr>
          <w:rFonts w:cs="David"/>
          <w:b/>
          <w:bCs/>
          <w:u w:val="single"/>
          <w:rtl/>
          <w:lang w:eastAsia="en-US"/>
        </w:rPr>
      </w:pPr>
      <w:r w:rsidRPr="00E14429">
        <w:rPr>
          <w:rFonts w:cs="David" w:hint="cs"/>
          <w:b/>
          <w:bCs/>
          <w:u w:val="single"/>
          <w:rtl/>
        </w:rPr>
        <w:t>פירוט העבודה</w:t>
      </w:r>
    </w:p>
    <w:p w14:paraId="186B99A1" w14:textId="09B3785E" w:rsidR="00E14429" w:rsidRDefault="00F7254D" w:rsidP="00DD3814">
      <w:pPr>
        <w:spacing w:before="120" w:line="30" w:lineRule="atLeast"/>
        <w:ind w:right="1134"/>
        <w:rPr>
          <w:rFonts w:cs="David"/>
          <w:color w:val="000000"/>
          <w:rtl/>
        </w:rPr>
      </w:pPr>
      <w:r>
        <w:rPr>
          <w:rFonts w:cs="David" w:hint="cs"/>
          <w:color w:val="000000"/>
          <w:rtl/>
        </w:rPr>
        <w:t xml:space="preserve">מערכות מיזוג אוויר </w:t>
      </w:r>
      <w:proofErr w:type="spellStart"/>
      <w:r>
        <w:rPr>
          <w:rFonts w:cs="David" w:hint="cs"/>
          <w:color w:val="000000"/>
          <w:rtl/>
        </w:rPr>
        <w:t>ואיוורור</w:t>
      </w:r>
      <w:proofErr w:type="spellEnd"/>
      <w:r>
        <w:rPr>
          <w:rFonts w:cs="David" w:hint="cs"/>
          <w:color w:val="000000"/>
          <w:rtl/>
        </w:rPr>
        <w:t xml:space="preserve"> ב</w:t>
      </w:r>
      <w:r w:rsidR="00F82D23" w:rsidRPr="008637D2">
        <w:rPr>
          <w:rFonts w:cs="David" w:hint="cs"/>
          <w:color w:val="000000"/>
          <w:rtl/>
        </w:rPr>
        <w:t xml:space="preserve">פרויקט </w:t>
      </w:r>
      <w:r w:rsidR="00E14429">
        <w:rPr>
          <w:rFonts w:cs="David" w:hint="cs"/>
          <w:color w:val="000000"/>
          <w:rtl/>
        </w:rPr>
        <w:t xml:space="preserve">ביתן 10 במרכז הירידים </w:t>
      </w:r>
      <w:r w:rsidR="00704D34">
        <w:rPr>
          <w:rFonts w:cs="David" w:hint="cs"/>
          <w:color w:val="000000"/>
          <w:rtl/>
        </w:rPr>
        <w:t xml:space="preserve">, </w:t>
      </w:r>
      <w:r w:rsidR="00F82D23" w:rsidRPr="008637D2">
        <w:rPr>
          <w:rFonts w:cs="David" w:hint="cs"/>
          <w:color w:val="000000"/>
          <w:rtl/>
        </w:rPr>
        <w:t xml:space="preserve"> </w:t>
      </w:r>
      <w:r w:rsidR="007731B3" w:rsidRPr="008637D2">
        <w:rPr>
          <w:rFonts w:cs="David" w:hint="cs"/>
          <w:color w:val="000000"/>
          <w:rtl/>
        </w:rPr>
        <w:t>בנוי</w:t>
      </w:r>
      <w:r w:rsidR="00E14429">
        <w:rPr>
          <w:rFonts w:cs="David" w:hint="cs"/>
          <w:color w:val="000000"/>
          <w:rtl/>
        </w:rPr>
        <w:t xml:space="preserve"> מתתי פרויקטים שיבנו בלוחות זמנים שונים </w:t>
      </w:r>
      <w:r w:rsidR="007731B3" w:rsidRPr="008637D2">
        <w:rPr>
          <w:rFonts w:cs="David" w:hint="cs"/>
          <w:color w:val="000000"/>
          <w:rtl/>
        </w:rPr>
        <w:t xml:space="preserve"> באופן </w:t>
      </w:r>
      <w:proofErr w:type="spellStart"/>
      <w:r w:rsidR="00E14429">
        <w:rPr>
          <w:rFonts w:cs="David" w:hint="cs"/>
          <w:color w:val="000000"/>
          <w:rtl/>
        </w:rPr>
        <w:t>באופן</w:t>
      </w:r>
      <w:proofErr w:type="spellEnd"/>
      <w:r w:rsidR="00E14429">
        <w:rPr>
          <w:rFonts w:cs="David" w:hint="cs"/>
          <w:color w:val="000000"/>
          <w:rtl/>
        </w:rPr>
        <w:t xml:space="preserve"> הבא : </w:t>
      </w:r>
    </w:p>
    <w:p w14:paraId="4D46ABFC" w14:textId="219602F1" w:rsidR="008016EE" w:rsidRDefault="00E14429" w:rsidP="008016EE">
      <w:pPr>
        <w:spacing w:before="120" w:line="30" w:lineRule="atLeast"/>
        <w:ind w:right="1134"/>
        <w:rPr>
          <w:rFonts w:cs="David"/>
          <w:color w:val="000000"/>
          <w:rtl/>
        </w:rPr>
      </w:pPr>
      <w:r>
        <w:rPr>
          <w:rFonts w:cs="David" w:hint="cs"/>
          <w:color w:val="000000"/>
          <w:rtl/>
        </w:rPr>
        <w:t xml:space="preserve">החלפת מרכז אנרגיה ( יחידות קירור ) </w:t>
      </w:r>
      <w:r w:rsidR="008016EE">
        <w:rPr>
          <w:rFonts w:cs="David" w:hint="cs"/>
          <w:color w:val="000000"/>
          <w:rtl/>
        </w:rPr>
        <w:t xml:space="preserve">ויחידות </w:t>
      </w:r>
      <w:r w:rsidR="008016EE">
        <w:rPr>
          <w:rFonts w:cs="David" w:hint="cs"/>
          <w:color w:val="000000"/>
        </w:rPr>
        <w:t>DX</w:t>
      </w:r>
      <w:r w:rsidR="008016EE">
        <w:rPr>
          <w:rFonts w:cs="David" w:hint="cs"/>
          <w:color w:val="000000"/>
          <w:rtl/>
        </w:rPr>
        <w:t xml:space="preserve"> בגג</w:t>
      </w:r>
      <w:r w:rsidR="00390532">
        <w:rPr>
          <w:rFonts w:cs="David" w:hint="cs"/>
          <w:color w:val="000000"/>
          <w:rtl/>
        </w:rPr>
        <w:t xml:space="preserve"> עם מדחסי  </w:t>
      </w:r>
      <w:proofErr w:type="spellStart"/>
      <w:r w:rsidR="00390532">
        <w:rPr>
          <w:rFonts w:cs="David" w:hint="cs"/>
          <w:color w:val="000000"/>
          <w:rtl/>
        </w:rPr>
        <w:t>אינוורטר</w:t>
      </w:r>
      <w:proofErr w:type="spellEnd"/>
      <w:r w:rsidR="00390532">
        <w:rPr>
          <w:rFonts w:cs="David" w:hint="cs"/>
          <w:color w:val="000000"/>
          <w:rtl/>
        </w:rPr>
        <w:t xml:space="preserve"> </w:t>
      </w:r>
      <w:r w:rsidR="008016EE">
        <w:rPr>
          <w:rFonts w:cs="David" w:hint="cs"/>
          <w:color w:val="000000"/>
          <w:rtl/>
        </w:rPr>
        <w:t xml:space="preserve"> , הוספת יחידות מיני מרכזיות בלובי כניסה ובאולם דרום מזרחי .</w:t>
      </w:r>
    </w:p>
    <w:p w14:paraId="32ADB965" w14:textId="184E4A39" w:rsidR="00E14429" w:rsidRDefault="00E14429" w:rsidP="008016EE">
      <w:pPr>
        <w:spacing w:before="120" w:line="30" w:lineRule="atLeast"/>
        <w:ind w:right="1134"/>
        <w:rPr>
          <w:rFonts w:cs="David"/>
          <w:color w:val="000000"/>
          <w:rtl/>
        </w:rPr>
      </w:pPr>
      <w:r>
        <w:rPr>
          <w:rFonts w:cs="David" w:hint="cs"/>
          <w:color w:val="000000"/>
          <w:rtl/>
        </w:rPr>
        <w:t xml:space="preserve">העבודה עצמאית לקבלן מיזוג האוויר אשר ישמש כקבלן ראשי המידה והעבודה </w:t>
      </w:r>
      <w:r w:rsidR="008016EE">
        <w:rPr>
          <w:rFonts w:cs="David" w:hint="cs"/>
          <w:color w:val="000000"/>
          <w:rtl/>
        </w:rPr>
        <w:t>תב</w:t>
      </w:r>
      <w:r>
        <w:rPr>
          <w:rFonts w:cs="David" w:hint="cs"/>
          <w:color w:val="000000"/>
          <w:rtl/>
        </w:rPr>
        <w:t>וצע בנפרד משאר העבודות.</w:t>
      </w:r>
    </w:p>
    <w:p w14:paraId="1B472DB2" w14:textId="068C4725" w:rsidR="00E14429" w:rsidRDefault="00E14429" w:rsidP="00DD3814">
      <w:pPr>
        <w:spacing w:before="120" w:line="30" w:lineRule="atLeast"/>
        <w:ind w:right="1134"/>
        <w:rPr>
          <w:rFonts w:cs="David"/>
          <w:color w:val="000000"/>
          <w:rtl/>
        </w:rPr>
      </w:pPr>
      <w:r>
        <w:rPr>
          <w:rFonts w:cs="David" w:hint="cs"/>
          <w:color w:val="000000"/>
          <w:rtl/>
        </w:rPr>
        <w:t xml:space="preserve">הקמת מטבח מוסדי בחלק הצפוני ומערך שירותים ממוזג </w:t>
      </w:r>
      <w:bookmarkStart w:id="0" w:name="_Hlk152209833"/>
      <w:r>
        <w:rPr>
          <w:rFonts w:cs="David" w:hint="cs"/>
          <w:color w:val="000000"/>
          <w:rtl/>
        </w:rPr>
        <w:t>ת"פ קבלן ראשי לניהול העבודה ( ההתקשרות מול מרכז הירידים).</w:t>
      </w:r>
    </w:p>
    <w:bookmarkEnd w:id="0"/>
    <w:p w14:paraId="64402A2F" w14:textId="532E5373" w:rsidR="00E14429" w:rsidRDefault="00E14429" w:rsidP="00DD3814">
      <w:pPr>
        <w:spacing w:before="120" w:line="30" w:lineRule="atLeast"/>
        <w:ind w:right="1134"/>
        <w:rPr>
          <w:rFonts w:cs="David"/>
          <w:color w:val="000000"/>
          <w:rtl/>
        </w:rPr>
      </w:pPr>
      <w:r>
        <w:rPr>
          <w:rFonts w:cs="David" w:hint="cs"/>
          <w:color w:val="000000"/>
          <w:rtl/>
        </w:rPr>
        <w:t>שינוי מבנה באזור האחזקה הישן והפיכתו לאולם</w:t>
      </w:r>
      <w:r w:rsidRPr="00E14429">
        <w:rPr>
          <w:rFonts w:cs="David" w:hint="cs"/>
          <w:color w:val="000000"/>
          <w:rtl/>
        </w:rPr>
        <w:t xml:space="preserve"> ת"פ קבלן ראשי לניהול העבודה ( ההתקשרות מול מרכז הירידים).</w:t>
      </w:r>
    </w:p>
    <w:p w14:paraId="07F1C51D" w14:textId="72F05118" w:rsidR="008016EE" w:rsidRDefault="008016EE" w:rsidP="00DD3814">
      <w:pPr>
        <w:spacing w:before="120" w:line="30" w:lineRule="atLeast"/>
        <w:ind w:right="1134"/>
        <w:rPr>
          <w:rFonts w:cs="David"/>
          <w:color w:val="000000"/>
          <w:rtl/>
        </w:rPr>
      </w:pPr>
      <w:r>
        <w:rPr>
          <w:rFonts w:cs="David" w:hint="cs"/>
          <w:color w:val="000000"/>
          <w:rtl/>
        </w:rPr>
        <w:t>מערכת בקרת מבנה בכפוף לאישור ולתקציב לעבודה.</w:t>
      </w:r>
    </w:p>
    <w:p w14:paraId="2C0C67A1" w14:textId="77777777" w:rsidR="008016EE" w:rsidRPr="00E14429" w:rsidRDefault="008016EE" w:rsidP="00DD3814">
      <w:pPr>
        <w:spacing w:before="120" w:line="30" w:lineRule="atLeast"/>
        <w:ind w:right="1134"/>
        <w:rPr>
          <w:rFonts w:cs="David"/>
          <w:color w:val="000000"/>
          <w:rtl/>
        </w:rPr>
      </w:pPr>
    </w:p>
    <w:p w14:paraId="0EF5E9E3" w14:textId="0863FC1C" w:rsidR="00DD3814" w:rsidRPr="008016EE" w:rsidRDefault="00E14429" w:rsidP="008016EE">
      <w:pPr>
        <w:spacing w:before="120" w:line="30" w:lineRule="atLeast"/>
        <w:ind w:right="1134"/>
        <w:rPr>
          <w:rFonts w:cs="David"/>
          <w:color w:val="000000"/>
        </w:rPr>
      </w:pPr>
      <w:r>
        <w:rPr>
          <w:rFonts w:cs="David" w:hint="cs"/>
          <w:color w:val="000000"/>
          <w:rtl/>
        </w:rPr>
        <w:t>העבודות הכלולות בפרויקט:</w:t>
      </w:r>
    </w:p>
    <w:p w14:paraId="3E877CB3" w14:textId="1CB6F3BB" w:rsidR="009F4F73" w:rsidRDefault="00E14429" w:rsidP="00F65253">
      <w:pPr>
        <w:pStyle w:val="ac"/>
        <w:numPr>
          <w:ilvl w:val="1"/>
          <w:numId w:val="22"/>
        </w:numPr>
        <w:spacing w:before="120" w:line="30" w:lineRule="atLeast"/>
        <w:ind w:right="1134"/>
        <w:rPr>
          <w:rFonts w:ascii="David" w:hAnsi="David" w:cs="David"/>
          <w:color w:val="000000"/>
        </w:rPr>
      </w:pPr>
      <w:r>
        <w:rPr>
          <w:rFonts w:ascii="David" w:hAnsi="David" w:cs="David" w:hint="cs"/>
          <w:color w:val="000000"/>
          <w:rtl/>
        </w:rPr>
        <w:t>פירוק מרכז אנרגיה ישן</w:t>
      </w:r>
      <w:r w:rsidR="008016EE">
        <w:rPr>
          <w:rFonts w:ascii="David" w:hAnsi="David" w:cs="David" w:hint="cs"/>
          <w:color w:val="000000"/>
          <w:rtl/>
        </w:rPr>
        <w:t xml:space="preserve"> ( יחידות קירור משאבות ולוח חשמל)  ופינוי לאתר פסולת מורשה</w:t>
      </w:r>
      <w:r>
        <w:rPr>
          <w:rFonts w:ascii="David" w:hAnsi="David" w:cs="David" w:hint="cs"/>
          <w:color w:val="000000"/>
          <w:rtl/>
        </w:rPr>
        <w:t>.</w:t>
      </w:r>
    </w:p>
    <w:p w14:paraId="17E72F9F" w14:textId="557B04C4" w:rsidR="00E14429" w:rsidRDefault="00E14429" w:rsidP="00F65253">
      <w:pPr>
        <w:pStyle w:val="ac"/>
        <w:numPr>
          <w:ilvl w:val="1"/>
          <w:numId w:val="22"/>
        </w:numPr>
        <w:spacing w:before="120" w:line="30" w:lineRule="atLeast"/>
        <w:ind w:right="1134"/>
        <w:rPr>
          <w:rFonts w:ascii="David" w:hAnsi="David" w:cs="David"/>
          <w:color w:val="000000"/>
        </w:rPr>
      </w:pPr>
      <w:r>
        <w:rPr>
          <w:rFonts w:ascii="David" w:hAnsi="David" w:cs="David" w:hint="cs"/>
          <w:color w:val="000000"/>
          <w:rtl/>
        </w:rPr>
        <w:t>אספק</w:t>
      </w:r>
      <w:r w:rsidR="008016EE">
        <w:rPr>
          <w:rFonts w:ascii="David" w:hAnsi="David" w:cs="David" w:hint="cs"/>
          <w:color w:val="000000"/>
          <w:rtl/>
        </w:rPr>
        <w:t xml:space="preserve">ה והתקנת 2 יחידות קירור בלבד </w:t>
      </w:r>
      <w:r w:rsidR="008016EE">
        <w:rPr>
          <w:rFonts w:ascii="David" w:hAnsi="David" w:cs="David" w:hint="cs"/>
          <w:color w:val="000000"/>
        </w:rPr>
        <w:t>HE</w:t>
      </w:r>
      <w:r w:rsidR="008016EE">
        <w:rPr>
          <w:rFonts w:ascii="David" w:hAnsi="David" w:cs="David" w:hint="cs"/>
          <w:color w:val="000000"/>
          <w:rtl/>
        </w:rPr>
        <w:t xml:space="preserve"> </w:t>
      </w:r>
      <w:r>
        <w:rPr>
          <w:rFonts w:ascii="David" w:hAnsi="David" w:cs="David" w:hint="cs"/>
          <w:color w:val="000000"/>
          <w:rtl/>
        </w:rPr>
        <w:t>לתפוקה</w:t>
      </w:r>
      <w:r w:rsidR="008016EE">
        <w:rPr>
          <w:rFonts w:ascii="David" w:hAnsi="David" w:cs="David" w:hint="cs"/>
          <w:color w:val="000000"/>
          <w:rtl/>
        </w:rPr>
        <w:t xml:space="preserve"> של 200 ט.ק. ( סה"כ 400 ט.ק. ) עם מפוחים מוגברי לחץ לעבודה מול תעלות פליטה.</w:t>
      </w:r>
    </w:p>
    <w:p w14:paraId="2FB057AD" w14:textId="07F299D8" w:rsidR="00E14429" w:rsidRPr="008016EE" w:rsidRDefault="00DD3814" w:rsidP="00F65253">
      <w:pPr>
        <w:pStyle w:val="ac"/>
        <w:numPr>
          <w:ilvl w:val="1"/>
          <w:numId w:val="22"/>
        </w:numPr>
        <w:spacing w:before="120" w:line="30" w:lineRule="atLeast"/>
        <w:ind w:right="1134"/>
        <w:rPr>
          <w:rFonts w:ascii="David" w:hAnsi="David" w:cs="David"/>
          <w:color w:val="000000"/>
        </w:rPr>
      </w:pPr>
      <w:r>
        <w:rPr>
          <w:rFonts w:ascii="David" w:hAnsi="David" w:cs="David" w:hint="cs"/>
          <w:color w:val="000000"/>
          <w:rtl/>
        </w:rPr>
        <w:t>משאבות המים יסופקו בתוך יחידות הקירור. בכל יחידת קירור יסופקו 2 משאבו</w:t>
      </w:r>
      <w:r w:rsidR="008016EE">
        <w:rPr>
          <w:rFonts w:ascii="David" w:hAnsi="David" w:cs="David" w:hint="cs"/>
          <w:color w:val="000000"/>
          <w:rtl/>
        </w:rPr>
        <w:t xml:space="preserve">ת עצמאיות ( לא </w:t>
      </w:r>
      <w:proofErr w:type="spellStart"/>
      <w:r w:rsidR="008016EE">
        <w:rPr>
          <w:rFonts w:ascii="David" w:hAnsi="David" w:cs="David" w:hint="cs"/>
          <w:color w:val="000000"/>
          <w:rtl/>
        </w:rPr>
        <w:t>טנדם</w:t>
      </w:r>
      <w:proofErr w:type="spellEnd"/>
      <w:r w:rsidR="008016EE">
        <w:rPr>
          <w:rFonts w:ascii="David" w:hAnsi="David" w:cs="David" w:hint="cs"/>
          <w:color w:val="000000"/>
          <w:rtl/>
        </w:rPr>
        <w:t xml:space="preserve"> ) לספיקה כמתואר במפרט.</w:t>
      </w:r>
    </w:p>
    <w:p w14:paraId="6DFF7EF1" w14:textId="174BF811" w:rsidR="00E14429" w:rsidRPr="008016EE" w:rsidRDefault="00E14429" w:rsidP="00F65253">
      <w:pPr>
        <w:pStyle w:val="ac"/>
        <w:numPr>
          <w:ilvl w:val="1"/>
          <w:numId w:val="22"/>
        </w:numPr>
        <w:spacing w:before="120" w:line="30" w:lineRule="atLeast"/>
        <w:ind w:right="1134"/>
        <w:rPr>
          <w:rFonts w:ascii="David" w:hAnsi="David" w:cs="David"/>
          <w:color w:val="000000"/>
        </w:rPr>
      </w:pPr>
      <w:r>
        <w:rPr>
          <w:rFonts w:ascii="David" w:hAnsi="David" w:cs="David" w:hint="cs"/>
          <w:color w:val="000000"/>
          <w:rtl/>
        </w:rPr>
        <w:t>ה</w:t>
      </w:r>
      <w:r w:rsidR="008016EE">
        <w:rPr>
          <w:rFonts w:ascii="David" w:hAnsi="David" w:cs="David" w:hint="cs"/>
          <w:color w:val="000000"/>
          <w:rtl/>
        </w:rPr>
        <w:t>שלמת צנרת מים קרים לצורך החלפת יחידות הקירור.</w:t>
      </w:r>
      <w:r>
        <w:rPr>
          <w:rFonts w:ascii="David" w:hAnsi="David" w:cs="David" w:hint="cs"/>
          <w:color w:val="000000"/>
          <w:rtl/>
        </w:rPr>
        <w:t xml:space="preserve"> </w:t>
      </w:r>
    </w:p>
    <w:p w14:paraId="45803406" w14:textId="20458B60" w:rsidR="00E14429" w:rsidRPr="008016EE" w:rsidRDefault="00E14429" w:rsidP="00F65253">
      <w:pPr>
        <w:pStyle w:val="ac"/>
        <w:numPr>
          <w:ilvl w:val="1"/>
          <w:numId w:val="22"/>
        </w:numPr>
        <w:spacing w:before="120" w:line="30" w:lineRule="atLeast"/>
        <w:ind w:right="1134"/>
        <w:rPr>
          <w:rFonts w:ascii="David" w:hAnsi="David" w:cs="David"/>
          <w:color w:val="000000"/>
        </w:rPr>
      </w:pPr>
      <w:r>
        <w:rPr>
          <w:rFonts w:ascii="David" w:hAnsi="David" w:cs="David" w:hint="cs"/>
          <w:color w:val="000000"/>
          <w:rtl/>
        </w:rPr>
        <w:t xml:space="preserve">פירוק יחידות </w:t>
      </w:r>
      <w:r>
        <w:rPr>
          <w:rFonts w:ascii="David" w:hAnsi="David" w:cs="David" w:hint="cs"/>
          <w:color w:val="000000"/>
        </w:rPr>
        <w:t>DX</w:t>
      </w:r>
      <w:r>
        <w:rPr>
          <w:rFonts w:ascii="David" w:hAnsi="David" w:cs="David" w:hint="cs"/>
          <w:color w:val="000000"/>
          <w:rtl/>
        </w:rPr>
        <w:t xml:space="preserve"> </w:t>
      </w:r>
      <w:proofErr w:type="spellStart"/>
      <w:r>
        <w:rPr>
          <w:rFonts w:ascii="David" w:hAnsi="David" w:cs="David" w:hint="cs"/>
          <w:color w:val="000000"/>
          <w:rtl/>
        </w:rPr>
        <w:t>הותקנות</w:t>
      </w:r>
      <w:proofErr w:type="spellEnd"/>
      <w:r>
        <w:rPr>
          <w:rFonts w:ascii="David" w:hAnsi="David" w:cs="David" w:hint="cs"/>
          <w:color w:val="000000"/>
          <w:rtl/>
        </w:rPr>
        <w:t xml:space="preserve"> בגג המבנה א</w:t>
      </w:r>
      <w:r w:rsidR="008016EE">
        <w:rPr>
          <w:rFonts w:ascii="David" w:hAnsi="David" w:cs="David" w:hint="cs"/>
          <w:color w:val="000000"/>
          <w:rtl/>
        </w:rPr>
        <w:t xml:space="preserve">ספקה והתקנת יחידות </w:t>
      </w:r>
      <w:r w:rsidR="008016EE">
        <w:rPr>
          <w:rFonts w:ascii="David" w:hAnsi="David" w:cs="David" w:hint="cs"/>
          <w:color w:val="000000"/>
        </w:rPr>
        <w:t>DX</w:t>
      </w:r>
      <w:r w:rsidR="008016EE">
        <w:rPr>
          <w:rFonts w:ascii="David" w:hAnsi="David" w:cs="David" w:hint="cs"/>
          <w:color w:val="000000"/>
          <w:rtl/>
        </w:rPr>
        <w:t xml:space="preserve"> חדשות ( בתפוקה גדולה יותר) </w:t>
      </w:r>
      <w:r>
        <w:rPr>
          <w:rFonts w:ascii="David" w:hAnsi="David" w:cs="David" w:hint="cs"/>
          <w:color w:val="000000"/>
          <w:rtl/>
        </w:rPr>
        <w:t xml:space="preserve"> .</w:t>
      </w:r>
    </w:p>
    <w:p w14:paraId="3D558ACA" w14:textId="77777777" w:rsidR="00DD3814" w:rsidRDefault="00DD3814" w:rsidP="00F65253">
      <w:pPr>
        <w:pStyle w:val="ac"/>
        <w:numPr>
          <w:ilvl w:val="1"/>
          <w:numId w:val="22"/>
        </w:numPr>
        <w:spacing w:before="120" w:line="30" w:lineRule="atLeast"/>
        <w:ind w:right="1134"/>
        <w:rPr>
          <w:rFonts w:ascii="David" w:hAnsi="David" w:cs="David"/>
          <w:color w:val="000000"/>
        </w:rPr>
      </w:pPr>
      <w:r>
        <w:rPr>
          <w:rFonts w:ascii="David" w:hAnsi="David" w:cs="David" w:hint="cs"/>
          <w:color w:val="000000"/>
          <w:rtl/>
        </w:rPr>
        <w:t>מערכת יניקה וסינון  מטבח</w:t>
      </w:r>
    </w:p>
    <w:p w14:paraId="736C31D0" w14:textId="2654D76D" w:rsidR="00DD3814" w:rsidRDefault="00DD3814" w:rsidP="00F65253">
      <w:pPr>
        <w:pStyle w:val="ac"/>
        <w:numPr>
          <w:ilvl w:val="1"/>
          <w:numId w:val="22"/>
        </w:numPr>
        <w:spacing w:before="120" w:line="30" w:lineRule="atLeast"/>
        <w:ind w:right="1134"/>
        <w:rPr>
          <w:rFonts w:ascii="David" w:hAnsi="David" w:cs="David"/>
          <w:color w:val="000000"/>
        </w:rPr>
      </w:pPr>
      <w:r>
        <w:rPr>
          <w:rFonts w:ascii="David" w:hAnsi="David" w:cs="David" w:hint="cs"/>
          <w:color w:val="000000"/>
          <w:rtl/>
        </w:rPr>
        <w:t>מערכת יניקת שירותים הפועלת בחירום כמערכת יניקת עשן ( תעלות 1.25 מ"מ בחיבורי אוגנים ומפוח עשן ליניקה) .</w:t>
      </w:r>
    </w:p>
    <w:p w14:paraId="4845A965" w14:textId="3262270C" w:rsidR="00DD3814" w:rsidRDefault="00DD3814" w:rsidP="00F65253">
      <w:pPr>
        <w:pStyle w:val="ac"/>
        <w:numPr>
          <w:ilvl w:val="1"/>
          <w:numId w:val="22"/>
        </w:numPr>
        <w:spacing w:before="120" w:line="30" w:lineRule="atLeast"/>
        <w:ind w:right="1134"/>
        <w:rPr>
          <w:rFonts w:ascii="David" w:hAnsi="David" w:cs="David"/>
          <w:color w:val="000000"/>
        </w:rPr>
      </w:pPr>
      <w:r>
        <w:rPr>
          <w:rFonts w:ascii="David" w:hAnsi="David" w:cs="David" w:hint="cs"/>
          <w:color w:val="000000"/>
          <w:rtl/>
        </w:rPr>
        <w:t xml:space="preserve">מערכת יניקת עשן </w:t>
      </w:r>
    </w:p>
    <w:p w14:paraId="3ECF723E" w14:textId="78D011EB" w:rsidR="00DD3814" w:rsidRDefault="00DD3814" w:rsidP="00F65253">
      <w:pPr>
        <w:pStyle w:val="ac"/>
        <w:numPr>
          <w:ilvl w:val="1"/>
          <w:numId w:val="22"/>
        </w:numPr>
        <w:spacing w:before="120" w:line="30" w:lineRule="atLeast"/>
        <w:ind w:right="1134"/>
        <w:rPr>
          <w:rFonts w:ascii="David" w:hAnsi="David" w:cs="David"/>
          <w:color w:val="000000"/>
        </w:rPr>
      </w:pPr>
      <w:r>
        <w:rPr>
          <w:rFonts w:ascii="David" w:hAnsi="David" w:cs="David" w:hint="cs"/>
          <w:color w:val="000000"/>
          <w:rtl/>
        </w:rPr>
        <w:t xml:space="preserve">יחידות טיפול באוויר אולמות  </w:t>
      </w:r>
    </w:p>
    <w:p w14:paraId="19BF917F" w14:textId="657DED3F" w:rsidR="00DD3814" w:rsidRDefault="00DD3814" w:rsidP="00F65253">
      <w:pPr>
        <w:pStyle w:val="ac"/>
        <w:numPr>
          <w:ilvl w:val="1"/>
          <w:numId w:val="22"/>
        </w:numPr>
        <w:spacing w:before="120" w:line="30" w:lineRule="atLeast"/>
        <w:ind w:right="1134"/>
        <w:rPr>
          <w:rFonts w:ascii="David" w:hAnsi="David" w:cs="David"/>
          <w:color w:val="000000"/>
        </w:rPr>
      </w:pPr>
      <w:r>
        <w:rPr>
          <w:rFonts w:ascii="David" w:hAnsi="David" w:cs="David" w:hint="cs"/>
          <w:color w:val="000000"/>
          <w:rtl/>
        </w:rPr>
        <w:t xml:space="preserve">תעלות פח מגלוון </w:t>
      </w:r>
    </w:p>
    <w:p w14:paraId="7D586271" w14:textId="757F7116" w:rsidR="00DD3814" w:rsidRDefault="00DD3814" w:rsidP="00F65253">
      <w:pPr>
        <w:pStyle w:val="ac"/>
        <w:numPr>
          <w:ilvl w:val="1"/>
          <w:numId w:val="22"/>
        </w:numPr>
        <w:ind w:right="1134"/>
        <w:rPr>
          <w:rFonts w:ascii="David" w:hAnsi="David" w:cs="David"/>
          <w:color w:val="000000"/>
        </w:rPr>
      </w:pPr>
      <w:r w:rsidRPr="00DD3814">
        <w:rPr>
          <w:rFonts w:ascii="David" w:hAnsi="David" w:cs="David"/>
          <w:color w:val="000000"/>
          <w:rtl/>
        </w:rPr>
        <w:t>תעלות מנד</w:t>
      </w:r>
      <w:r>
        <w:rPr>
          <w:rFonts w:ascii="David" w:hAnsi="David" w:cs="David" w:hint="cs"/>
          <w:color w:val="000000"/>
          <w:rtl/>
        </w:rPr>
        <w:t>פים</w:t>
      </w:r>
      <w:r w:rsidRPr="00DD3814">
        <w:rPr>
          <w:rFonts w:ascii="David" w:hAnsi="David" w:cs="David"/>
          <w:color w:val="000000"/>
          <w:rtl/>
        </w:rPr>
        <w:t xml:space="preserve"> , פתחי שירות , ריקון משקעים , לאוורור </w:t>
      </w:r>
      <w:r>
        <w:rPr>
          <w:rFonts w:ascii="David" w:hAnsi="David" w:cs="David" w:hint="cs"/>
          <w:color w:val="000000"/>
          <w:rtl/>
        </w:rPr>
        <w:t xml:space="preserve">וסינון </w:t>
      </w:r>
      <w:r w:rsidRPr="00DD3814">
        <w:rPr>
          <w:rFonts w:ascii="David" w:hAnsi="David" w:cs="David"/>
          <w:color w:val="000000"/>
          <w:rtl/>
        </w:rPr>
        <w:t>מטבחי</w:t>
      </w:r>
      <w:r>
        <w:rPr>
          <w:rFonts w:ascii="David" w:hAnsi="David" w:cs="David" w:hint="cs"/>
          <w:color w:val="000000"/>
          <w:rtl/>
        </w:rPr>
        <w:t>ם מוסדיים</w:t>
      </w:r>
      <w:r w:rsidRPr="00DD3814">
        <w:rPr>
          <w:rFonts w:ascii="David" w:hAnsi="David" w:cs="David"/>
          <w:color w:val="000000"/>
          <w:rtl/>
        </w:rPr>
        <w:t xml:space="preserve"> על פי תקן 1001/6. </w:t>
      </w:r>
    </w:p>
    <w:p w14:paraId="75E52FB7" w14:textId="7AF544B4" w:rsidR="00B07FA6" w:rsidRDefault="00B07FA6" w:rsidP="00F65253">
      <w:pPr>
        <w:pStyle w:val="ac"/>
        <w:numPr>
          <w:ilvl w:val="1"/>
          <w:numId w:val="22"/>
        </w:numPr>
        <w:ind w:right="1134"/>
        <w:rPr>
          <w:rFonts w:ascii="David" w:hAnsi="David" w:cs="David"/>
          <w:color w:val="000000"/>
        </w:rPr>
      </w:pPr>
      <w:r>
        <w:rPr>
          <w:rFonts w:ascii="David" w:hAnsi="David" w:cs="David" w:hint="cs"/>
          <w:color w:val="000000"/>
          <w:rtl/>
        </w:rPr>
        <w:t xml:space="preserve">אספקה והתקנת מנדפי אוויר מסוג גט לרבות מערכת כיבוי אש </w:t>
      </w:r>
      <w:proofErr w:type="spellStart"/>
      <w:r>
        <w:rPr>
          <w:rFonts w:ascii="David" w:hAnsi="David" w:cs="David" w:hint="cs"/>
          <w:color w:val="000000"/>
          <w:rtl/>
        </w:rPr>
        <w:t>וחיבורל</w:t>
      </w:r>
      <w:proofErr w:type="spellEnd"/>
      <w:r>
        <w:rPr>
          <w:rFonts w:ascii="David" w:hAnsi="David" w:cs="David" w:hint="cs"/>
          <w:color w:val="000000"/>
          <w:rtl/>
        </w:rPr>
        <w:t xml:space="preserve"> מערכת גילוי אש ועשן.</w:t>
      </w:r>
    </w:p>
    <w:p w14:paraId="05E1B2C7" w14:textId="239B589D" w:rsidR="00B07FA6" w:rsidRDefault="00B07FA6" w:rsidP="00F65253">
      <w:pPr>
        <w:pStyle w:val="ac"/>
        <w:numPr>
          <w:ilvl w:val="1"/>
          <w:numId w:val="22"/>
        </w:numPr>
        <w:ind w:right="1134"/>
        <w:rPr>
          <w:rFonts w:ascii="David" w:hAnsi="David" w:cs="David"/>
          <w:color w:val="000000"/>
        </w:rPr>
      </w:pPr>
      <w:r>
        <w:rPr>
          <w:rFonts w:ascii="David" w:hAnsi="David" w:cs="David" w:hint="cs"/>
          <w:color w:val="000000"/>
          <w:rtl/>
        </w:rPr>
        <w:t>אספקה והתקנת תא סינון למערכת יניקת מטבחים לרבות מערכת כיבוי בגז, חיבור למערכת גילוי אש ועשן .</w:t>
      </w:r>
    </w:p>
    <w:p w14:paraId="6B6177DE" w14:textId="19CEC85F" w:rsidR="00B07FA6" w:rsidRDefault="00B07FA6" w:rsidP="00F65253">
      <w:pPr>
        <w:pStyle w:val="ac"/>
        <w:numPr>
          <w:ilvl w:val="1"/>
          <w:numId w:val="22"/>
        </w:numPr>
        <w:ind w:right="1134"/>
        <w:rPr>
          <w:rFonts w:ascii="David" w:hAnsi="David" w:cs="David"/>
          <w:color w:val="000000"/>
        </w:rPr>
      </w:pPr>
      <w:r>
        <w:rPr>
          <w:rFonts w:ascii="David" w:hAnsi="David" w:cs="David" w:hint="cs"/>
          <w:color w:val="000000"/>
          <w:rtl/>
        </w:rPr>
        <w:t xml:space="preserve">אספקה והתקנת גלאי עשן בלוחות חשמל ( לרבות לוחות חשמל </w:t>
      </w:r>
      <w:proofErr w:type="spellStart"/>
      <w:r>
        <w:rPr>
          <w:rFonts w:ascii="David" w:hAnsi="David" w:cs="David" w:hint="cs"/>
          <w:color w:val="000000"/>
          <w:rtl/>
        </w:rPr>
        <w:t>צילרים</w:t>
      </w:r>
      <w:proofErr w:type="spellEnd"/>
      <w:r>
        <w:rPr>
          <w:rFonts w:ascii="David" w:hAnsi="David" w:cs="David" w:hint="cs"/>
          <w:color w:val="000000"/>
          <w:rtl/>
        </w:rPr>
        <w:t xml:space="preserve"> ) </w:t>
      </w:r>
      <w:proofErr w:type="spellStart"/>
      <w:r>
        <w:rPr>
          <w:rFonts w:ascii="David" w:hAnsi="David" w:cs="David" w:hint="cs"/>
          <w:color w:val="000000"/>
          <w:rtl/>
        </w:rPr>
        <w:t>וחיבורל</w:t>
      </w:r>
      <w:proofErr w:type="spellEnd"/>
      <w:r>
        <w:rPr>
          <w:rFonts w:ascii="David" w:hAnsi="David" w:cs="David" w:hint="cs"/>
          <w:color w:val="000000"/>
          <w:rtl/>
        </w:rPr>
        <w:t xml:space="preserve"> מערכת גילוי אש ועשן.</w:t>
      </w:r>
    </w:p>
    <w:p w14:paraId="7EBF67C5" w14:textId="3F8070B1" w:rsidR="00B07FA6" w:rsidRPr="00B07FA6" w:rsidRDefault="00B07FA6" w:rsidP="00F65253">
      <w:pPr>
        <w:pStyle w:val="ac"/>
        <w:numPr>
          <w:ilvl w:val="1"/>
          <w:numId w:val="22"/>
        </w:numPr>
        <w:ind w:right="1134"/>
        <w:rPr>
          <w:rFonts w:ascii="David" w:hAnsi="David" w:cs="David"/>
          <w:color w:val="000000"/>
        </w:rPr>
      </w:pPr>
      <w:r>
        <w:rPr>
          <w:rFonts w:ascii="David" w:hAnsi="David" w:cs="David" w:hint="cs"/>
          <w:color w:val="000000"/>
          <w:rtl/>
        </w:rPr>
        <w:t>מפזרי אוויר מאלומיניום צבוע בתנור בגוון שיאושר ע"י האדריכל.</w:t>
      </w:r>
    </w:p>
    <w:p w14:paraId="4170CA8E" w14:textId="2E59B5FC" w:rsidR="00DD3814" w:rsidRDefault="00DD3814" w:rsidP="00F65253">
      <w:pPr>
        <w:pStyle w:val="ac"/>
        <w:numPr>
          <w:ilvl w:val="1"/>
          <w:numId w:val="22"/>
        </w:numPr>
        <w:spacing w:before="120" w:line="30" w:lineRule="atLeast"/>
        <w:ind w:right="567"/>
        <w:rPr>
          <w:rFonts w:ascii="David" w:hAnsi="David" w:cs="David"/>
          <w:color w:val="000000"/>
        </w:rPr>
      </w:pPr>
      <w:r>
        <w:rPr>
          <w:rFonts w:ascii="David" w:hAnsi="David" w:cs="David" w:hint="cs"/>
          <w:color w:val="000000"/>
          <w:rtl/>
        </w:rPr>
        <w:t xml:space="preserve">בידוד צנרת ותעלות על פי המתואר במפרט </w:t>
      </w:r>
    </w:p>
    <w:p w14:paraId="60EA41D5" w14:textId="5C29A834" w:rsidR="00E14429" w:rsidRDefault="00DD3814" w:rsidP="00F65253">
      <w:pPr>
        <w:pStyle w:val="ac"/>
        <w:numPr>
          <w:ilvl w:val="1"/>
          <w:numId w:val="22"/>
        </w:numPr>
        <w:spacing w:before="120" w:line="30" w:lineRule="atLeast"/>
        <w:ind w:right="567"/>
        <w:rPr>
          <w:rFonts w:ascii="David" w:hAnsi="David" w:cs="David"/>
          <w:color w:val="000000"/>
        </w:rPr>
      </w:pPr>
      <w:r>
        <w:rPr>
          <w:rFonts w:ascii="David" w:hAnsi="David" w:cs="David" w:hint="cs"/>
          <w:color w:val="000000"/>
          <w:rtl/>
        </w:rPr>
        <w:t>לוחות חשמל ואינסטלציה חשמלית</w:t>
      </w:r>
      <w:r w:rsidR="00B07FA6">
        <w:rPr>
          <w:rFonts w:ascii="David" w:hAnsi="David" w:cs="David" w:hint="cs"/>
          <w:color w:val="000000"/>
          <w:rtl/>
        </w:rPr>
        <w:t>, עבודות פירקו לוחות חשמל ישנים ופינוי לאתר פסולת.</w:t>
      </w:r>
    </w:p>
    <w:p w14:paraId="25E5FED2" w14:textId="301EE708" w:rsidR="00471DFF" w:rsidRPr="00B07FA6" w:rsidRDefault="007E69FD" w:rsidP="00F65253">
      <w:pPr>
        <w:pStyle w:val="ac"/>
        <w:numPr>
          <w:ilvl w:val="1"/>
          <w:numId w:val="22"/>
        </w:numPr>
        <w:spacing w:before="120" w:line="30" w:lineRule="atLeast"/>
        <w:ind w:right="567"/>
        <w:rPr>
          <w:rFonts w:ascii="David" w:hAnsi="David" w:cs="David"/>
          <w:color w:val="000000"/>
        </w:rPr>
      </w:pPr>
      <w:r w:rsidRPr="00B07FA6">
        <w:rPr>
          <w:rFonts w:cs="David" w:hint="cs"/>
          <w:color w:val="000000"/>
          <w:rtl/>
        </w:rPr>
        <w:t xml:space="preserve">מערכת </w:t>
      </w:r>
      <w:r w:rsidRPr="00B07FA6">
        <w:rPr>
          <w:rFonts w:cs="David"/>
          <w:color w:val="000000"/>
          <w:rtl/>
        </w:rPr>
        <w:t>פ</w:t>
      </w:r>
      <w:r w:rsidRPr="00B07FA6">
        <w:rPr>
          <w:rFonts w:cs="David" w:hint="cs"/>
          <w:color w:val="000000"/>
          <w:rtl/>
        </w:rPr>
        <w:t>י</w:t>
      </w:r>
      <w:r w:rsidRPr="00B07FA6">
        <w:rPr>
          <w:rFonts w:cs="David"/>
          <w:color w:val="000000"/>
          <w:rtl/>
        </w:rPr>
        <w:t>קוד ובקרה</w:t>
      </w:r>
      <w:r w:rsidRPr="00B07FA6">
        <w:rPr>
          <w:rFonts w:cs="David" w:hint="cs"/>
          <w:color w:val="000000"/>
          <w:rtl/>
        </w:rPr>
        <w:t xml:space="preserve"> ממוחשבת </w:t>
      </w:r>
      <w:r w:rsidRPr="00B07FA6">
        <w:rPr>
          <w:rFonts w:cs="David" w:hint="cs"/>
          <w:color w:val="000000"/>
        </w:rPr>
        <w:t>DDC</w:t>
      </w:r>
      <w:r w:rsidRPr="00B07FA6">
        <w:rPr>
          <w:rFonts w:cs="David" w:hint="cs"/>
          <w:color w:val="000000"/>
          <w:rtl/>
        </w:rPr>
        <w:t xml:space="preserve"> אשר תחובר למערכת </w:t>
      </w:r>
      <w:r w:rsidRPr="00B07FA6">
        <w:rPr>
          <w:rFonts w:cs="David" w:hint="cs"/>
          <w:color w:val="000000"/>
        </w:rPr>
        <w:t>BMS</w:t>
      </w:r>
      <w:r w:rsidRPr="00B07FA6">
        <w:rPr>
          <w:rFonts w:cs="David" w:hint="cs"/>
          <w:color w:val="000000"/>
          <w:rtl/>
        </w:rPr>
        <w:t xml:space="preserve"> של הבניין (יבחר קבלן משותף )</w:t>
      </w:r>
      <w:r w:rsidR="008016EE">
        <w:rPr>
          <w:rFonts w:cs="David" w:hint="cs"/>
          <w:color w:val="000000"/>
          <w:rtl/>
        </w:rPr>
        <w:t xml:space="preserve"> לכל הציוד בפרויקט לרבות כל הציוד המותקן והישן שלא מוחלף ( מזגנים מפוצלים ) .</w:t>
      </w:r>
    </w:p>
    <w:p w14:paraId="709B41A8" w14:textId="5C569A41" w:rsidR="007E69FD" w:rsidRPr="00B07FA6" w:rsidRDefault="007E69FD" w:rsidP="00F65253">
      <w:pPr>
        <w:pStyle w:val="ac"/>
        <w:numPr>
          <w:ilvl w:val="1"/>
          <w:numId w:val="22"/>
        </w:numPr>
        <w:spacing w:before="120" w:line="30" w:lineRule="atLeast"/>
        <w:ind w:right="567"/>
        <w:rPr>
          <w:rFonts w:ascii="David" w:hAnsi="David" w:cs="David"/>
          <w:color w:val="000000"/>
        </w:rPr>
      </w:pPr>
      <w:r w:rsidRPr="00B07FA6">
        <w:rPr>
          <w:rFonts w:cs="David" w:hint="cs"/>
          <w:color w:val="000000"/>
          <w:rtl/>
        </w:rPr>
        <w:t>אינסטלציה חשמלית למערכת בקרה.</w:t>
      </w:r>
    </w:p>
    <w:p w14:paraId="6D4C0D29" w14:textId="69B30755" w:rsidR="007E69FD" w:rsidRPr="00B07FA6" w:rsidRDefault="00B07FA6" w:rsidP="00F65253">
      <w:pPr>
        <w:pStyle w:val="ac"/>
        <w:numPr>
          <w:ilvl w:val="1"/>
          <w:numId w:val="22"/>
        </w:numPr>
        <w:spacing w:before="120" w:line="30" w:lineRule="atLeast"/>
        <w:ind w:right="567"/>
        <w:rPr>
          <w:rFonts w:ascii="David" w:hAnsi="David" w:cs="David"/>
          <w:color w:val="000000"/>
        </w:rPr>
      </w:pPr>
      <w:r>
        <w:rPr>
          <w:rFonts w:cs="David" w:hint="cs"/>
          <w:color w:val="000000"/>
          <w:rtl/>
        </w:rPr>
        <w:t xml:space="preserve"> </w:t>
      </w:r>
      <w:proofErr w:type="spellStart"/>
      <w:r w:rsidR="007E69FD" w:rsidRPr="00B07FA6">
        <w:rPr>
          <w:rFonts w:cs="David" w:hint="cs"/>
          <w:color w:val="000000"/>
          <w:rtl/>
        </w:rPr>
        <w:t>אניסטלציה</w:t>
      </w:r>
      <w:proofErr w:type="spellEnd"/>
      <w:r w:rsidR="007E69FD" w:rsidRPr="00B07FA6">
        <w:rPr>
          <w:rFonts w:cs="David" w:hint="cs"/>
          <w:color w:val="000000"/>
          <w:rtl/>
        </w:rPr>
        <w:t xml:space="preserve"> חשמלית </w:t>
      </w:r>
      <w:proofErr w:type="spellStart"/>
      <w:r w:rsidR="007E69FD" w:rsidRPr="00B07FA6">
        <w:rPr>
          <w:rFonts w:cs="David" w:hint="cs"/>
          <w:color w:val="000000"/>
          <w:rtl/>
        </w:rPr>
        <w:t>חסינת</w:t>
      </w:r>
      <w:proofErr w:type="spellEnd"/>
      <w:r w:rsidR="007E69FD" w:rsidRPr="00B07FA6">
        <w:rPr>
          <w:rFonts w:cs="David" w:hint="cs"/>
          <w:color w:val="000000"/>
          <w:rtl/>
        </w:rPr>
        <w:t xml:space="preserve"> אש למערכת גילוי אש  ועשן ( עד רכזת גילוי אש  כפי שיורה קבלן גילוי האש ) )  .</w:t>
      </w:r>
    </w:p>
    <w:p w14:paraId="0BA84862" w14:textId="77777777" w:rsidR="00B07FA6" w:rsidRPr="00B07FA6" w:rsidRDefault="00B07FA6" w:rsidP="00F65253">
      <w:pPr>
        <w:pStyle w:val="ac"/>
        <w:numPr>
          <w:ilvl w:val="1"/>
          <w:numId w:val="22"/>
        </w:numPr>
        <w:rPr>
          <w:rFonts w:ascii="David" w:hAnsi="David" w:cs="David"/>
          <w:color w:val="000000"/>
          <w:rtl/>
        </w:rPr>
      </w:pPr>
      <w:r w:rsidRPr="00B07FA6">
        <w:rPr>
          <w:rFonts w:ascii="David" w:hAnsi="David" w:cs="David"/>
          <w:color w:val="000000"/>
          <w:rtl/>
        </w:rPr>
        <w:t>פנל כבאים</w:t>
      </w:r>
    </w:p>
    <w:p w14:paraId="07979DFA" w14:textId="6E579A5A" w:rsidR="0016280A" w:rsidRPr="00591128" w:rsidRDefault="00B07FA6" w:rsidP="00F65253">
      <w:pPr>
        <w:pStyle w:val="ac"/>
        <w:numPr>
          <w:ilvl w:val="1"/>
          <w:numId w:val="22"/>
        </w:numPr>
        <w:spacing w:before="120" w:line="30" w:lineRule="atLeast"/>
        <w:ind w:right="567"/>
        <w:rPr>
          <w:rFonts w:ascii="David" w:hAnsi="David" w:cs="David"/>
          <w:b/>
          <w:bCs/>
          <w:color w:val="000000"/>
          <w:sz w:val="28"/>
          <w:szCs w:val="28"/>
        </w:rPr>
      </w:pPr>
      <w:r>
        <w:rPr>
          <w:rFonts w:cs="David" w:hint="cs"/>
          <w:color w:val="000000"/>
          <w:rtl/>
        </w:rPr>
        <w:t xml:space="preserve"> </w:t>
      </w:r>
      <w:r w:rsidR="0016280A" w:rsidRPr="00591128">
        <w:rPr>
          <w:rFonts w:cs="David" w:hint="cs"/>
          <w:b/>
          <w:bCs/>
          <w:color w:val="000000"/>
          <w:sz w:val="28"/>
          <w:szCs w:val="28"/>
          <w:rtl/>
        </w:rPr>
        <w:t xml:space="preserve">בטיחות בעבודה </w:t>
      </w:r>
      <w:r w:rsidR="00591128">
        <w:rPr>
          <w:rFonts w:cs="David" w:hint="cs"/>
          <w:b/>
          <w:bCs/>
          <w:color w:val="000000"/>
          <w:sz w:val="28"/>
          <w:szCs w:val="28"/>
          <w:rtl/>
        </w:rPr>
        <w:t xml:space="preserve">- </w:t>
      </w:r>
      <w:r w:rsidR="0016280A" w:rsidRPr="00591128">
        <w:rPr>
          <w:rFonts w:cs="David" w:hint="cs"/>
          <w:b/>
          <w:bCs/>
          <w:color w:val="000000"/>
          <w:sz w:val="28"/>
          <w:szCs w:val="28"/>
          <w:rtl/>
        </w:rPr>
        <w:t xml:space="preserve">על פי הוראות יועץ הבטיחות . </w:t>
      </w:r>
      <w:r w:rsidR="00591128" w:rsidRPr="00591128">
        <w:rPr>
          <w:rFonts w:cs="David" w:hint="cs"/>
          <w:b/>
          <w:bCs/>
          <w:color w:val="000000"/>
          <w:sz w:val="28"/>
          <w:szCs w:val="28"/>
          <w:rtl/>
        </w:rPr>
        <w:t>בחלקי עבודות בהם יפעל קבלן מיזוג האויר באופן עצמאי ישמש כקבלן ראשי !!! על כל המשמעויות הכלולות בכך.</w:t>
      </w:r>
    </w:p>
    <w:p w14:paraId="6D0C55CE" w14:textId="1AAAAFC1" w:rsidR="00F862E2" w:rsidRPr="00B07FA6" w:rsidRDefault="00B07FA6" w:rsidP="00F65253">
      <w:pPr>
        <w:pStyle w:val="ac"/>
        <w:numPr>
          <w:ilvl w:val="1"/>
          <w:numId w:val="22"/>
        </w:numPr>
        <w:spacing w:before="120" w:line="30" w:lineRule="atLeast"/>
        <w:ind w:right="567"/>
        <w:rPr>
          <w:rFonts w:ascii="David" w:hAnsi="David" w:cs="David"/>
          <w:color w:val="000000"/>
        </w:rPr>
      </w:pPr>
      <w:r>
        <w:rPr>
          <w:rFonts w:cs="David" w:hint="cs"/>
          <w:color w:val="000000"/>
          <w:rtl/>
        </w:rPr>
        <w:t xml:space="preserve"> </w:t>
      </w:r>
      <w:r w:rsidR="00F862E2" w:rsidRPr="00B07FA6">
        <w:rPr>
          <w:rFonts w:cs="David"/>
          <w:color w:val="000000"/>
          <w:rtl/>
        </w:rPr>
        <w:t xml:space="preserve">הפעלה </w:t>
      </w:r>
      <w:r w:rsidR="002D465B" w:rsidRPr="00B07FA6">
        <w:rPr>
          <w:rFonts w:cs="David" w:hint="cs"/>
          <w:color w:val="000000"/>
          <w:rtl/>
        </w:rPr>
        <w:t>וויסות .</w:t>
      </w:r>
    </w:p>
    <w:p w14:paraId="0D44C237" w14:textId="2C0B0627" w:rsidR="00F862E2" w:rsidRPr="00B07FA6" w:rsidRDefault="00F862E2" w:rsidP="00F65253">
      <w:pPr>
        <w:pStyle w:val="ac"/>
        <w:numPr>
          <w:ilvl w:val="1"/>
          <w:numId w:val="22"/>
        </w:numPr>
        <w:spacing w:before="120" w:line="30" w:lineRule="atLeast"/>
        <w:ind w:right="567"/>
        <w:rPr>
          <w:rFonts w:ascii="David" w:hAnsi="David" w:cs="David"/>
          <w:color w:val="000000"/>
        </w:rPr>
      </w:pPr>
      <w:r w:rsidRPr="00B07FA6">
        <w:rPr>
          <w:rFonts w:cs="David"/>
          <w:color w:val="000000"/>
          <w:rtl/>
        </w:rPr>
        <w:t>הוראות אחזקה והפעלה.</w:t>
      </w:r>
    </w:p>
    <w:p w14:paraId="21DB6D8E" w14:textId="518B7DC4" w:rsidR="00F862E2" w:rsidRPr="00B07FA6" w:rsidRDefault="00F862E2" w:rsidP="00F65253">
      <w:pPr>
        <w:pStyle w:val="ac"/>
        <w:numPr>
          <w:ilvl w:val="1"/>
          <w:numId w:val="22"/>
        </w:numPr>
        <w:spacing w:before="120" w:line="30" w:lineRule="atLeast"/>
        <w:ind w:right="567"/>
        <w:rPr>
          <w:rFonts w:ascii="David" w:hAnsi="David" w:cs="David"/>
          <w:color w:val="000000"/>
        </w:rPr>
      </w:pPr>
      <w:r w:rsidRPr="00B07FA6">
        <w:rPr>
          <w:rFonts w:cs="David"/>
          <w:color w:val="000000"/>
          <w:rtl/>
        </w:rPr>
        <w:t>ש</w:t>
      </w:r>
      <w:r w:rsidRPr="00B07FA6">
        <w:rPr>
          <w:rFonts w:cs="David" w:hint="cs"/>
          <w:color w:val="000000"/>
          <w:rtl/>
        </w:rPr>
        <w:t>י</w:t>
      </w:r>
      <w:r w:rsidRPr="00B07FA6">
        <w:rPr>
          <w:rFonts w:cs="David"/>
          <w:color w:val="000000"/>
          <w:rtl/>
        </w:rPr>
        <w:t>רות ואחריות ל</w:t>
      </w:r>
      <w:r w:rsidR="009E1754">
        <w:rPr>
          <w:rFonts w:cs="David" w:hint="cs"/>
          <w:color w:val="000000"/>
          <w:rtl/>
        </w:rPr>
        <w:t>שלוש שנים</w:t>
      </w:r>
      <w:r w:rsidRPr="00B07FA6">
        <w:rPr>
          <w:rFonts w:cs="David"/>
          <w:color w:val="000000"/>
          <w:rtl/>
        </w:rPr>
        <w:t>.</w:t>
      </w:r>
    </w:p>
    <w:p w14:paraId="23A913C7" w14:textId="7A504277" w:rsidR="0016280A" w:rsidRPr="00B07FA6" w:rsidRDefault="0016280A" w:rsidP="00F65253">
      <w:pPr>
        <w:pStyle w:val="ac"/>
        <w:numPr>
          <w:ilvl w:val="1"/>
          <w:numId w:val="22"/>
        </w:numPr>
        <w:spacing w:before="120" w:line="30" w:lineRule="atLeast"/>
        <w:ind w:right="567"/>
        <w:rPr>
          <w:rFonts w:ascii="David" w:hAnsi="David" w:cs="David"/>
          <w:color w:val="000000"/>
        </w:rPr>
      </w:pPr>
      <w:r w:rsidRPr="00B07FA6">
        <w:rPr>
          <w:rFonts w:cs="David" w:hint="cs"/>
          <w:color w:val="000000"/>
          <w:rtl/>
        </w:rPr>
        <w:t>בדיקות מכון התקנים לחומרים.</w:t>
      </w:r>
    </w:p>
    <w:p w14:paraId="7412CE02" w14:textId="711A6917" w:rsidR="00A7624A" w:rsidRPr="00B07FA6" w:rsidRDefault="00A7624A" w:rsidP="00F65253">
      <w:pPr>
        <w:pStyle w:val="ac"/>
        <w:numPr>
          <w:ilvl w:val="1"/>
          <w:numId w:val="22"/>
        </w:numPr>
        <w:spacing w:before="120" w:line="30" w:lineRule="atLeast"/>
        <w:ind w:right="567"/>
        <w:rPr>
          <w:rFonts w:ascii="David" w:hAnsi="David" w:cs="David"/>
          <w:color w:val="000000"/>
        </w:rPr>
      </w:pPr>
      <w:r w:rsidRPr="00B07FA6">
        <w:rPr>
          <w:rFonts w:cs="David" w:hint="cs"/>
          <w:color w:val="000000"/>
          <w:rtl/>
        </w:rPr>
        <w:t>מערכות כיבוי בגז ללוחות חשמל על פי דרישת יועץ הבטיחות והתקנים הרלוונטיים.</w:t>
      </w:r>
    </w:p>
    <w:p w14:paraId="0BAC75BF" w14:textId="66EEA949" w:rsidR="0016280A" w:rsidRPr="00B07FA6" w:rsidRDefault="0016280A" w:rsidP="00F65253">
      <w:pPr>
        <w:pStyle w:val="ac"/>
        <w:numPr>
          <w:ilvl w:val="1"/>
          <w:numId w:val="22"/>
        </w:numPr>
        <w:spacing w:before="120" w:line="30" w:lineRule="atLeast"/>
        <w:ind w:right="567"/>
        <w:rPr>
          <w:rFonts w:ascii="David" w:hAnsi="David" w:cs="David"/>
          <w:color w:val="000000"/>
        </w:rPr>
      </w:pPr>
      <w:r w:rsidRPr="00B07FA6">
        <w:rPr>
          <w:rFonts w:cs="David" w:hint="cs"/>
          <w:color w:val="000000"/>
          <w:rtl/>
        </w:rPr>
        <w:t xml:space="preserve">בדיקות בודק חשמל ללוחות החשמל, הארקות וציוד חשמלי מתאים . </w:t>
      </w:r>
    </w:p>
    <w:p w14:paraId="5F51B6FC" w14:textId="6215D319" w:rsidR="0016280A" w:rsidRPr="00B07FA6" w:rsidRDefault="00A7624A" w:rsidP="00F65253">
      <w:pPr>
        <w:pStyle w:val="ac"/>
        <w:numPr>
          <w:ilvl w:val="1"/>
          <w:numId w:val="22"/>
        </w:numPr>
        <w:spacing w:before="120" w:line="30" w:lineRule="atLeast"/>
        <w:ind w:right="567"/>
        <w:rPr>
          <w:rFonts w:ascii="David" w:hAnsi="David" w:cs="David"/>
          <w:color w:val="000000"/>
        </w:rPr>
      </w:pPr>
      <w:r w:rsidRPr="00B07FA6">
        <w:rPr>
          <w:rFonts w:cs="David" w:hint="cs"/>
          <w:color w:val="000000"/>
          <w:rtl/>
        </w:rPr>
        <w:t>השתתפות ב</w:t>
      </w:r>
      <w:r w:rsidR="0016280A" w:rsidRPr="00B07FA6">
        <w:rPr>
          <w:rFonts w:cs="David" w:hint="cs"/>
          <w:color w:val="000000"/>
          <w:rtl/>
        </w:rPr>
        <w:t>בדיקות אינטגרציה .</w:t>
      </w:r>
    </w:p>
    <w:p w14:paraId="6E2B9532" w14:textId="17D1FB48" w:rsidR="0016280A" w:rsidRPr="00B07FA6" w:rsidRDefault="0016280A" w:rsidP="00F65253">
      <w:pPr>
        <w:pStyle w:val="ac"/>
        <w:numPr>
          <w:ilvl w:val="1"/>
          <w:numId w:val="22"/>
        </w:numPr>
        <w:spacing w:before="120" w:line="30" w:lineRule="atLeast"/>
        <w:ind w:right="567"/>
        <w:rPr>
          <w:rFonts w:ascii="David" w:hAnsi="David" w:cs="David"/>
          <w:color w:val="000000"/>
          <w:rtl/>
        </w:rPr>
      </w:pPr>
      <w:r w:rsidRPr="00B07FA6">
        <w:rPr>
          <w:rFonts w:cs="David" w:hint="cs"/>
          <w:color w:val="000000"/>
          <w:rtl/>
        </w:rPr>
        <w:t>השתתפות בבדיקות כיבוי אש .</w:t>
      </w:r>
    </w:p>
    <w:p w14:paraId="35F57B7C" w14:textId="77777777" w:rsidR="0082658C" w:rsidRPr="008637D2" w:rsidRDefault="0082658C" w:rsidP="00A7624A">
      <w:pPr>
        <w:spacing w:before="120" w:line="30" w:lineRule="atLeast"/>
        <w:ind w:right="567"/>
        <w:jc w:val="both"/>
        <w:rPr>
          <w:rFonts w:cs="David"/>
          <w:color w:val="000000"/>
          <w:rtl/>
        </w:rPr>
      </w:pPr>
    </w:p>
    <w:p w14:paraId="62944E88" w14:textId="3A8C7D24" w:rsidR="00B473DE" w:rsidRPr="008637D2" w:rsidRDefault="00350497" w:rsidP="00A75084">
      <w:pPr>
        <w:spacing w:before="120" w:line="30" w:lineRule="atLeast"/>
        <w:jc w:val="both"/>
        <w:rPr>
          <w:rFonts w:cs="David"/>
          <w:color w:val="000000"/>
        </w:rPr>
      </w:pPr>
      <w:r w:rsidRPr="008637D2">
        <w:rPr>
          <w:rFonts w:cs="David" w:hint="cs"/>
          <w:b/>
          <w:bCs/>
          <w:color w:val="000000"/>
          <w:rtl/>
        </w:rPr>
        <w:t xml:space="preserve">1.2 </w:t>
      </w:r>
      <w:r w:rsidRPr="008637D2">
        <w:rPr>
          <w:rFonts w:cs="David" w:hint="cs"/>
          <w:color w:val="000000"/>
          <w:rtl/>
        </w:rPr>
        <w:t xml:space="preserve"> </w:t>
      </w:r>
      <w:r w:rsidR="00A75084">
        <w:rPr>
          <w:rFonts w:cs="David" w:hint="cs"/>
          <w:b/>
          <w:bCs/>
          <w:color w:val="000000"/>
          <w:u w:val="single"/>
          <w:rtl/>
        </w:rPr>
        <w:t>בוטל.</w:t>
      </w:r>
    </w:p>
    <w:p w14:paraId="1563AD4B" w14:textId="0271751F" w:rsidR="001A353D" w:rsidRPr="008637D2" w:rsidRDefault="001A353D" w:rsidP="00F65253">
      <w:pPr>
        <w:numPr>
          <w:ilvl w:val="1"/>
          <w:numId w:val="16"/>
        </w:numPr>
        <w:spacing w:before="120" w:line="30" w:lineRule="atLeast"/>
        <w:jc w:val="both"/>
        <w:rPr>
          <w:rFonts w:cs="David"/>
          <w:b/>
          <w:bCs/>
          <w:color w:val="000000"/>
          <w:rtl/>
        </w:rPr>
      </w:pPr>
      <w:r w:rsidRPr="008637D2">
        <w:rPr>
          <w:rFonts w:cs="David" w:hint="cs"/>
          <w:b/>
          <w:bCs/>
          <w:color w:val="000000"/>
          <w:rtl/>
        </w:rPr>
        <w:t xml:space="preserve"> </w:t>
      </w:r>
      <w:r w:rsidRPr="008637D2">
        <w:rPr>
          <w:rFonts w:cs="David" w:hint="cs"/>
          <w:b/>
          <w:bCs/>
          <w:color w:val="000000"/>
          <w:u w:val="single"/>
          <w:rtl/>
        </w:rPr>
        <w:t>תנאי תכנון</w:t>
      </w:r>
      <w:r w:rsidRPr="008637D2">
        <w:rPr>
          <w:rFonts w:cs="David" w:hint="cs"/>
          <w:b/>
          <w:bCs/>
          <w:color w:val="000000"/>
          <w:rtl/>
        </w:rPr>
        <w:t xml:space="preserve"> </w:t>
      </w:r>
    </w:p>
    <w:p w14:paraId="2BFBC59A" w14:textId="77777777" w:rsidR="001A353D" w:rsidRPr="008637D2" w:rsidRDefault="001A353D" w:rsidP="003C0A7D">
      <w:pPr>
        <w:spacing w:before="120" w:line="30" w:lineRule="atLeast"/>
        <w:jc w:val="both"/>
        <w:rPr>
          <w:rFonts w:cs="David"/>
          <w:b/>
          <w:bCs/>
          <w:color w:val="000000"/>
          <w:rtl/>
        </w:rPr>
      </w:pPr>
    </w:p>
    <w:p w14:paraId="2F59C425" w14:textId="15D8C5D4" w:rsidR="00E806D2" w:rsidRPr="008637D2" w:rsidRDefault="001A353D" w:rsidP="00F65253">
      <w:pPr>
        <w:pStyle w:val="af1"/>
        <w:numPr>
          <w:ilvl w:val="2"/>
          <w:numId w:val="29"/>
        </w:numPr>
        <w:tabs>
          <w:tab w:val="clear" w:pos="5670"/>
          <w:tab w:val="left" w:pos="4535"/>
        </w:tabs>
        <w:spacing w:before="120" w:after="0" w:line="30" w:lineRule="atLeast"/>
        <w:ind w:left="1033" w:hanging="851"/>
        <w:rPr>
          <w:sz w:val="24"/>
          <w:szCs w:val="24"/>
          <w:rtl/>
        </w:rPr>
      </w:pPr>
      <w:r w:rsidRPr="008637D2">
        <w:rPr>
          <w:sz w:val="24"/>
          <w:szCs w:val="24"/>
          <w:u w:val="single"/>
          <w:rtl/>
        </w:rPr>
        <w:t>תנאי תכנון חיצוניים</w:t>
      </w:r>
      <w:r w:rsidRPr="008637D2">
        <w:rPr>
          <w:sz w:val="24"/>
          <w:szCs w:val="24"/>
          <w:rtl/>
        </w:rPr>
        <w:br/>
        <w:t xml:space="preserve"> </w:t>
      </w:r>
      <w:r w:rsidRPr="008637D2">
        <w:rPr>
          <w:sz w:val="24"/>
          <w:szCs w:val="24"/>
          <w:rtl/>
        </w:rPr>
        <w:br/>
      </w:r>
      <w:r w:rsidRPr="008637D2">
        <w:rPr>
          <w:sz w:val="24"/>
          <w:szCs w:val="24"/>
          <w:u w:val="single"/>
          <w:rtl/>
        </w:rPr>
        <w:t>תנאי תכנון בקיץ:</w:t>
      </w:r>
      <w:r w:rsidRPr="008637D2">
        <w:rPr>
          <w:sz w:val="24"/>
          <w:szCs w:val="24"/>
          <w:rtl/>
        </w:rPr>
        <w:br/>
        <w:t xml:space="preserve">טמפרטורת תרמומטר יבש </w:t>
      </w:r>
      <w:r w:rsidRPr="008637D2">
        <w:rPr>
          <w:sz w:val="24"/>
          <w:szCs w:val="24"/>
        </w:rPr>
        <w:t>C</w:t>
      </w:r>
      <w:r w:rsidRPr="008637D2">
        <w:rPr>
          <w:sz w:val="24"/>
          <w:szCs w:val="24"/>
          <w:rtl/>
        </w:rPr>
        <w:t>°</w:t>
      </w:r>
      <w:r w:rsidRPr="008637D2">
        <w:rPr>
          <w:rFonts w:hint="cs"/>
          <w:sz w:val="24"/>
          <w:szCs w:val="24"/>
          <w:rtl/>
        </w:rPr>
        <w:t>42</w:t>
      </w:r>
      <w:r w:rsidR="00E806D2" w:rsidRPr="008637D2">
        <w:rPr>
          <w:rFonts w:hint="cs"/>
          <w:sz w:val="24"/>
          <w:szCs w:val="24"/>
          <w:rtl/>
        </w:rPr>
        <w:t xml:space="preserve"> </w:t>
      </w:r>
    </w:p>
    <w:p w14:paraId="21C67937" w14:textId="721F4191" w:rsidR="00E806D2" w:rsidRPr="008637D2" w:rsidRDefault="00E806D2" w:rsidP="003C0A7D">
      <w:pPr>
        <w:pStyle w:val="af1"/>
        <w:tabs>
          <w:tab w:val="clear" w:pos="5670"/>
          <w:tab w:val="left" w:pos="4535"/>
        </w:tabs>
        <w:spacing w:before="120" w:after="0" w:line="30" w:lineRule="atLeast"/>
        <w:ind w:left="1033" w:firstLine="0"/>
        <w:rPr>
          <w:sz w:val="24"/>
          <w:szCs w:val="24"/>
          <w:u w:val="single"/>
          <w:rtl/>
        </w:rPr>
      </w:pPr>
      <w:r w:rsidRPr="008637D2">
        <w:rPr>
          <w:sz w:val="24"/>
          <w:szCs w:val="24"/>
          <w:rtl/>
        </w:rPr>
        <w:t>טמפרטור</w:t>
      </w:r>
      <w:r w:rsidRPr="008637D2">
        <w:rPr>
          <w:rFonts w:hint="cs"/>
          <w:sz w:val="24"/>
          <w:szCs w:val="24"/>
          <w:rtl/>
        </w:rPr>
        <w:t>ת</w:t>
      </w:r>
      <w:r w:rsidRPr="008637D2">
        <w:rPr>
          <w:sz w:val="24"/>
          <w:szCs w:val="24"/>
          <w:rtl/>
        </w:rPr>
        <w:t xml:space="preserve"> תרמומטר </w:t>
      </w:r>
      <w:r w:rsidRPr="008637D2">
        <w:rPr>
          <w:rFonts w:hint="cs"/>
          <w:sz w:val="24"/>
          <w:szCs w:val="24"/>
          <w:rtl/>
        </w:rPr>
        <w:t>לח</w:t>
      </w:r>
      <w:r w:rsidRPr="008637D2">
        <w:rPr>
          <w:sz w:val="24"/>
          <w:szCs w:val="24"/>
          <w:rtl/>
        </w:rPr>
        <w:t xml:space="preserve"> </w:t>
      </w:r>
      <w:r w:rsidRPr="008637D2">
        <w:rPr>
          <w:sz w:val="24"/>
          <w:szCs w:val="24"/>
        </w:rPr>
        <w:t>C</w:t>
      </w:r>
      <w:r w:rsidRPr="008637D2">
        <w:rPr>
          <w:sz w:val="24"/>
          <w:szCs w:val="24"/>
          <w:rtl/>
        </w:rPr>
        <w:t>°</w:t>
      </w:r>
      <w:r w:rsidRPr="008637D2">
        <w:rPr>
          <w:rFonts w:hint="cs"/>
          <w:sz w:val="24"/>
          <w:szCs w:val="24"/>
          <w:rtl/>
        </w:rPr>
        <w:t xml:space="preserve">26.5 </w:t>
      </w:r>
      <w:r w:rsidR="001A353D" w:rsidRPr="008637D2">
        <w:rPr>
          <w:sz w:val="24"/>
          <w:szCs w:val="24"/>
          <w:rtl/>
        </w:rPr>
        <w:tab/>
        <w:t xml:space="preserve"> </w:t>
      </w:r>
      <w:r w:rsidR="001A353D" w:rsidRPr="008637D2">
        <w:rPr>
          <w:sz w:val="24"/>
          <w:szCs w:val="24"/>
          <w:rtl/>
        </w:rPr>
        <w:br/>
      </w:r>
      <w:r w:rsidR="001A353D" w:rsidRPr="008637D2">
        <w:rPr>
          <w:sz w:val="24"/>
          <w:szCs w:val="24"/>
          <w:rtl/>
        </w:rPr>
        <w:br/>
      </w:r>
      <w:r w:rsidR="001A353D" w:rsidRPr="008637D2">
        <w:rPr>
          <w:sz w:val="24"/>
          <w:szCs w:val="24"/>
          <w:u w:val="single"/>
          <w:rtl/>
        </w:rPr>
        <w:t>תנאי תכנון בחורף</w:t>
      </w:r>
      <w:r w:rsidR="001A353D" w:rsidRPr="008637D2">
        <w:rPr>
          <w:sz w:val="24"/>
          <w:szCs w:val="24"/>
          <w:u w:val="single"/>
          <w:rtl/>
        </w:rPr>
        <w:br/>
      </w:r>
      <w:r w:rsidR="001A353D" w:rsidRPr="008637D2">
        <w:rPr>
          <w:sz w:val="24"/>
          <w:szCs w:val="24"/>
          <w:rtl/>
        </w:rPr>
        <w:t xml:space="preserve">טמפרטורת תרמומטר יבש </w:t>
      </w:r>
      <w:r w:rsidR="001A353D" w:rsidRPr="008637D2">
        <w:rPr>
          <w:sz w:val="24"/>
          <w:szCs w:val="24"/>
        </w:rPr>
        <w:t>C</w:t>
      </w:r>
      <w:r w:rsidR="001A353D" w:rsidRPr="008637D2">
        <w:rPr>
          <w:sz w:val="24"/>
          <w:szCs w:val="24"/>
          <w:rtl/>
        </w:rPr>
        <w:t>°</w:t>
      </w:r>
      <w:r w:rsidR="001A353D" w:rsidRPr="008637D2">
        <w:rPr>
          <w:rFonts w:hint="cs"/>
          <w:sz w:val="24"/>
          <w:szCs w:val="24"/>
          <w:rtl/>
        </w:rPr>
        <w:t>4</w:t>
      </w:r>
      <w:r w:rsidR="001A353D" w:rsidRPr="008637D2">
        <w:rPr>
          <w:sz w:val="24"/>
          <w:szCs w:val="24"/>
          <w:rtl/>
        </w:rPr>
        <w:t xml:space="preserve"> </w:t>
      </w:r>
      <w:r w:rsidRPr="008637D2">
        <w:rPr>
          <w:rFonts w:hint="cs"/>
          <w:sz w:val="24"/>
          <w:szCs w:val="24"/>
          <w:rtl/>
        </w:rPr>
        <w:t xml:space="preserve"> </w:t>
      </w:r>
    </w:p>
    <w:p w14:paraId="5624E82E" w14:textId="77777777" w:rsidR="00350497" w:rsidRPr="008637D2" w:rsidRDefault="00E806D2" w:rsidP="003C0A7D">
      <w:pPr>
        <w:pStyle w:val="af1"/>
        <w:tabs>
          <w:tab w:val="clear" w:pos="5670"/>
          <w:tab w:val="left" w:pos="4535"/>
        </w:tabs>
        <w:spacing w:before="120" w:after="0" w:line="30" w:lineRule="atLeast"/>
        <w:ind w:left="2167" w:hanging="1134"/>
        <w:rPr>
          <w:sz w:val="24"/>
          <w:szCs w:val="24"/>
          <w:rtl/>
        </w:rPr>
      </w:pPr>
      <w:r w:rsidRPr="008637D2">
        <w:rPr>
          <w:rFonts w:hint="cs"/>
          <w:sz w:val="24"/>
          <w:szCs w:val="24"/>
          <w:rtl/>
        </w:rPr>
        <w:t xml:space="preserve">טמפרטורת תרמומטר לח </w:t>
      </w:r>
      <w:r w:rsidRPr="008637D2">
        <w:rPr>
          <w:sz w:val="24"/>
          <w:szCs w:val="24"/>
        </w:rPr>
        <w:t>C</w:t>
      </w:r>
      <w:r w:rsidRPr="008637D2">
        <w:rPr>
          <w:sz w:val="24"/>
          <w:szCs w:val="24"/>
          <w:rtl/>
        </w:rPr>
        <w:t>°</w:t>
      </w:r>
      <w:r w:rsidRPr="008637D2">
        <w:rPr>
          <w:rFonts w:hint="cs"/>
          <w:sz w:val="24"/>
          <w:szCs w:val="24"/>
          <w:rtl/>
        </w:rPr>
        <w:t xml:space="preserve"> 3</w:t>
      </w:r>
      <w:r w:rsidRPr="008637D2">
        <w:rPr>
          <w:sz w:val="24"/>
          <w:szCs w:val="24"/>
          <w:rtl/>
        </w:rPr>
        <w:t xml:space="preserve"> </w:t>
      </w:r>
      <w:r w:rsidRPr="008637D2">
        <w:rPr>
          <w:rFonts w:hint="cs"/>
          <w:sz w:val="24"/>
          <w:szCs w:val="24"/>
          <w:rtl/>
        </w:rPr>
        <w:t xml:space="preserve"> </w:t>
      </w:r>
      <w:r w:rsidR="00350497" w:rsidRPr="008637D2">
        <w:rPr>
          <w:sz w:val="24"/>
          <w:szCs w:val="24"/>
          <w:rtl/>
        </w:rPr>
        <w:tab/>
      </w:r>
    </w:p>
    <w:p w14:paraId="60EC0533" w14:textId="46EFD996" w:rsidR="001A353D" w:rsidRPr="008637D2" w:rsidRDefault="001A353D" w:rsidP="00F65253">
      <w:pPr>
        <w:pStyle w:val="af1"/>
        <w:numPr>
          <w:ilvl w:val="2"/>
          <w:numId w:val="29"/>
        </w:numPr>
        <w:tabs>
          <w:tab w:val="clear" w:pos="5670"/>
          <w:tab w:val="left" w:pos="4535"/>
        </w:tabs>
        <w:spacing w:before="120" w:after="0" w:line="30" w:lineRule="atLeast"/>
        <w:ind w:left="1033" w:hanging="851"/>
        <w:rPr>
          <w:sz w:val="24"/>
          <w:szCs w:val="24"/>
          <w:rtl/>
        </w:rPr>
      </w:pPr>
      <w:r w:rsidRPr="008637D2">
        <w:rPr>
          <w:rFonts w:hint="cs"/>
          <w:sz w:val="24"/>
          <w:szCs w:val="24"/>
          <w:rtl/>
        </w:rPr>
        <w:t xml:space="preserve"> </w:t>
      </w:r>
      <w:r w:rsidRPr="008637D2">
        <w:rPr>
          <w:sz w:val="24"/>
          <w:szCs w:val="24"/>
          <w:u w:val="single"/>
          <w:rtl/>
        </w:rPr>
        <w:t>תנאי תכנון פנים</w:t>
      </w:r>
      <w:r w:rsidRPr="008637D2">
        <w:rPr>
          <w:sz w:val="24"/>
          <w:szCs w:val="24"/>
          <w:rtl/>
        </w:rPr>
        <w:t xml:space="preserve"> </w:t>
      </w:r>
      <w:r w:rsidRPr="008637D2">
        <w:rPr>
          <w:sz w:val="24"/>
          <w:szCs w:val="24"/>
          <w:rtl/>
        </w:rPr>
        <w:br/>
      </w:r>
      <w:r w:rsidRPr="008637D2">
        <w:rPr>
          <w:sz w:val="24"/>
          <w:szCs w:val="24"/>
          <w:rtl/>
        </w:rPr>
        <w:br/>
      </w:r>
      <w:r w:rsidRPr="008637D2">
        <w:rPr>
          <w:rFonts w:hint="cs"/>
          <w:sz w:val="24"/>
          <w:szCs w:val="24"/>
          <w:rtl/>
        </w:rPr>
        <w:t xml:space="preserve">קיץ: </w:t>
      </w:r>
      <w:r w:rsidR="00DD1EFC" w:rsidRPr="008637D2">
        <w:rPr>
          <w:sz w:val="24"/>
          <w:szCs w:val="24"/>
        </w:rPr>
        <w:t xml:space="preserve">C   </w:t>
      </w:r>
      <w:r w:rsidR="00DD1EFC" w:rsidRPr="008637D2">
        <w:rPr>
          <w:sz w:val="24"/>
          <w:szCs w:val="24"/>
          <w:rtl/>
        </w:rPr>
        <w:t>°</w:t>
      </w:r>
      <w:r w:rsidRPr="008637D2">
        <w:rPr>
          <w:rFonts w:hint="cs"/>
          <w:sz w:val="24"/>
          <w:szCs w:val="24"/>
          <w:rtl/>
        </w:rPr>
        <w:t>1 ± 23</w:t>
      </w:r>
      <w:r w:rsidR="00DD1EFC" w:rsidRPr="008637D2">
        <w:rPr>
          <w:rFonts w:hint="cs"/>
          <w:sz w:val="24"/>
          <w:szCs w:val="24"/>
          <w:rtl/>
        </w:rPr>
        <w:t xml:space="preserve">   </w:t>
      </w:r>
      <w:r w:rsidRPr="008637D2">
        <w:rPr>
          <w:rFonts w:hint="cs"/>
          <w:sz w:val="24"/>
          <w:szCs w:val="24"/>
          <w:rtl/>
        </w:rPr>
        <w:t>, לחות יחסית לא מבוקרת</w:t>
      </w:r>
      <w:r w:rsidRPr="008637D2">
        <w:rPr>
          <w:rFonts w:hint="cs"/>
          <w:sz w:val="24"/>
          <w:szCs w:val="24"/>
          <w:rtl/>
        </w:rPr>
        <w:tab/>
        <w:t xml:space="preserve"> </w:t>
      </w:r>
    </w:p>
    <w:p w14:paraId="59906339" w14:textId="77777777" w:rsidR="00E806D2" w:rsidRPr="008637D2" w:rsidRDefault="001A353D" w:rsidP="003C0A7D">
      <w:pPr>
        <w:pStyle w:val="af1"/>
        <w:tabs>
          <w:tab w:val="clear" w:pos="5670"/>
          <w:tab w:val="left" w:pos="4535"/>
        </w:tabs>
        <w:spacing w:before="120" w:after="0" w:line="30" w:lineRule="atLeast"/>
        <w:ind w:left="1033" w:firstLine="0"/>
        <w:rPr>
          <w:sz w:val="24"/>
          <w:szCs w:val="24"/>
          <w:rtl/>
        </w:rPr>
      </w:pPr>
      <w:r w:rsidRPr="008637D2">
        <w:rPr>
          <w:rFonts w:hint="cs"/>
          <w:sz w:val="24"/>
          <w:szCs w:val="24"/>
          <w:rtl/>
        </w:rPr>
        <w:t>חורף:</w:t>
      </w:r>
      <w:r w:rsidR="00DD1EFC" w:rsidRPr="008637D2">
        <w:rPr>
          <w:rFonts w:hint="cs"/>
          <w:sz w:val="24"/>
          <w:szCs w:val="24"/>
          <w:rtl/>
        </w:rPr>
        <w:t xml:space="preserve">  </w:t>
      </w:r>
      <w:r w:rsidR="00DD1EFC" w:rsidRPr="008637D2">
        <w:rPr>
          <w:sz w:val="24"/>
          <w:szCs w:val="24"/>
        </w:rPr>
        <w:t>C</w:t>
      </w:r>
      <w:r w:rsidR="00DD1EFC" w:rsidRPr="008637D2">
        <w:rPr>
          <w:sz w:val="24"/>
          <w:szCs w:val="24"/>
          <w:rtl/>
        </w:rPr>
        <w:t>°</w:t>
      </w:r>
      <w:r w:rsidR="00DD1EFC" w:rsidRPr="008637D2">
        <w:rPr>
          <w:rFonts w:hint="cs"/>
          <w:sz w:val="24"/>
          <w:szCs w:val="24"/>
          <w:rtl/>
        </w:rPr>
        <w:t xml:space="preserve"> </w:t>
      </w:r>
      <w:r w:rsidRPr="008637D2">
        <w:rPr>
          <w:rFonts w:hint="cs"/>
          <w:sz w:val="24"/>
          <w:szCs w:val="24"/>
          <w:rtl/>
        </w:rPr>
        <w:t xml:space="preserve"> </w:t>
      </w:r>
      <w:r w:rsidR="00DD1EFC" w:rsidRPr="008637D2">
        <w:rPr>
          <w:rFonts w:hint="cs"/>
          <w:sz w:val="24"/>
          <w:szCs w:val="24"/>
          <w:rtl/>
        </w:rPr>
        <w:t xml:space="preserve">1 ± 21 </w:t>
      </w:r>
      <w:r w:rsidRPr="008637D2">
        <w:rPr>
          <w:rFonts w:hint="cs"/>
          <w:sz w:val="24"/>
          <w:szCs w:val="24"/>
          <w:rtl/>
        </w:rPr>
        <w:t xml:space="preserve">, לחות יחסית לא מבוקרת </w:t>
      </w:r>
      <w:r w:rsidRPr="008637D2">
        <w:rPr>
          <w:rFonts w:hint="cs"/>
          <w:sz w:val="24"/>
          <w:szCs w:val="24"/>
          <w:rtl/>
        </w:rPr>
        <w:tab/>
      </w:r>
      <w:r w:rsidRPr="008637D2">
        <w:rPr>
          <w:rFonts w:hint="cs"/>
          <w:sz w:val="24"/>
          <w:szCs w:val="24"/>
          <w:rtl/>
        </w:rPr>
        <w:tab/>
      </w:r>
    </w:p>
    <w:p w14:paraId="133B588D" w14:textId="77777777" w:rsidR="00E806D2" w:rsidRPr="008637D2" w:rsidRDefault="00E806D2" w:rsidP="003C0A7D">
      <w:pPr>
        <w:tabs>
          <w:tab w:val="left" w:pos="600"/>
          <w:tab w:val="left" w:pos="960"/>
          <w:tab w:val="left" w:pos="1417"/>
        </w:tabs>
        <w:spacing w:before="120" w:line="30" w:lineRule="atLeast"/>
        <w:ind w:left="1033" w:right="-900"/>
        <w:jc w:val="both"/>
        <w:rPr>
          <w:rFonts w:ascii="Tahoma" w:hAnsi="Tahoma" w:cs="David"/>
          <w:rtl/>
        </w:rPr>
      </w:pPr>
      <w:r w:rsidRPr="008637D2">
        <w:rPr>
          <w:rFonts w:ascii="Tahoma" w:hAnsi="Tahoma" w:cs="David"/>
          <w:rtl/>
        </w:rPr>
        <w:t>לחות יחסית לא יותר מ - 50% ללא פקוד לחות.</w:t>
      </w:r>
      <w:r w:rsidRPr="008637D2">
        <w:rPr>
          <w:rFonts w:ascii="Tahoma" w:hAnsi="Tahoma" w:cs="David"/>
          <w:rtl/>
        </w:rPr>
        <w:tab/>
      </w:r>
    </w:p>
    <w:p w14:paraId="66C0E0B4" w14:textId="1E1A9A2F" w:rsidR="001A353D" w:rsidRPr="008637D2" w:rsidRDefault="001A353D" w:rsidP="00A7624A">
      <w:pPr>
        <w:pStyle w:val="af1"/>
        <w:tabs>
          <w:tab w:val="clear" w:pos="5670"/>
          <w:tab w:val="left" w:pos="4535"/>
        </w:tabs>
        <w:spacing w:before="120" w:after="0" w:line="30" w:lineRule="atLeast"/>
        <w:ind w:left="1033" w:right="851" w:firstLine="0"/>
        <w:rPr>
          <w:sz w:val="24"/>
          <w:szCs w:val="24"/>
          <w:rtl/>
        </w:rPr>
      </w:pPr>
      <w:r w:rsidRPr="008637D2">
        <w:rPr>
          <w:sz w:val="24"/>
          <w:szCs w:val="24"/>
          <w:u w:val="single"/>
          <w:rtl/>
        </w:rPr>
        <w:t>רמת רעש</w:t>
      </w:r>
      <w:r w:rsidRPr="008637D2">
        <w:rPr>
          <w:sz w:val="24"/>
          <w:szCs w:val="24"/>
          <w:rtl/>
        </w:rPr>
        <w:t xml:space="preserve"> </w:t>
      </w:r>
    </w:p>
    <w:p w14:paraId="2B9F6CC3" w14:textId="2774E057" w:rsidR="007731B3" w:rsidRPr="008637D2" w:rsidRDefault="007731B3" w:rsidP="003C0A7D">
      <w:pPr>
        <w:pStyle w:val="af1"/>
        <w:tabs>
          <w:tab w:val="clear" w:pos="5670"/>
          <w:tab w:val="left" w:pos="4535"/>
        </w:tabs>
        <w:spacing w:before="120" w:after="0" w:line="30" w:lineRule="atLeast"/>
        <w:ind w:left="1033" w:right="851" w:firstLine="0"/>
        <w:rPr>
          <w:sz w:val="24"/>
          <w:szCs w:val="24"/>
          <w:rtl/>
        </w:rPr>
      </w:pPr>
      <w:r w:rsidRPr="008637D2">
        <w:rPr>
          <w:rFonts w:hint="cs"/>
          <w:sz w:val="24"/>
          <w:szCs w:val="24"/>
          <w:rtl/>
        </w:rPr>
        <w:t>על פי הוראות יועץ האקוסטיקה</w:t>
      </w:r>
    </w:p>
    <w:p w14:paraId="596EB631" w14:textId="6DEA8822" w:rsidR="008637D2" w:rsidRPr="008637D2" w:rsidRDefault="00B07FB6" w:rsidP="003C0A7D">
      <w:pPr>
        <w:pStyle w:val="af1"/>
        <w:tabs>
          <w:tab w:val="clear" w:pos="5670"/>
          <w:tab w:val="left" w:pos="4535"/>
        </w:tabs>
        <w:spacing w:before="120" w:after="0" w:line="30" w:lineRule="atLeast"/>
        <w:ind w:left="1033" w:firstLine="0"/>
        <w:rPr>
          <w:sz w:val="24"/>
          <w:szCs w:val="24"/>
          <w:rtl/>
        </w:rPr>
      </w:pPr>
      <w:r w:rsidRPr="008637D2">
        <w:rPr>
          <w:rFonts w:hint="cs"/>
          <w:sz w:val="24"/>
          <w:szCs w:val="24"/>
          <w:rtl/>
        </w:rPr>
        <w:t xml:space="preserve">אולמות </w:t>
      </w:r>
      <w:r w:rsidR="001A353D" w:rsidRPr="008637D2">
        <w:rPr>
          <w:rFonts w:hint="cs"/>
          <w:sz w:val="24"/>
          <w:szCs w:val="24"/>
          <w:rtl/>
        </w:rPr>
        <w:t xml:space="preserve"> </w:t>
      </w:r>
      <w:r w:rsidR="001A353D" w:rsidRPr="008637D2">
        <w:rPr>
          <w:sz w:val="24"/>
          <w:szCs w:val="24"/>
          <w:rtl/>
        </w:rPr>
        <w:t xml:space="preserve">עד </w:t>
      </w:r>
      <w:r w:rsidR="001A353D" w:rsidRPr="008637D2">
        <w:rPr>
          <w:rFonts w:hint="cs"/>
          <w:sz w:val="24"/>
          <w:szCs w:val="24"/>
          <w:rtl/>
        </w:rPr>
        <w:t>35</w:t>
      </w:r>
      <w:r w:rsidR="001A353D" w:rsidRPr="008637D2">
        <w:rPr>
          <w:sz w:val="24"/>
          <w:szCs w:val="24"/>
          <w:rtl/>
        </w:rPr>
        <w:t xml:space="preserve"> דציבל בסקלה </w:t>
      </w:r>
      <w:r w:rsidR="001A353D" w:rsidRPr="008637D2">
        <w:rPr>
          <w:sz w:val="24"/>
          <w:szCs w:val="24"/>
        </w:rPr>
        <w:t>A</w:t>
      </w:r>
      <w:r w:rsidR="001A353D" w:rsidRPr="008637D2">
        <w:rPr>
          <w:sz w:val="24"/>
          <w:szCs w:val="24"/>
        </w:rPr>
        <w:br/>
      </w:r>
      <w:r w:rsidR="001A353D" w:rsidRPr="008637D2">
        <w:rPr>
          <w:rFonts w:hint="cs"/>
          <w:sz w:val="24"/>
          <w:szCs w:val="24"/>
          <w:rtl/>
        </w:rPr>
        <w:t>שטחי</w:t>
      </w:r>
      <w:r w:rsidR="007731B3" w:rsidRPr="008637D2">
        <w:rPr>
          <w:rFonts w:hint="cs"/>
          <w:sz w:val="24"/>
          <w:szCs w:val="24"/>
          <w:rtl/>
        </w:rPr>
        <w:t>ם</w:t>
      </w:r>
      <w:r w:rsidR="001A353D" w:rsidRPr="008637D2">
        <w:rPr>
          <w:rFonts w:hint="cs"/>
          <w:sz w:val="24"/>
          <w:szCs w:val="24"/>
          <w:rtl/>
        </w:rPr>
        <w:t xml:space="preserve"> ציבור</w:t>
      </w:r>
      <w:r w:rsidR="007731B3" w:rsidRPr="008637D2">
        <w:rPr>
          <w:rFonts w:hint="cs"/>
          <w:sz w:val="24"/>
          <w:szCs w:val="24"/>
          <w:rtl/>
        </w:rPr>
        <w:t xml:space="preserve">ים, שטחי ייצור ומשרדים </w:t>
      </w:r>
      <w:r w:rsidR="001A353D" w:rsidRPr="008637D2">
        <w:rPr>
          <w:rFonts w:hint="cs"/>
          <w:sz w:val="24"/>
          <w:szCs w:val="24"/>
          <w:rtl/>
        </w:rPr>
        <w:t xml:space="preserve"> עד 45 דציבל בסקלה </w:t>
      </w:r>
      <w:r w:rsidR="001A353D" w:rsidRPr="008637D2">
        <w:rPr>
          <w:rFonts w:hint="cs"/>
          <w:sz w:val="24"/>
          <w:szCs w:val="24"/>
        </w:rPr>
        <w:t>A</w:t>
      </w:r>
      <w:r w:rsidR="001A353D" w:rsidRPr="008637D2">
        <w:rPr>
          <w:rFonts w:hint="cs"/>
          <w:sz w:val="24"/>
          <w:szCs w:val="24"/>
          <w:rtl/>
        </w:rPr>
        <w:t xml:space="preserve"> </w:t>
      </w:r>
      <w:r w:rsidR="001A353D" w:rsidRPr="008637D2">
        <w:rPr>
          <w:rFonts w:hint="cs"/>
          <w:sz w:val="24"/>
          <w:szCs w:val="24"/>
          <w:rtl/>
        </w:rPr>
        <w:tab/>
        <w:t xml:space="preserve">    </w:t>
      </w:r>
    </w:p>
    <w:p w14:paraId="2CF139E4" w14:textId="55599F0C" w:rsidR="007731B3" w:rsidRPr="008637D2" w:rsidRDefault="001A353D" w:rsidP="003C0A7D">
      <w:pPr>
        <w:pStyle w:val="af1"/>
        <w:tabs>
          <w:tab w:val="clear" w:pos="5670"/>
          <w:tab w:val="left" w:pos="4535"/>
        </w:tabs>
        <w:spacing w:before="120" w:after="0" w:line="30" w:lineRule="atLeast"/>
        <w:ind w:left="1033" w:firstLine="0"/>
        <w:rPr>
          <w:sz w:val="24"/>
          <w:szCs w:val="24"/>
          <w:rtl/>
        </w:rPr>
      </w:pPr>
      <w:r w:rsidRPr="008637D2">
        <w:rPr>
          <w:rFonts w:hint="cs"/>
          <w:sz w:val="24"/>
          <w:szCs w:val="24"/>
          <w:rtl/>
        </w:rPr>
        <w:t xml:space="preserve">   </w:t>
      </w:r>
      <w:r w:rsidRPr="008637D2">
        <w:rPr>
          <w:rFonts w:hint="cs"/>
          <w:sz w:val="24"/>
          <w:szCs w:val="24"/>
          <w:rtl/>
        </w:rPr>
        <w:tab/>
      </w:r>
      <w:r w:rsidRPr="008637D2">
        <w:rPr>
          <w:rFonts w:hint="cs"/>
          <w:sz w:val="24"/>
          <w:szCs w:val="24"/>
          <w:rtl/>
        </w:rPr>
        <w:tab/>
      </w:r>
    </w:p>
    <w:p w14:paraId="1652DD3A" w14:textId="22701D4C" w:rsidR="001A353D" w:rsidRPr="008637D2" w:rsidRDefault="001A353D" w:rsidP="00F65253">
      <w:pPr>
        <w:pStyle w:val="af1"/>
        <w:numPr>
          <w:ilvl w:val="2"/>
          <w:numId w:val="29"/>
        </w:numPr>
        <w:tabs>
          <w:tab w:val="clear" w:pos="5670"/>
          <w:tab w:val="left" w:pos="4535"/>
        </w:tabs>
        <w:spacing w:before="120" w:after="0" w:line="30" w:lineRule="atLeast"/>
        <w:ind w:left="1033" w:hanging="851"/>
        <w:rPr>
          <w:sz w:val="24"/>
          <w:szCs w:val="24"/>
          <w:rtl/>
        </w:rPr>
      </w:pPr>
      <w:r w:rsidRPr="008637D2">
        <w:rPr>
          <w:rFonts w:hint="cs"/>
          <w:sz w:val="24"/>
          <w:szCs w:val="24"/>
          <w:u w:val="single"/>
          <w:rtl/>
        </w:rPr>
        <w:t>אוויר צח</w:t>
      </w:r>
      <w:r w:rsidRPr="008637D2">
        <w:rPr>
          <w:rFonts w:hint="cs"/>
          <w:sz w:val="24"/>
          <w:szCs w:val="24"/>
          <w:rtl/>
        </w:rPr>
        <w:t xml:space="preserve"> </w:t>
      </w:r>
    </w:p>
    <w:p w14:paraId="03FDB93D" w14:textId="16E103CC" w:rsidR="00FA2187" w:rsidRDefault="001A353D" w:rsidP="002D6238">
      <w:pPr>
        <w:pStyle w:val="af1"/>
        <w:tabs>
          <w:tab w:val="clear" w:pos="5670"/>
          <w:tab w:val="left" w:pos="4535"/>
        </w:tabs>
        <w:spacing w:before="120" w:after="0" w:line="30" w:lineRule="atLeast"/>
        <w:ind w:left="0" w:right="1134" w:firstLine="0"/>
        <w:rPr>
          <w:sz w:val="24"/>
          <w:szCs w:val="24"/>
          <w:rtl/>
        </w:rPr>
      </w:pPr>
      <w:r w:rsidRPr="008637D2">
        <w:rPr>
          <w:rFonts w:hint="cs"/>
          <w:sz w:val="24"/>
          <w:szCs w:val="24"/>
          <w:rtl/>
        </w:rPr>
        <w:t xml:space="preserve">החלפות אויר חיצוני 2 החלפות בשעה או 20 </w:t>
      </w:r>
      <w:r w:rsidRPr="008637D2">
        <w:rPr>
          <w:rFonts w:hint="cs"/>
          <w:sz w:val="24"/>
          <w:szCs w:val="24"/>
        </w:rPr>
        <w:t>CFM</w:t>
      </w:r>
      <w:r w:rsidRPr="008637D2">
        <w:rPr>
          <w:rFonts w:hint="cs"/>
          <w:sz w:val="24"/>
          <w:szCs w:val="24"/>
          <w:rtl/>
        </w:rPr>
        <w:t xml:space="preserve"> לאדם ( </w:t>
      </w:r>
      <w:r w:rsidR="00B07FB6" w:rsidRPr="008637D2">
        <w:rPr>
          <w:rFonts w:hint="cs"/>
          <w:sz w:val="24"/>
          <w:szCs w:val="24"/>
          <w:rtl/>
        </w:rPr>
        <w:t>מחושב לפי הערך הגדול מביניהם)</w:t>
      </w:r>
      <w:r w:rsidR="007731B3" w:rsidRPr="008637D2">
        <w:rPr>
          <w:rFonts w:hint="cs"/>
          <w:sz w:val="24"/>
          <w:szCs w:val="24"/>
          <w:rtl/>
        </w:rPr>
        <w:t xml:space="preserve"> .</w:t>
      </w:r>
    </w:p>
    <w:p w14:paraId="54E6A7A4" w14:textId="55969C35" w:rsidR="006A32A1" w:rsidRDefault="006A32A1" w:rsidP="002D6238">
      <w:pPr>
        <w:pStyle w:val="af1"/>
        <w:tabs>
          <w:tab w:val="clear" w:pos="5670"/>
          <w:tab w:val="left" w:pos="4535"/>
        </w:tabs>
        <w:spacing w:before="120" w:after="0" w:line="30" w:lineRule="atLeast"/>
        <w:ind w:left="0" w:right="1134" w:firstLine="0"/>
        <w:rPr>
          <w:sz w:val="24"/>
          <w:szCs w:val="24"/>
          <w:rtl/>
        </w:rPr>
      </w:pPr>
      <w:r>
        <w:rPr>
          <w:rFonts w:hint="cs"/>
          <w:sz w:val="24"/>
          <w:szCs w:val="24"/>
          <w:rtl/>
        </w:rPr>
        <w:t>באולמות תותקן מערכת לניטור 2</w:t>
      </w:r>
      <w:r>
        <w:rPr>
          <w:rFonts w:hint="cs"/>
          <w:sz w:val="24"/>
          <w:szCs w:val="24"/>
        </w:rPr>
        <w:t>CO</w:t>
      </w:r>
      <w:r>
        <w:rPr>
          <w:rFonts w:hint="cs"/>
          <w:sz w:val="24"/>
          <w:szCs w:val="24"/>
          <w:rtl/>
        </w:rPr>
        <w:t xml:space="preserve"> ולשליטה בכמויות אוויר צח על מנת לחסוך באנרגיה.</w:t>
      </w:r>
    </w:p>
    <w:p w14:paraId="53C19C22" w14:textId="14C84871" w:rsidR="006A32A1" w:rsidRPr="008637D2" w:rsidRDefault="006A32A1" w:rsidP="002D6238">
      <w:pPr>
        <w:pStyle w:val="af1"/>
        <w:tabs>
          <w:tab w:val="clear" w:pos="5670"/>
          <w:tab w:val="left" w:pos="4535"/>
        </w:tabs>
        <w:spacing w:before="120" w:after="0" w:line="30" w:lineRule="atLeast"/>
        <w:ind w:left="0" w:right="1134" w:firstLine="0"/>
        <w:rPr>
          <w:sz w:val="24"/>
          <w:szCs w:val="24"/>
          <w:rtl/>
        </w:rPr>
      </w:pPr>
      <w:proofErr w:type="spellStart"/>
      <w:r>
        <w:rPr>
          <w:rFonts w:hint="cs"/>
          <w:sz w:val="24"/>
          <w:szCs w:val="24"/>
          <w:rtl/>
        </w:rPr>
        <w:t>ביטאות</w:t>
      </w:r>
      <w:proofErr w:type="spellEnd"/>
      <w:r>
        <w:rPr>
          <w:rFonts w:hint="cs"/>
          <w:sz w:val="24"/>
          <w:szCs w:val="24"/>
          <w:rtl/>
        </w:rPr>
        <w:t xml:space="preserve"> תותקן מערכת </w:t>
      </w:r>
      <w:proofErr w:type="spellStart"/>
      <w:r>
        <w:rPr>
          <w:rFonts w:hint="cs"/>
          <w:sz w:val="24"/>
          <w:szCs w:val="24"/>
          <w:rtl/>
        </w:rPr>
        <w:t>אקונומייזר</w:t>
      </w:r>
      <w:proofErr w:type="spellEnd"/>
      <w:r>
        <w:rPr>
          <w:rFonts w:hint="cs"/>
          <w:sz w:val="24"/>
          <w:szCs w:val="24"/>
          <w:rtl/>
        </w:rPr>
        <w:t xml:space="preserve"> במטרה לחסוך באנרגיה ע"י אספקת אוויר צח באופן מלא כאשר טמפרטורת חוץ מתאימה.</w:t>
      </w:r>
    </w:p>
    <w:p w14:paraId="470A2429" w14:textId="779E25ED" w:rsidR="00993D74" w:rsidRPr="008637D2" w:rsidRDefault="00993D74" w:rsidP="002D6238">
      <w:pPr>
        <w:pStyle w:val="af1"/>
        <w:tabs>
          <w:tab w:val="clear" w:pos="5670"/>
          <w:tab w:val="left" w:pos="4535"/>
        </w:tabs>
        <w:spacing w:before="120" w:after="0" w:line="30" w:lineRule="atLeast"/>
        <w:ind w:left="0" w:right="1134" w:firstLine="0"/>
        <w:rPr>
          <w:sz w:val="24"/>
          <w:szCs w:val="24"/>
          <w:rtl/>
        </w:rPr>
      </w:pPr>
      <w:r w:rsidRPr="008637D2">
        <w:rPr>
          <w:rFonts w:hint="cs"/>
          <w:sz w:val="24"/>
          <w:szCs w:val="24"/>
          <w:rtl/>
        </w:rPr>
        <w:t xml:space="preserve">בחללים בהם מותקנת מערכת מיזוג אוויר יש לוודא שחרור עודפי אויר על מנת לאפשר למערכת לסחרר אוויר . </w:t>
      </w:r>
    </w:p>
    <w:p w14:paraId="12C1FDDA" w14:textId="4220BC7C" w:rsidR="00C56ED1" w:rsidRDefault="007731B3" w:rsidP="002D6238">
      <w:pPr>
        <w:pStyle w:val="af1"/>
        <w:tabs>
          <w:tab w:val="clear" w:pos="5670"/>
          <w:tab w:val="left" w:pos="4535"/>
        </w:tabs>
        <w:spacing w:before="120" w:after="0" w:line="30" w:lineRule="atLeast"/>
        <w:ind w:left="0" w:right="1134" w:firstLine="0"/>
        <w:rPr>
          <w:sz w:val="24"/>
          <w:szCs w:val="24"/>
          <w:rtl/>
        </w:rPr>
      </w:pPr>
      <w:r w:rsidRPr="008637D2">
        <w:rPr>
          <w:rFonts w:hint="cs"/>
          <w:sz w:val="24"/>
          <w:szCs w:val="24"/>
          <w:rtl/>
        </w:rPr>
        <w:t xml:space="preserve">בחללים בהם מבוצעת יניקה , אוויר צח יסופק בהתאמה לספיקות . </w:t>
      </w:r>
    </w:p>
    <w:p w14:paraId="4108F256" w14:textId="77777777" w:rsidR="006A32A1" w:rsidRPr="008637D2" w:rsidRDefault="006A32A1" w:rsidP="003C0A7D">
      <w:pPr>
        <w:pStyle w:val="af1"/>
        <w:tabs>
          <w:tab w:val="clear" w:pos="5670"/>
          <w:tab w:val="left" w:pos="4535"/>
        </w:tabs>
        <w:spacing w:before="120" w:after="0" w:line="30" w:lineRule="atLeast"/>
        <w:ind w:left="0" w:firstLine="0"/>
        <w:rPr>
          <w:sz w:val="24"/>
          <w:szCs w:val="24"/>
          <w:rtl/>
        </w:rPr>
      </w:pPr>
    </w:p>
    <w:p w14:paraId="37B8115B" w14:textId="77777777" w:rsidR="00E806D2" w:rsidRPr="008637D2" w:rsidRDefault="00C12D99" w:rsidP="003C0A7D">
      <w:pPr>
        <w:keepNext/>
        <w:tabs>
          <w:tab w:val="left" w:pos="566"/>
        </w:tabs>
        <w:spacing w:before="120" w:line="30" w:lineRule="atLeast"/>
        <w:ind w:left="26"/>
        <w:outlineLvl w:val="1"/>
        <w:rPr>
          <w:rFonts w:cs="David"/>
          <w:rtl/>
          <w:lang w:eastAsia="en-US"/>
        </w:rPr>
      </w:pPr>
      <w:r w:rsidRPr="008637D2">
        <w:rPr>
          <w:rFonts w:cs="David" w:hint="cs"/>
          <w:rtl/>
          <w:lang w:eastAsia="en-US"/>
        </w:rPr>
        <w:t>1.</w:t>
      </w:r>
      <w:r w:rsidR="00A13E9B" w:rsidRPr="008637D2">
        <w:rPr>
          <w:rFonts w:cs="David" w:hint="cs"/>
          <w:rtl/>
          <w:lang w:eastAsia="en-US"/>
        </w:rPr>
        <w:t>4</w:t>
      </w:r>
      <w:r w:rsidRPr="008637D2">
        <w:rPr>
          <w:rFonts w:cs="David" w:hint="cs"/>
          <w:rtl/>
          <w:lang w:eastAsia="en-US"/>
        </w:rPr>
        <w:t xml:space="preserve"> </w:t>
      </w:r>
      <w:r w:rsidRPr="008637D2">
        <w:rPr>
          <w:rFonts w:cs="David"/>
          <w:b/>
          <w:bCs/>
          <w:u w:val="single"/>
          <w:rtl/>
          <w:lang w:eastAsia="en-US"/>
        </w:rPr>
        <w:t>תקנים</w:t>
      </w:r>
    </w:p>
    <w:p w14:paraId="2B7EB2BE" w14:textId="77777777" w:rsidR="00C12D99" w:rsidRPr="008637D2" w:rsidRDefault="00C12D99" w:rsidP="002D6238">
      <w:pPr>
        <w:spacing w:before="120" w:line="30" w:lineRule="atLeast"/>
        <w:ind w:right="1134"/>
        <w:rPr>
          <w:rFonts w:cs="David"/>
          <w:rtl/>
          <w:lang w:eastAsia="en-US"/>
        </w:rPr>
      </w:pPr>
      <w:bookmarkStart w:id="1" w:name="_Toc458738426"/>
      <w:r w:rsidRPr="008637D2">
        <w:rPr>
          <w:rFonts w:cs="David"/>
          <w:rtl/>
          <w:lang w:eastAsia="en-US"/>
        </w:rPr>
        <w:t xml:space="preserve">פרק זה מתייחס לעבודות </w:t>
      </w:r>
      <w:r w:rsidRPr="008637D2">
        <w:rPr>
          <w:rFonts w:cs="David" w:hint="cs"/>
          <w:rtl/>
          <w:lang w:eastAsia="en-US"/>
        </w:rPr>
        <w:t>מיזוג אוויר , חימום ,</w:t>
      </w:r>
      <w:r w:rsidRPr="008637D2">
        <w:rPr>
          <w:rFonts w:cs="David"/>
          <w:rtl/>
          <w:lang w:eastAsia="en-US"/>
        </w:rPr>
        <w:t xml:space="preserve">אוורור, חמום,  </w:t>
      </w:r>
      <w:r w:rsidRPr="008637D2">
        <w:rPr>
          <w:rFonts w:cs="David" w:hint="cs"/>
          <w:rtl/>
          <w:lang w:eastAsia="en-US"/>
        </w:rPr>
        <w:t xml:space="preserve">המפורטים בפרק זה. </w:t>
      </w:r>
    </w:p>
    <w:p w14:paraId="369BDEF8" w14:textId="77777777" w:rsidR="00C12D99" w:rsidRPr="008637D2" w:rsidRDefault="00C12D99" w:rsidP="002D6238">
      <w:pPr>
        <w:spacing w:before="120" w:line="30" w:lineRule="atLeast"/>
        <w:ind w:right="1134"/>
        <w:rPr>
          <w:rFonts w:cs="David"/>
          <w:rtl/>
          <w:lang w:eastAsia="en-US"/>
        </w:rPr>
      </w:pPr>
      <w:r w:rsidRPr="008637D2">
        <w:rPr>
          <w:rFonts w:cs="David"/>
          <w:rtl/>
          <w:lang w:eastAsia="en-US"/>
        </w:rPr>
        <w:t>כל העבודות, החומרים והמוצרים יתאימו לפחות לדרישות התקנים הישראליים העדכניים (השייכים לביצוע עבודות אלה) וכמו כן לדרישות הבאות:</w:t>
      </w:r>
    </w:p>
    <w:p w14:paraId="14C58F90" w14:textId="77777777" w:rsidR="00C12D99" w:rsidRPr="008637D2" w:rsidRDefault="00C12D99" w:rsidP="00F65253">
      <w:pPr>
        <w:numPr>
          <w:ilvl w:val="0"/>
          <w:numId w:val="17"/>
        </w:numPr>
        <w:spacing w:before="120" w:line="30" w:lineRule="atLeast"/>
        <w:ind w:right="1134"/>
        <w:rPr>
          <w:rFonts w:cs="David"/>
          <w:rtl/>
          <w:lang w:eastAsia="en-US"/>
        </w:rPr>
      </w:pPr>
      <w:r w:rsidRPr="008637D2">
        <w:rPr>
          <w:rFonts w:cs="David"/>
          <w:rtl/>
          <w:lang w:eastAsia="en-US"/>
        </w:rPr>
        <w:t>מדריך האגודה האמריקאית של מהנדסי חמום, קירור ומזוג אויר (</w:t>
      </w:r>
      <w:r w:rsidRPr="008637D2">
        <w:rPr>
          <w:rFonts w:cs="David"/>
          <w:lang w:eastAsia="en-US"/>
        </w:rPr>
        <w:t>ASHRAE</w:t>
      </w:r>
      <w:r w:rsidRPr="008637D2">
        <w:rPr>
          <w:rFonts w:cs="David"/>
          <w:rtl/>
          <w:lang w:eastAsia="en-US"/>
        </w:rPr>
        <w:t>) על כל פרקיו.</w:t>
      </w:r>
    </w:p>
    <w:p w14:paraId="7A213504" w14:textId="77777777" w:rsidR="00C12D99" w:rsidRPr="008637D2" w:rsidRDefault="00C12D99" w:rsidP="00F65253">
      <w:pPr>
        <w:numPr>
          <w:ilvl w:val="0"/>
          <w:numId w:val="17"/>
        </w:numPr>
        <w:spacing w:before="120" w:line="30" w:lineRule="atLeast"/>
        <w:ind w:right="1134"/>
        <w:rPr>
          <w:rFonts w:cs="David"/>
          <w:rtl/>
          <w:lang w:eastAsia="en-US"/>
        </w:rPr>
      </w:pPr>
      <w:r w:rsidRPr="008637D2">
        <w:rPr>
          <w:rFonts w:cs="David"/>
          <w:rtl/>
          <w:lang w:eastAsia="en-US"/>
        </w:rPr>
        <w:t>מדריך האגודה האמריקאית של קבלני עבודות פח (</w:t>
      </w:r>
      <w:r w:rsidRPr="008637D2">
        <w:rPr>
          <w:rFonts w:cs="David"/>
          <w:lang w:eastAsia="en-US"/>
        </w:rPr>
        <w:t>SMACNA</w:t>
      </w:r>
      <w:r w:rsidRPr="008637D2">
        <w:rPr>
          <w:rFonts w:cs="David"/>
          <w:rtl/>
          <w:lang w:eastAsia="en-US"/>
        </w:rPr>
        <w:t>).</w:t>
      </w:r>
    </w:p>
    <w:p w14:paraId="66FBD303" w14:textId="77777777" w:rsidR="00C12D99" w:rsidRPr="008637D2" w:rsidRDefault="00C12D99" w:rsidP="00F65253">
      <w:pPr>
        <w:numPr>
          <w:ilvl w:val="0"/>
          <w:numId w:val="17"/>
        </w:numPr>
        <w:spacing w:before="120" w:line="30" w:lineRule="atLeast"/>
        <w:ind w:right="1134"/>
        <w:rPr>
          <w:rFonts w:cs="David"/>
          <w:rtl/>
          <w:lang w:eastAsia="en-US"/>
        </w:rPr>
      </w:pPr>
      <w:r w:rsidRPr="008637D2">
        <w:rPr>
          <w:rFonts w:cs="David"/>
          <w:rtl/>
          <w:lang w:eastAsia="en-US"/>
        </w:rPr>
        <w:t>הוראות האגודה האמריקאית להגנה בפני אש (</w:t>
      </w:r>
      <w:r w:rsidRPr="008637D2">
        <w:rPr>
          <w:rFonts w:cs="David"/>
          <w:lang w:eastAsia="en-US"/>
        </w:rPr>
        <w:t>NFPA</w:t>
      </w:r>
      <w:r w:rsidRPr="008637D2">
        <w:rPr>
          <w:rFonts w:cs="David"/>
          <w:rtl/>
          <w:lang w:eastAsia="en-US"/>
        </w:rPr>
        <w:t>).</w:t>
      </w:r>
    </w:p>
    <w:p w14:paraId="65DAFDF8" w14:textId="77777777" w:rsidR="00C12D99" w:rsidRPr="008637D2" w:rsidRDefault="00C12D99" w:rsidP="00F65253">
      <w:pPr>
        <w:numPr>
          <w:ilvl w:val="0"/>
          <w:numId w:val="17"/>
        </w:numPr>
        <w:spacing w:before="120" w:line="30" w:lineRule="atLeast"/>
        <w:ind w:right="1134"/>
        <w:rPr>
          <w:rFonts w:cs="David"/>
          <w:rtl/>
          <w:lang w:eastAsia="en-US"/>
        </w:rPr>
      </w:pPr>
      <w:r w:rsidRPr="008637D2">
        <w:rPr>
          <w:rFonts w:cs="David" w:hint="cs"/>
          <w:rtl/>
          <w:lang w:eastAsia="en-US"/>
        </w:rPr>
        <w:t>כל ה</w:t>
      </w:r>
      <w:r w:rsidRPr="008637D2">
        <w:rPr>
          <w:rFonts w:cs="David"/>
          <w:rtl/>
          <w:lang w:eastAsia="en-US"/>
        </w:rPr>
        <w:t xml:space="preserve">תקנים </w:t>
      </w:r>
      <w:r w:rsidRPr="008637D2">
        <w:rPr>
          <w:rFonts w:cs="David" w:hint="cs"/>
          <w:rtl/>
          <w:lang w:eastAsia="en-US"/>
        </w:rPr>
        <w:t>ה</w:t>
      </w:r>
      <w:r w:rsidRPr="008637D2">
        <w:rPr>
          <w:rFonts w:cs="David"/>
          <w:rtl/>
          <w:lang w:eastAsia="en-US"/>
        </w:rPr>
        <w:t>ישראליים</w:t>
      </w:r>
      <w:r w:rsidRPr="008637D2">
        <w:rPr>
          <w:rFonts w:cs="David" w:hint="cs"/>
          <w:rtl/>
          <w:lang w:eastAsia="en-US"/>
        </w:rPr>
        <w:t xml:space="preserve"> ופרט אלה</w:t>
      </w:r>
      <w:r w:rsidRPr="008637D2">
        <w:rPr>
          <w:rFonts w:cs="David"/>
          <w:rtl/>
          <w:lang w:eastAsia="en-US"/>
        </w:rPr>
        <w:t xml:space="preserve"> העוסקים בבטיחות אש ת"י 1001 , 755 .</w:t>
      </w:r>
    </w:p>
    <w:p w14:paraId="1D4DF1CE" w14:textId="77777777" w:rsidR="00C12D99" w:rsidRPr="008637D2" w:rsidRDefault="00C12D99" w:rsidP="002D6238">
      <w:pPr>
        <w:spacing w:before="120" w:line="30" w:lineRule="atLeast"/>
        <w:ind w:right="1134"/>
        <w:rPr>
          <w:rFonts w:cs="David"/>
          <w:rtl/>
          <w:lang w:eastAsia="en-US"/>
        </w:rPr>
      </w:pPr>
      <w:r w:rsidRPr="008637D2">
        <w:rPr>
          <w:rFonts w:cs="David"/>
          <w:rtl/>
          <w:lang w:eastAsia="en-US"/>
        </w:rPr>
        <w:t>הכוונה היא לדרישות המופיעות בהוצאה (</w:t>
      </w:r>
      <w:r w:rsidRPr="008637D2">
        <w:rPr>
          <w:rFonts w:cs="David"/>
          <w:lang w:eastAsia="en-US"/>
        </w:rPr>
        <w:t>REVISION</w:t>
      </w:r>
      <w:r w:rsidRPr="008637D2">
        <w:rPr>
          <w:rFonts w:cs="David"/>
          <w:rtl/>
          <w:lang w:eastAsia="en-US"/>
        </w:rPr>
        <w:t xml:space="preserve">) האחרונה של כל תקן. במקרה של דרישות סותרות בין התקנים הנ"ל </w:t>
      </w:r>
      <w:r w:rsidRPr="008637D2">
        <w:rPr>
          <w:rFonts w:cs="David"/>
          <w:lang w:eastAsia="en-US"/>
        </w:rPr>
        <w:t>–</w:t>
      </w:r>
      <w:r w:rsidRPr="008637D2">
        <w:rPr>
          <w:rFonts w:cs="David"/>
          <w:rtl/>
          <w:lang w:eastAsia="en-US"/>
        </w:rPr>
        <w:t xml:space="preserve"> התקן המחמיר יותר הוא הקובע.</w:t>
      </w:r>
    </w:p>
    <w:p w14:paraId="52423617" w14:textId="77777777" w:rsidR="00E806D2" w:rsidRPr="008637D2" w:rsidRDefault="00E806D2" w:rsidP="002D6238">
      <w:pPr>
        <w:spacing w:before="120" w:line="30" w:lineRule="atLeast"/>
        <w:ind w:right="1134"/>
        <w:rPr>
          <w:rFonts w:cs="David"/>
          <w:rtl/>
          <w:lang w:eastAsia="en-US"/>
        </w:rPr>
      </w:pPr>
    </w:p>
    <w:bookmarkEnd w:id="1"/>
    <w:p w14:paraId="1D2AF173" w14:textId="2CAAFDF7" w:rsidR="00C12D99" w:rsidRPr="00D65146" w:rsidRDefault="001F160A" w:rsidP="002D6238">
      <w:pPr>
        <w:spacing w:before="120" w:line="30" w:lineRule="atLeast"/>
        <w:ind w:right="1134"/>
        <w:rPr>
          <w:rFonts w:cs="David"/>
          <w:b/>
          <w:bCs/>
          <w:u w:val="single"/>
          <w:rtl/>
          <w:lang w:eastAsia="en-US"/>
        </w:rPr>
      </w:pPr>
      <w:r w:rsidRPr="008637D2">
        <w:rPr>
          <w:rFonts w:cs="David" w:hint="cs"/>
          <w:b/>
          <w:bCs/>
          <w:rtl/>
          <w:lang w:eastAsia="en-US"/>
        </w:rPr>
        <w:t>1.</w:t>
      </w:r>
      <w:r w:rsidR="00A13E9B" w:rsidRPr="008637D2">
        <w:rPr>
          <w:rFonts w:cs="David" w:hint="cs"/>
          <w:b/>
          <w:bCs/>
          <w:rtl/>
          <w:lang w:eastAsia="en-US"/>
        </w:rPr>
        <w:t>5</w:t>
      </w:r>
      <w:r w:rsidRPr="008637D2">
        <w:rPr>
          <w:rFonts w:cs="David" w:hint="cs"/>
          <w:rtl/>
          <w:lang w:eastAsia="en-US"/>
        </w:rPr>
        <w:t xml:space="preserve"> </w:t>
      </w:r>
      <w:r w:rsidR="00D758B2" w:rsidRPr="008637D2">
        <w:rPr>
          <w:rFonts w:cs="David" w:hint="cs"/>
          <w:rtl/>
          <w:lang w:eastAsia="en-US"/>
        </w:rPr>
        <w:t xml:space="preserve">  </w:t>
      </w:r>
      <w:r w:rsidR="00D65146">
        <w:rPr>
          <w:rFonts w:cs="David"/>
          <w:b/>
          <w:bCs/>
          <w:u w:val="single"/>
          <w:rtl/>
          <w:lang w:eastAsia="en-US"/>
        </w:rPr>
        <w:t xml:space="preserve">המפרט הכללי </w:t>
      </w:r>
    </w:p>
    <w:p w14:paraId="761A348A" w14:textId="6DF9D168" w:rsidR="00A7624A" w:rsidRPr="002D6238" w:rsidRDefault="00661DB6" w:rsidP="002D6238">
      <w:pPr>
        <w:spacing w:before="120" w:line="30" w:lineRule="atLeast"/>
        <w:ind w:right="1134"/>
        <w:rPr>
          <w:rFonts w:cs="David"/>
          <w:b/>
          <w:bCs/>
          <w:u w:val="single"/>
          <w:rtl/>
          <w:lang w:eastAsia="en-US"/>
        </w:rPr>
      </w:pPr>
      <w:r w:rsidRPr="002D6238">
        <w:rPr>
          <w:rFonts w:cs="David" w:hint="cs"/>
          <w:b/>
          <w:bCs/>
          <w:u w:val="single"/>
          <w:rtl/>
          <w:lang w:eastAsia="en-US"/>
        </w:rPr>
        <w:t xml:space="preserve">כל </w:t>
      </w:r>
      <w:r w:rsidR="00D758B2" w:rsidRPr="002D6238">
        <w:rPr>
          <w:rFonts w:cs="David" w:hint="cs"/>
          <w:b/>
          <w:bCs/>
          <w:u w:val="single"/>
          <w:rtl/>
          <w:lang w:eastAsia="en-US"/>
        </w:rPr>
        <w:t xml:space="preserve">פרקי המפרט </w:t>
      </w:r>
      <w:proofErr w:type="spellStart"/>
      <w:r w:rsidR="00D758B2" w:rsidRPr="002D6238">
        <w:rPr>
          <w:rFonts w:cs="David" w:hint="cs"/>
          <w:b/>
          <w:bCs/>
          <w:u w:val="single"/>
          <w:rtl/>
          <w:lang w:eastAsia="en-US"/>
        </w:rPr>
        <w:t>הבינמשרדי</w:t>
      </w:r>
      <w:proofErr w:type="spellEnd"/>
      <w:r w:rsidR="00D758B2" w:rsidRPr="002D6238">
        <w:rPr>
          <w:rFonts w:cs="David" w:hint="cs"/>
          <w:b/>
          <w:bCs/>
          <w:u w:val="single"/>
          <w:rtl/>
          <w:lang w:eastAsia="en-US"/>
        </w:rPr>
        <w:t xml:space="preserve"> הכלולים במסגרת זו</w:t>
      </w:r>
      <w:r w:rsidR="002D6238">
        <w:rPr>
          <w:rFonts w:cs="David" w:hint="cs"/>
          <w:b/>
          <w:bCs/>
          <w:u w:val="single"/>
          <w:rtl/>
          <w:lang w:eastAsia="en-US"/>
        </w:rPr>
        <w:t xml:space="preserve"> בדגש על :</w:t>
      </w:r>
      <w:r w:rsidR="00D758B2" w:rsidRPr="002D6238">
        <w:rPr>
          <w:rFonts w:cs="David" w:hint="cs"/>
          <w:b/>
          <w:bCs/>
          <w:u w:val="single"/>
          <w:rtl/>
          <w:lang w:eastAsia="en-US"/>
        </w:rPr>
        <w:t xml:space="preserve"> </w:t>
      </w:r>
    </w:p>
    <w:p w14:paraId="256125A1" w14:textId="77777777" w:rsidR="00023465" w:rsidRPr="008637D2" w:rsidRDefault="00023465" w:rsidP="002D6238">
      <w:pPr>
        <w:spacing w:before="120" w:line="30" w:lineRule="atLeast"/>
        <w:ind w:right="1134"/>
        <w:rPr>
          <w:rFonts w:cs="David"/>
          <w:rtl/>
          <w:lang w:eastAsia="en-US"/>
        </w:rPr>
      </w:pPr>
      <w:r w:rsidRPr="008637D2">
        <w:rPr>
          <w:rFonts w:cs="David" w:hint="cs"/>
          <w:rtl/>
          <w:lang w:eastAsia="en-US"/>
        </w:rPr>
        <w:t xml:space="preserve">פרק 00 </w:t>
      </w:r>
      <w:r w:rsidRPr="008637D2">
        <w:rPr>
          <w:rFonts w:cs="David"/>
          <w:rtl/>
          <w:lang w:eastAsia="en-US"/>
        </w:rPr>
        <w:t>–</w:t>
      </w:r>
      <w:r w:rsidRPr="008637D2">
        <w:rPr>
          <w:rFonts w:cs="David" w:hint="cs"/>
          <w:rtl/>
          <w:lang w:eastAsia="en-US"/>
        </w:rPr>
        <w:t xml:space="preserve"> </w:t>
      </w:r>
      <w:r w:rsidR="009227D4" w:rsidRPr="008637D2">
        <w:rPr>
          <w:rFonts w:cs="David" w:hint="cs"/>
          <w:rtl/>
          <w:lang w:eastAsia="en-US"/>
        </w:rPr>
        <w:t xml:space="preserve">תנאים כללים  ( </w:t>
      </w:r>
      <w:r w:rsidRPr="008637D2">
        <w:rPr>
          <w:rFonts w:cs="David" w:hint="cs"/>
          <w:rtl/>
          <w:lang w:eastAsia="en-US"/>
        </w:rPr>
        <w:t>מוקדמות</w:t>
      </w:r>
      <w:r w:rsidR="009227D4" w:rsidRPr="008637D2">
        <w:rPr>
          <w:rFonts w:cs="David" w:hint="cs"/>
          <w:rtl/>
          <w:lang w:eastAsia="en-US"/>
        </w:rPr>
        <w:t xml:space="preserve"> ) .</w:t>
      </w:r>
      <w:r w:rsidRPr="008637D2">
        <w:rPr>
          <w:rFonts w:cs="David" w:hint="cs"/>
          <w:rtl/>
          <w:lang w:eastAsia="en-US"/>
        </w:rPr>
        <w:t xml:space="preserve"> </w:t>
      </w:r>
    </w:p>
    <w:p w14:paraId="1AED4604" w14:textId="35EDB576" w:rsidR="00C12D99" w:rsidRPr="008637D2" w:rsidRDefault="00C12D99" w:rsidP="002D6238">
      <w:pPr>
        <w:spacing w:before="120" w:line="30" w:lineRule="atLeast"/>
        <w:ind w:right="1134"/>
        <w:rPr>
          <w:rFonts w:cs="David"/>
          <w:rtl/>
          <w:lang w:eastAsia="en-US"/>
        </w:rPr>
      </w:pPr>
      <w:r w:rsidRPr="008637D2">
        <w:rPr>
          <w:rFonts w:cs="David"/>
          <w:rtl/>
          <w:lang w:eastAsia="en-US"/>
        </w:rPr>
        <w:t>פרק 06 - נגרות אומן ומסגרות פלדה</w:t>
      </w:r>
      <w:r w:rsidRPr="008637D2">
        <w:rPr>
          <w:rFonts w:cs="David"/>
          <w:rtl/>
          <w:lang w:eastAsia="en-US"/>
        </w:rPr>
        <w:tab/>
      </w:r>
      <w:r w:rsidRPr="008637D2">
        <w:rPr>
          <w:rFonts w:cs="David"/>
          <w:rtl/>
          <w:lang w:eastAsia="en-US"/>
        </w:rPr>
        <w:br/>
        <w:t>פרק 07 - מתקני תברואה</w:t>
      </w:r>
      <w:r w:rsidRPr="008637D2">
        <w:rPr>
          <w:rFonts w:cs="David"/>
          <w:rtl/>
          <w:lang w:eastAsia="en-US"/>
        </w:rPr>
        <w:tab/>
      </w:r>
      <w:r w:rsidRPr="008637D2">
        <w:rPr>
          <w:rFonts w:cs="David"/>
          <w:rtl/>
          <w:lang w:eastAsia="en-US"/>
        </w:rPr>
        <w:br/>
        <w:t>פרק 08 - מתקני חשמל</w:t>
      </w:r>
      <w:r w:rsidRPr="008637D2">
        <w:rPr>
          <w:rFonts w:cs="David"/>
          <w:rtl/>
          <w:lang w:eastAsia="en-US"/>
        </w:rPr>
        <w:tab/>
      </w:r>
      <w:r w:rsidRPr="008637D2">
        <w:rPr>
          <w:rFonts w:cs="David"/>
          <w:rtl/>
          <w:lang w:eastAsia="en-US"/>
        </w:rPr>
        <w:br/>
        <w:t>פרק 11 - עבודות צביעה</w:t>
      </w:r>
      <w:r w:rsidRPr="008637D2">
        <w:rPr>
          <w:rFonts w:cs="David"/>
          <w:rtl/>
          <w:lang w:eastAsia="en-US"/>
        </w:rPr>
        <w:tab/>
      </w:r>
    </w:p>
    <w:p w14:paraId="5E6E7987" w14:textId="77777777" w:rsidR="00993D74" w:rsidRPr="008637D2" w:rsidRDefault="00993D74" w:rsidP="002D6238">
      <w:pPr>
        <w:spacing w:before="120" w:line="30" w:lineRule="atLeast"/>
        <w:ind w:right="1134"/>
        <w:rPr>
          <w:rFonts w:cs="David"/>
          <w:rtl/>
          <w:lang w:eastAsia="en-US"/>
        </w:rPr>
      </w:pPr>
      <w:r w:rsidRPr="008637D2">
        <w:rPr>
          <w:rFonts w:cs="David" w:hint="cs"/>
          <w:rtl/>
          <w:lang w:eastAsia="en-US"/>
        </w:rPr>
        <w:t xml:space="preserve">פרק 15 </w:t>
      </w:r>
      <w:r w:rsidRPr="008637D2">
        <w:rPr>
          <w:rFonts w:cs="David"/>
          <w:rtl/>
          <w:lang w:eastAsia="en-US"/>
        </w:rPr>
        <w:t>–</w:t>
      </w:r>
      <w:r w:rsidRPr="008637D2">
        <w:rPr>
          <w:rFonts w:cs="David" w:hint="cs"/>
          <w:rtl/>
          <w:lang w:eastAsia="en-US"/>
        </w:rPr>
        <w:t xml:space="preserve"> עבודות מיזוג אויר </w:t>
      </w:r>
    </w:p>
    <w:p w14:paraId="4F391FC3" w14:textId="77777777" w:rsidR="00993D74" w:rsidRPr="008637D2" w:rsidRDefault="00993D74" w:rsidP="002D6238">
      <w:pPr>
        <w:spacing w:before="120" w:line="30" w:lineRule="atLeast"/>
        <w:ind w:right="1134"/>
        <w:rPr>
          <w:rFonts w:cs="David"/>
          <w:rtl/>
          <w:lang w:eastAsia="en-US"/>
        </w:rPr>
      </w:pPr>
      <w:r w:rsidRPr="008637D2">
        <w:rPr>
          <w:rFonts w:cs="David" w:hint="cs"/>
          <w:rtl/>
          <w:lang w:eastAsia="en-US"/>
        </w:rPr>
        <w:t xml:space="preserve">פרק 16 </w:t>
      </w:r>
      <w:r w:rsidRPr="008637D2">
        <w:rPr>
          <w:rFonts w:cs="David"/>
          <w:rtl/>
          <w:lang w:eastAsia="en-US"/>
        </w:rPr>
        <w:t>–</w:t>
      </w:r>
      <w:r w:rsidRPr="008637D2">
        <w:rPr>
          <w:rFonts w:cs="David" w:hint="cs"/>
          <w:rtl/>
          <w:lang w:eastAsia="en-US"/>
        </w:rPr>
        <w:t xml:space="preserve"> הסקה חימום וקיטור </w:t>
      </w:r>
    </w:p>
    <w:p w14:paraId="28E16A6C" w14:textId="70CC47AE" w:rsidR="007731B3" w:rsidRPr="008637D2" w:rsidRDefault="00993D74" w:rsidP="002D6238">
      <w:pPr>
        <w:spacing w:before="120" w:line="30" w:lineRule="atLeast"/>
        <w:ind w:right="1134"/>
        <w:rPr>
          <w:rFonts w:cs="David"/>
          <w:rtl/>
          <w:lang w:eastAsia="en-US"/>
        </w:rPr>
      </w:pPr>
      <w:r w:rsidRPr="008637D2">
        <w:rPr>
          <w:rFonts w:cs="David" w:hint="cs"/>
          <w:rtl/>
          <w:lang w:eastAsia="en-US"/>
        </w:rPr>
        <w:t xml:space="preserve">פרק 57/58 מרחבים מוגנים </w:t>
      </w:r>
    </w:p>
    <w:p w14:paraId="72BB8184" w14:textId="665E7F27" w:rsidR="008637D2" w:rsidRDefault="00C12D99" w:rsidP="002D6238">
      <w:pPr>
        <w:pStyle w:val="af1"/>
        <w:tabs>
          <w:tab w:val="clear" w:pos="5670"/>
          <w:tab w:val="left" w:pos="4535"/>
        </w:tabs>
        <w:spacing w:before="120" w:after="0" w:line="30" w:lineRule="atLeast"/>
        <w:ind w:left="0" w:right="1134" w:firstLine="0"/>
        <w:rPr>
          <w:rFonts w:ascii="Times New Roman" w:hAnsi="Times New Roman"/>
          <w:sz w:val="24"/>
          <w:szCs w:val="24"/>
          <w:rtl/>
        </w:rPr>
      </w:pPr>
      <w:r w:rsidRPr="008637D2">
        <w:rPr>
          <w:rFonts w:ascii="Times New Roman" w:hAnsi="Times New Roman"/>
          <w:sz w:val="24"/>
          <w:szCs w:val="24"/>
          <w:rtl/>
        </w:rPr>
        <w:t>בכל מקרה של סתירה בין הוראות מפרט טכני מיוחד זה להוראות הפרקים של המפרט הכללי, הקובעות הן הוראות מפרט טכני מיוחד זה</w:t>
      </w:r>
    </w:p>
    <w:p w14:paraId="5240E018" w14:textId="77777777" w:rsidR="00A7624A" w:rsidRPr="008637D2" w:rsidRDefault="00A7624A" w:rsidP="002D6238">
      <w:pPr>
        <w:pStyle w:val="af1"/>
        <w:tabs>
          <w:tab w:val="clear" w:pos="5670"/>
          <w:tab w:val="left" w:pos="4535"/>
        </w:tabs>
        <w:spacing w:before="120" w:after="0" w:line="30" w:lineRule="atLeast"/>
        <w:ind w:left="0" w:right="1134" w:firstLine="0"/>
        <w:rPr>
          <w:sz w:val="24"/>
          <w:szCs w:val="24"/>
          <w:rtl/>
        </w:rPr>
      </w:pPr>
    </w:p>
    <w:p w14:paraId="31F4C4AB" w14:textId="77777777" w:rsidR="00C12D99" w:rsidRPr="008637D2" w:rsidRDefault="001F160A" w:rsidP="002D6238">
      <w:pPr>
        <w:pStyle w:val="af1"/>
        <w:tabs>
          <w:tab w:val="clear" w:pos="5670"/>
          <w:tab w:val="left" w:pos="4535"/>
        </w:tabs>
        <w:spacing w:before="120" w:after="0" w:line="30" w:lineRule="atLeast"/>
        <w:ind w:left="0" w:right="1134" w:firstLine="0"/>
        <w:rPr>
          <w:sz w:val="24"/>
          <w:szCs w:val="24"/>
          <w:rtl/>
        </w:rPr>
      </w:pPr>
      <w:r w:rsidRPr="008637D2">
        <w:rPr>
          <w:rFonts w:hint="cs"/>
          <w:b/>
          <w:bCs/>
          <w:sz w:val="24"/>
          <w:szCs w:val="24"/>
          <w:rtl/>
        </w:rPr>
        <w:t>1.</w:t>
      </w:r>
      <w:r w:rsidR="00A13E9B" w:rsidRPr="008637D2">
        <w:rPr>
          <w:rFonts w:hint="cs"/>
          <w:b/>
          <w:bCs/>
          <w:sz w:val="24"/>
          <w:szCs w:val="24"/>
          <w:rtl/>
        </w:rPr>
        <w:t>6</w:t>
      </w:r>
      <w:r w:rsidRPr="008637D2">
        <w:rPr>
          <w:rFonts w:hint="cs"/>
          <w:sz w:val="24"/>
          <w:szCs w:val="24"/>
          <w:rtl/>
        </w:rPr>
        <w:t xml:space="preserve"> </w:t>
      </w:r>
      <w:r w:rsidR="006A19CD" w:rsidRPr="008637D2">
        <w:rPr>
          <w:rFonts w:hint="cs"/>
          <w:sz w:val="24"/>
          <w:szCs w:val="24"/>
          <w:rtl/>
        </w:rPr>
        <w:t xml:space="preserve"> </w:t>
      </w:r>
      <w:r w:rsidR="006A19CD" w:rsidRPr="008637D2">
        <w:rPr>
          <w:rFonts w:hint="cs"/>
          <w:b/>
          <w:bCs/>
          <w:sz w:val="24"/>
          <w:szCs w:val="24"/>
          <w:u w:val="single"/>
          <w:rtl/>
        </w:rPr>
        <w:t>חוקים ותקנות</w:t>
      </w:r>
      <w:r w:rsidR="006A19CD" w:rsidRPr="008637D2">
        <w:rPr>
          <w:rFonts w:hint="cs"/>
          <w:sz w:val="24"/>
          <w:szCs w:val="24"/>
          <w:rtl/>
        </w:rPr>
        <w:t xml:space="preserve"> </w:t>
      </w:r>
    </w:p>
    <w:p w14:paraId="16299A1B" w14:textId="77777777" w:rsidR="006A19CD" w:rsidRPr="008637D2" w:rsidRDefault="006A19CD" w:rsidP="002D6238">
      <w:pPr>
        <w:spacing w:before="120" w:line="30" w:lineRule="atLeast"/>
        <w:ind w:right="1134"/>
        <w:rPr>
          <w:rFonts w:cs="David"/>
          <w:rtl/>
          <w:lang w:eastAsia="en-US"/>
        </w:rPr>
      </w:pPr>
      <w:r w:rsidRPr="008637D2">
        <w:rPr>
          <w:rFonts w:cs="David"/>
          <w:rtl/>
          <w:lang w:eastAsia="en-US"/>
        </w:rPr>
        <w:t>כל המתקנים והעבודות יבוצעו לפי דרישות החוק המקומי והארצי ולתקנות של הרשויות המוסמכות, בנוסף לכל הנדרש במפרט זה.</w:t>
      </w:r>
    </w:p>
    <w:p w14:paraId="5509CA4F" w14:textId="77777777" w:rsidR="006A19CD" w:rsidRPr="008637D2" w:rsidRDefault="006A19CD" w:rsidP="002D6238">
      <w:pPr>
        <w:spacing w:before="120" w:line="30" w:lineRule="atLeast"/>
        <w:ind w:right="1134"/>
        <w:rPr>
          <w:rFonts w:cs="David"/>
          <w:rtl/>
          <w:lang w:eastAsia="en-US"/>
        </w:rPr>
      </w:pPr>
      <w:r w:rsidRPr="008637D2">
        <w:rPr>
          <w:rFonts w:cs="David"/>
          <w:rtl/>
          <w:lang w:eastAsia="en-US"/>
        </w:rPr>
        <w:t xml:space="preserve">באחריות הקבלן החומרים שהוא מספק לצורך עבודתו </w:t>
      </w:r>
      <w:r w:rsidRPr="008637D2">
        <w:rPr>
          <w:rFonts w:cs="David"/>
          <w:lang w:eastAsia="en-US"/>
        </w:rPr>
        <w:t>–</w:t>
      </w:r>
      <w:r w:rsidRPr="008637D2">
        <w:rPr>
          <w:rFonts w:cs="David"/>
          <w:rtl/>
          <w:lang w:eastAsia="en-US"/>
        </w:rPr>
        <w:t xml:space="preserve"> חומרי בידוד, איטום, תעלות, מפזרים</w:t>
      </w:r>
      <w:r w:rsidRPr="008637D2">
        <w:rPr>
          <w:rFonts w:cs="David" w:hint="cs"/>
          <w:rtl/>
          <w:lang w:eastAsia="en-US"/>
        </w:rPr>
        <w:t xml:space="preserve"> כבלים, לוחות חשמל</w:t>
      </w:r>
      <w:r w:rsidRPr="008637D2">
        <w:rPr>
          <w:rFonts w:cs="David"/>
          <w:rtl/>
          <w:lang w:eastAsia="en-US"/>
        </w:rPr>
        <w:t xml:space="preserve"> וכו' יתאימו לתקנים ולתקנות בדגש על ת"י </w:t>
      </w:r>
      <w:r w:rsidRPr="008637D2">
        <w:rPr>
          <w:rFonts w:cs="David" w:hint="cs"/>
          <w:rtl/>
          <w:lang w:eastAsia="en-US"/>
        </w:rPr>
        <w:t xml:space="preserve">61439 </w:t>
      </w:r>
      <w:r w:rsidRPr="008637D2">
        <w:rPr>
          <w:rFonts w:cs="David"/>
          <w:rtl/>
          <w:lang w:eastAsia="en-US"/>
        </w:rPr>
        <w:t xml:space="preserve"> ות"י 1001.</w:t>
      </w:r>
    </w:p>
    <w:p w14:paraId="568B0BB2" w14:textId="4DDE39EF" w:rsidR="00993D74" w:rsidRPr="008637D2" w:rsidRDefault="006A19CD" w:rsidP="002D6238">
      <w:pPr>
        <w:spacing w:before="120" w:line="30" w:lineRule="atLeast"/>
        <w:ind w:right="1134"/>
        <w:rPr>
          <w:rFonts w:cs="David"/>
          <w:rtl/>
          <w:lang w:eastAsia="en-US"/>
        </w:rPr>
      </w:pPr>
      <w:r w:rsidRPr="008637D2">
        <w:rPr>
          <w:rFonts w:cs="David"/>
          <w:rtl/>
          <w:lang w:eastAsia="en-US"/>
        </w:rPr>
        <w:t>לפי דרישת המהנדס, יבצע הקבלן בדיקות על מנת לוודא התאמת החומרים והציוד לתקנות ולחוקים. הבדיקות יבוצעו ע"י מעבדה מוסמכת שתאושר ע"י המהנדס לצורך זה. ההוצאות הכרוכות בביצוע הבדיקות יהיו בדרך כלל ע"ח המזמין אך אם יתגלה שהעבודה או החומר אינם מתאימים לדרישות, ינוכה מחיר הבדיקה מהקבלן.</w:t>
      </w:r>
    </w:p>
    <w:p w14:paraId="259EF80E" w14:textId="23C76652" w:rsidR="00993D74" w:rsidRPr="008637D2" w:rsidRDefault="00A7624A" w:rsidP="002D6238">
      <w:pPr>
        <w:spacing w:before="120" w:line="30" w:lineRule="atLeast"/>
        <w:ind w:right="1134"/>
        <w:rPr>
          <w:rFonts w:cs="David"/>
          <w:b/>
          <w:bCs/>
          <w:rtl/>
          <w:lang w:eastAsia="en-US"/>
        </w:rPr>
      </w:pPr>
      <w:r>
        <w:rPr>
          <w:rFonts w:cs="David" w:hint="cs"/>
          <w:b/>
          <w:bCs/>
          <w:rtl/>
          <w:lang w:eastAsia="en-US"/>
        </w:rPr>
        <w:t xml:space="preserve">עבודת הצנרת תבוצע בפלדה ינתן </w:t>
      </w:r>
      <w:r w:rsidR="00993D74" w:rsidRPr="008637D2">
        <w:rPr>
          <w:rFonts w:cs="David" w:hint="cs"/>
          <w:b/>
          <w:bCs/>
          <w:rtl/>
          <w:lang w:eastAsia="en-US"/>
        </w:rPr>
        <w:t>דגש מיוחד לבדיקות ריתוכי הצנרת</w:t>
      </w:r>
      <w:r w:rsidR="0061626B" w:rsidRPr="008637D2">
        <w:rPr>
          <w:rFonts w:cs="David" w:hint="cs"/>
          <w:b/>
          <w:bCs/>
          <w:rtl/>
          <w:lang w:eastAsia="en-US"/>
        </w:rPr>
        <w:t xml:space="preserve"> כנדרש בפרק צנרת מים במפרט</w:t>
      </w:r>
      <w:r w:rsidR="00233B1E" w:rsidRPr="008637D2">
        <w:rPr>
          <w:rFonts w:cs="David" w:hint="cs"/>
          <w:b/>
          <w:bCs/>
          <w:rtl/>
          <w:lang w:eastAsia="en-US"/>
        </w:rPr>
        <w:t xml:space="preserve">, מפרט צבע ( על פי הספר הכחול ) , </w:t>
      </w:r>
      <w:r w:rsidR="00B965F6">
        <w:rPr>
          <w:rFonts w:cs="David" w:hint="cs"/>
          <w:b/>
          <w:bCs/>
          <w:rtl/>
          <w:lang w:eastAsia="en-US"/>
        </w:rPr>
        <w:t xml:space="preserve">מפרט </w:t>
      </w:r>
      <w:r w:rsidR="00233B1E" w:rsidRPr="008637D2">
        <w:rPr>
          <w:rFonts w:cs="David" w:hint="cs"/>
          <w:b/>
          <w:bCs/>
          <w:rtl/>
          <w:lang w:eastAsia="en-US"/>
        </w:rPr>
        <w:t xml:space="preserve">בידוד צנרת </w:t>
      </w:r>
      <w:r w:rsidR="00B965F6">
        <w:rPr>
          <w:rFonts w:cs="David" w:hint="cs"/>
          <w:b/>
          <w:bCs/>
          <w:rtl/>
          <w:lang w:eastAsia="en-US"/>
        </w:rPr>
        <w:t>ה</w:t>
      </w:r>
      <w:r w:rsidR="00233B1E" w:rsidRPr="008637D2">
        <w:rPr>
          <w:rFonts w:cs="David" w:hint="cs"/>
          <w:b/>
          <w:bCs/>
          <w:rtl/>
          <w:lang w:eastAsia="en-US"/>
        </w:rPr>
        <w:t xml:space="preserve">מים </w:t>
      </w:r>
      <w:r w:rsidR="00B965F6">
        <w:rPr>
          <w:rFonts w:cs="David" w:hint="cs"/>
          <w:b/>
          <w:bCs/>
          <w:rtl/>
          <w:lang w:eastAsia="en-US"/>
        </w:rPr>
        <w:t xml:space="preserve">המיוחד </w:t>
      </w:r>
      <w:r w:rsidR="00233B1E" w:rsidRPr="008637D2">
        <w:rPr>
          <w:rFonts w:cs="David" w:hint="cs"/>
          <w:b/>
          <w:bCs/>
          <w:rtl/>
          <w:lang w:eastAsia="en-US"/>
        </w:rPr>
        <w:t>למניעת הזעות ונזקי מי</w:t>
      </w:r>
      <w:r w:rsidR="00B965F6">
        <w:rPr>
          <w:rFonts w:cs="David" w:hint="cs"/>
          <w:b/>
          <w:bCs/>
          <w:rtl/>
          <w:lang w:eastAsia="en-US"/>
        </w:rPr>
        <w:t>ם</w:t>
      </w:r>
      <w:r w:rsidR="00993D74" w:rsidRPr="008637D2">
        <w:rPr>
          <w:rFonts w:cs="David" w:hint="cs"/>
          <w:b/>
          <w:bCs/>
          <w:rtl/>
          <w:lang w:eastAsia="en-US"/>
        </w:rPr>
        <w:t xml:space="preserve">. </w:t>
      </w:r>
    </w:p>
    <w:p w14:paraId="6A9A5DD3" w14:textId="6B73C14F" w:rsidR="001F160A" w:rsidRPr="008637D2" w:rsidRDefault="006A19CD" w:rsidP="004B3DB1">
      <w:pPr>
        <w:spacing w:before="120" w:line="30" w:lineRule="atLeast"/>
        <w:ind w:right="1134"/>
        <w:rPr>
          <w:rFonts w:cs="David"/>
          <w:rtl/>
          <w:lang w:eastAsia="en-US"/>
        </w:rPr>
      </w:pPr>
      <w:r w:rsidRPr="008637D2">
        <w:rPr>
          <w:rFonts w:cs="David" w:hint="cs"/>
          <w:rtl/>
          <w:lang w:eastAsia="en-US"/>
        </w:rPr>
        <w:t xml:space="preserve">ככל שידרש </w:t>
      </w:r>
      <w:r w:rsidRPr="008637D2">
        <w:rPr>
          <w:rFonts w:cs="David"/>
          <w:rtl/>
          <w:lang w:eastAsia="en-US"/>
        </w:rPr>
        <w:t xml:space="preserve">על הקבלן להזמין את מכון התקנים על חשבונו לעריכת בדיקת התאמת מערכות מיזוג האוויר לת"י 1001 . על הקבלן לתקן כל שיידרש בהתאם לבדיקה הנ"ל ללא תוספת מחיר. </w:t>
      </w:r>
    </w:p>
    <w:p w14:paraId="21D6663B" w14:textId="08C97C41" w:rsidR="001F160A" w:rsidRPr="008637D2" w:rsidRDefault="001F160A" w:rsidP="003C0A7D">
      <w:pPr>
        <w:spacing w:before="120" w:line="30" w:lineRule="atLeast"/>
        <w:rPr>
          <w:rFonts w:cs="David"/>
          <w:b/>
          <w:bCs/>
          <w:u w:val="single"/>
          <w:rtl/>
          <w:lang w:eastAsia="en-US"/>
        </w:rPr>
      </w:pPr>
      <w:r w:rsidRPr="008637D2">
        <w:rPr>
          <w:rFonts w:cs="David" w:hint="cs"/>
          <w:b/>
          <w:bCs/>
          <w:rtl/>
          <w:lang w:eastAsia="en-US"/>
        </w:rPr>
        <w:t>1.</w:t>
      </w:r>
      <w:r w:rsidR="00A13E9B" w:rsidRPr="008637D2">
        <w:rPr>
          <w:rFonts w:cs="David" w:hint="cs"/>
          <w:b/>
          <w:bCs/>
          <w:rtl/>
          <w:lang w:eastAsia="en-US"/>
        </w:rPr>
        <w:t>7</w:t>
      </w:r>
      <w:r w:rsidRPr="008637D2">
        <w:rPr>
          <w:rFonts w:cs="David" w:hint="cs"/>
          <w:b/>
          <w:bCs/>
          <w:rtl/>
          <w:lang w:eastAsia="en-US"/>
        </w:rPr>
        <w:t xml:space="preserve">  </w:t>
      </w:r>
      <w:r w:rsidRPr="008637D2">
        <w:rPr>
          <w:rFonts w:cs="David" w:hint="cs"/>
          <w:b/>
          <w:bCs/>
          <w:u w:val="single"/>
          <w:rtl/>
          <w:lang w:eastAsia="en-US"/>
        </w:rPr>
        <w:t xml:space="preserve">תנאים מיוחדים </w:t>
      </w:r>
    </w:p>
    <w:p w14:paraId="391CAC2B" w14:textId="77777777" w:rsidR="001F160A" w:rsidRPr="008637D2" w:rsidRDefault="001F160A" w:rsidP="004B3DB1">
      <w:pPr>
        <w:spacing w:before="120" w:line="30" w:lineRule="atLeast"/>
        <w:ind w:left="84" w:right="1134"/>
        <w:jc w:val="both"/>
        <w:rPr>
          <w:rFonts w:cs="David"/>
          <w:color w:val="000000"/>
          <w:rtl/>
        </w:rPr>
      </w:pPr>
      <w:r w:rsidRPr="008637D2">
        <w:rPr>
          <w:rFonts w:cs="David"/>
          <w:color w:val="000000"/>
          <w:rtl/>
        </w:rPr>
        <w:t>בנוסף לדרישות הסטנדרטיות, להלן דרישות מיוחדות לגבי ביצוע מתקני ועבודות מזוג אויר:</w:t>
      </w:r>
    </w:p>
    <w:p w14:paraId="1C05B315" w14:textId="77777777" w:rsidR="001F160A" w:rsidRPr="008637D2" w:rsidRDefault="001F160A" w:rsidP="004B3DB1">
      <w:pPr>
        <w:spacing w:before="120" w:line="30" w:lineRule="atLeast"/>
        <w:ind w:left="84" w:right="1134"/>
        <w:jc w:val="both"/>
        <w:rPr>
          <w:rFonts w:cs="David"/>
          <w:color w:val="000000"/>
          <w:rtl/>
        </w:rPr>
      </w:pPr>
      <w:r w:rsidRPr="008637D2">
        <w:rPr>
          <w:rFonts w:cs="David"/>
          <w:color w:val="000000"/>
          <w:rtl/>
        </w:rPr>
        <w:t>כאשר מצוין במפרט או בתכנית המונח "קבלן" הכוונה היא לקבלן מזוג האוויר. הכוונה היא שכל העבודות המתוארות במפרט זה יבוצעו ע"י קבלן העבודה הזו שהוא "קבלן מזוג האוויר".</w:t>
      </w:r>
    </w:p>
    <w:p w14:paraId="21B3EEB8" w14:textId="77777777" w:rsidR="001F160A" w:rsidRPr="008637D2" w:rsidRDefault="001F160A" w:rsidP="004B3DB1">
      <w:pPr>
        <w:spacing w:before="120" w:line="30" w:lineRule="atLeast"/>
        <w:ind w:left="84" w:right="1134"/>
        <w:jc w:val="both"/>
        <w:rPr>
          <w:rFonts w:cs="David"/>
          <w:color w:val="000000"/>
          <w:rtl/>
        </w:rPr>
      </w:pPr>
      <w:r w:rsidRPr="008637D2">
        <w:rPr>
          <w:rFonts w:cs="David"/>
          <w:color w:val="000000"/>
          <w:rtl/>
        </w:rPr>
        <w:t>הקבלן חייב להרכיב את הציוד במהירות הדרושה בהתאם להתקדמות העבודה ע"י אחרים ובצורה כזו שלא יגרמו עיכובים לשאר הקבלנים. מתפקידו של הקבלן לבוא בדברים עם הקבלנים האחרים לצורך תאום העבודה.</w:t>
      </w:r>
    </w:p>
    <w:p w14:paraId="0ED9C444" w14:textId="77777777" w:rsidR="001F160A" w:rsidRPr="008637D2" w:rsidRDefault="001F160A" w:rsidP="004B3DB1">
      <w:pPr>
        <w:spacing w:before="120" w:line="30" w:lineRule="atLeast"/>
        <w:ind w:left="84" w:right="1134"/>
        <w:jc w:val="both"/>
        <w:rPr>
          <w:rFonts w:cs="David"/>
          <w:color w:val="000000"/>
          <w:rtl/>
        </w:rPr>
      </w:pPr>
      <w:r w:rsidRPr="008637D2">
        <w:rPr>
          <w:rFonts w:cs="David"/>
          <w:color w:val="000000"/>
          <w:rtl/>
        </w:rPr>
        <w:t xml:space="preserve">במידה וישנה סתירה בין המפרט לבין השרטוטים ובין השרטוטים עצמם, מתחייב להודיע על כך למפקח ורק לפי הנחיותיו לבצע את העבודה. לא ראה הקבלן ולא הודיע על הסתירות, ישא הוא </w:t>
      </w:r>
      <w:bookmarkStart w:id="2" w:name="_Hlt6555034"/>
      <w:bookmarkEnd w:id="2"/>
      <w:r w:rsidRPr="008637D2">
        <w:rPr>
          <w:rFonts w:cs="David"/>
          <w:color w:val="000000"/>
          <w:rtl/>
        </w:rPr>
        <w:t>בכל ההוצאות הנובעות מכך.</w:t>
      </w:r>
    </w:p>
    <w:p w14:paraId="534B19C0" w14:textId="77777777" w:rsidR="001F160A" w:rsidRPr="008637D2" w:rsidRDefault="001F160A" w:rsidP="004B3DB1">
      <w:pPr>
        <w:spacing w:before="120" w:line="30" w:lineRule="atLeast"/>
        <w:ind w:left="84" w:right="1134"/>
        <w:jc w:val="both"/>
        <w:rPr>
          <w:rFonts w:cs="David"/>
          <w:color w:val="000000"/>
          <w:rtl/>
        </w:rPr>
      </w:pPr>
      <w:r w:rsidRPr="008637D2">
        <w:rPr>
          <w:rFonts w:cs="David"/>
          <w:color w:val="000000"/>
          <w:rtl/>
        </w:rPr>
        <w:t>התכניות המלוות את המפרט הזה מראות את הסדור הכללי ואת היקף העבודה העקרוני שיש לבצע. תכניות מהלך תעלות וצנרת, מקום הציוד וכו' הנם תכניות "למכרז בלבד". אם צוין זאת בפרוש ואם לאו יבצע הקבלן תכניות סופיות לבצוע כנדרש. המקום המדויק והסדור של הציוד צריך להיקבע בהתאם לצורה שתתאים ביותר למבנה ולציוד וזאת עפ"י תכניות הייצור של הקבלן כפי שאושרו ע"י המפקח.</w:t>
      </w:r>
    </w:p>
    <w:p w14:paraId="0327CBAC" w14:textId="77777777" w:rsidR="001F160A" w:rsidRPr="008637D2" w:rsidRDefault="001F160A" w:rsidP="004B3DB1">
      <w:pPr>
        <w:spacing w:before="120" w:line="30" w:lineRule="atLeast"/>
        <w:ind w:left="84" w:right="1134"/>
        <w:jc w:val="both"/>
        <w:rPr>
          <w:rFonts w:cs="David"/>
          <w:color w:val="000000"/>
          <w:rtl/>
        </w:rPr>
      </w:pPr>
      <w:r w:rsidRPr="008637D2">
        <w:rPr>
          <w:rFonts w:cs="David"/>
          <w:color w:val="000000"/>
          <w:rtl/>
        </w:rPr>
        <w:t>התכניות המראות את צורת הרכבת הציוד הן מדויקות במידת האפשר עפ"י תכניות הבניין. במקרה שצנרת, תעלות או ציוד עלולים להיתקל בצנרת אחרת, קווי חשמל או בהפרעות אחרות יודיע על כך הקבלן למפקח לפני הבצוע ולפי הוראותיו ישנה את מקום הציוד ו/או הצנרת כך שלא תהיה הפרעה. שינוי כזה גם יוכנס ע"י הקבלן לתכניות "כמבוצע" שעליו לערוך.</w:t>
      </w:r>
    </w:p>
    <w:p w14:paraId="28BD2EB2" w14:textId="77777777" w:rsidR="001F160A" w:rsidRPr="008637D2" w:rsidRDefault="001F160A" w:rsidP="004B3DB1">
      <w:pPr>
        <w:spacing w:before="120" w:line="30" w:lineRule="atLeast"/>
        <w:ind w:left="84" w:right="1134"/>
        <w:jc w:val="both"/>
        <w:rPr>
          <w:rFonts w:cs="David"/>
          <w:color w:val="000000"/>
          <w:rtl/>
        </w:rPr>
      </w:pPr>
      <w:r w:rsidRPr="008637D2">
        <w:rPr>
          <w:rFonts w:cs="David"/>
          <w:color w:val="000000"/>
          <w:rtl/>
        </w:rPr>
        <w:t>תכניות התחברות ליחידות מיועדות בעיקרן להראות את הצורה העקרונית של ההתחברות. החבור המציאותי יצטרך להיעשות בצורה מתאימה בכל מקרה כדי לאפשר התפשטות, מעבר אנשים והפחתה במקום כנדרש.</w:t>
      </w:r>
    </w:p>
    <w:p w14:paraId="2BA7E736" w14:textId="2EF420E9" w:rsidR="004843AC" w:rsidRDefault="00B542A4" w:rsidP="00A75084">
      <w:pPr>
        <w:spacing w:before="120" w:line="30" w:lineRule="atLeast"/>
        <w:ind w:left="84"/>
        <w:jc w:val="both"/>
        <w:rPr>
          <w:rFonts w:cs="David"/>
          <w:color w:val="000000"/>
          <w:rtl/>
        </w:rPr>
      </w:pPr>
      <w:r w:rsidRPr="008637D2">
        <w:rPr>
          <w:rFonts w:cs="David" w:hint="cs"/>
          <w:color w:val="000000"/>
          <w:rtl/>
        </w:rPr>
        <w:t xml:space="preserve">1.8 </w:t>
      </w:r>
      <w:r w:rsidR="00A75084">
        <w:rPr>
          <w:rFonts w:cs="David" w:hint="cs"/>
          <w:b/>
          <w:bCs/>
          <w:color w:val="000000"/>
          <w:u w:val="single"/>
          <w:rtl/>
        </w:rPr>
        <w:t>בוטל.</w:t>
      </w:r>
    </w:p>
    <w:p w14:paraId="5D1FB92B" w14:textId="250F9CEF" w:rsidR="00500407" w:rsidRDefault="00500407" w:rsidP="003C0A7D">
      <w:pPr>
        <w:spacing w:before="120" w:line="30" w:lineRule="atLeast"/>
        <w:jc w:val="both"/>
        <w:rPr>
          <w:rFonts w:cs="David"/>
          <w:color w:val="000000"/>
          <w:rtl/>
        </w:rPr>
      </w:pPr>
    </w:p>
    <w:p w14:paraId="1FEB4831" w14:textId="4137261D" w:rsidR="001F160A" w:rsidRPr="003C0A7D" w:rsidRDefault="00EF09B3" w:rsidP="00F65253">
      <w:pPr>
        <w:numPr>
          <w:ilvl w:val="1"/>
          <w:numId w:val="19"/>
        </w:numPr>
        <w:spacing w:before="120" w:line="30" w:lineRule="atLeast"/>
        <w:ind w:right="1134"/>
        <w:jc w:val="both"/>
        <w:rPr>
          <w:rFonts w:cs="David"/>
          <w:color w:val="000000"/>
          <w:rtl/>
        </w:rPr>
      </w:pPr>
      <w:r w:rsidRPr="008637D2">
        <w:rPr>
          <w:rFonts w:cs="David" w:hint="cs"/>
          <w:b/>
          <w:bCs/>
          <w:color w:val="000000"/>
          <w:rtl/>
        </w:rPr>
        <w:t xml:space="preserve"> </w:t>
      </w:r>
      <w:r w:rsidR="001F160A" w:rsidRPr="008637D2">
        <w:rPr>
          <w:rFonts w:cs="David" w:hint="cs"/>
          <w:b/>
          <w:bCs/>
          <w:color w:val="000000"/>
          <w:u w:val="single"/>
          <w:rtl/>
        </w:rPr>
        <w:t>בחירת ציוד</w:t>
      </w:r>
      <w:r w:rsidR="001F160A" w:rsidRPr="008637D2">
        <w:rPr>
          <w:rFonts w:cs="David" w:hint="cs"/>
          <w:color w:val="000000"/>
          <w:rtl/>
        </w:rPr>
        <w:t xml:space="preserve"> </w:t>
      </w:r>
    </w:p>
    <w:p w14:paraId="68468C8E" w14:textId="2B69700E" w:rsidR="001F160A" w:rsidRPr="003C0A7D" w:rsidRDefault="001F160A" w:rsidP="00F65253">
      <w:pPr>
        <w:numPr>
          <w:ilvl w:val="2"/>
          <w:numId w:val="19"/>
        </w:numPr>
        <w:tabs>
          <w:tab w:val="left" w:pos="509"/>
        </w:tabs>
        <w:spacing w:before="120" w:line="30" w:lineRule="atLeast"/>
        <w:ind w:right="1134"/>
        <w:jc w:val="both"/>
        <w:rPr>
          <w:rFonts w:cs="David"/>
          <w:color w:val="000000"/>
          <w:rtl/>
        </w:rPr>
      </w:pPr>
      <w:r w:rsidRPr="008637D2">
        <w:rPr>
          <w:rFonts w:cs="David"/>
          <w:color w:val="000000"/>
          <w:rtl/>
        </w:rPr>
        <w:t>ציון שמות יצרנים או מספר קטלוגי של ציוד, בא לציין דרגת טיב.</w:t>
      </w:r>
    </w:p>
    <w:p w14:paraId="758B1B2B" w14:textId="77777777" w:rsidR="001F160A" w:rsidRPr="008637D2" w:rsidRDefault="005F741C" w:rsidP="00CC366C">
      <w:pPr>
        <w:tabs>
          <w:tab w:val="left" w:pos="960"/>
        </w:tabs>
        <w:spacing w:before="120" w:line="30" w:lineRule="atLeast"/>
        <w:ind w:right="1134"/>
        <w:jc w:val="both"/>
        <w:rPr>
          <w:rFonts w:ascii="Tahoma" w:hAnsi="Tahoma" w:cs="David"/>
          <w:rtl/>
        </w:rPr>
      </w:pPr>
      <w:r w:rsidRPr="008637D2">
        <w:rPr>
          <w:rFonts w:cs="David" w:hint="cs"/>
          <w:color w:val="000000"/>
          <w:rtl/>
        </w:rPr>
        <w:t>1.9</w:t>
      </w:r>
      <w:r w:rsidR="00EF09B3" w:rsidRPr="008637D2">
        <w:rPr>
          <w:rFonts w:cs="David" w:hint="cs"/>
          <w:color w:val="000000"/>
          <w:rtl/>
        </w:rPr>
        <w:t xml:space="preserve">.2 </w:t>
      </w:r>
      <w:r w:rsidRPr="008637D2">
        <w:rPr>
          <w:rFonts w:cs="David" w:hint="cs"/>
          <w:color w:val="000000"/>
          <w:rtl/>
        </w:rPr>
        <w:t xml:space="preserve">  </w:t>
      </w:r>
      <w:r w:rsidR="001F160A" w:rsidRPr="008637D2">
        <w:rPr>
          <w:rFonts w:cs="David"/>
          <w:color w:val="000000"/>
          <w:rtl/>
        </w:rPr>
        <w:t>הקבלן רשאי להגיש לאשור חומרים או ציוד של יצרנים אחרים בעלי אותה</w:t>
      </w:r>
      <w:r w:rsidR="001F160A" w:rsidRPr="008637D2">
        <w:rPr>
          <w:rFonts w:ascii="Tahoma" w:hAnsi="Tahoma" w:cs="David"/>
          <w:rtl/>
        </w:rPr>
        <w:t xml:space="preserve"> </w:t>
      </w:r>
    </w:p>
    <w:p w14:paraId="7594371F" w14:textId="0EF837A0" w:rsidR="001F160A" w:rsidRPr="008637D2" w:rsidRDefault="001F160A" w:rsidP="00CC366C">
      <w:pPr>
        <w:spacing w:before="120" w:line="30" w:lineRule="atLeast"/>
        <w:ind w:right="1134"/>
        <w:jc w:val="both"/>
        <w:rPr>
          <w:rFonts w:ascii="Tahoma" w:hAnsi="Tahoma" w:cs="David"/>
          <w:rtl/>
        </w:rPr>
      </w:pPr>
      <w:r w:rsidRPr="008637D2">
        <w:rPr>
          <w:rFonts w:ascii="Tahoma" w:hAnsi="Tahoma" w:cs="David" w:hint="cs"/>
          <w:rtl/>
        </w:rPr>
        <w:t xml:space="preserve">             </w:t>
      </w:r>
      <w:r w:rsidRPr="008637D2">
        <w:rPr>
          <w:rFonts w:cs="David"/>
          <w:color w:val="000000"/>
          <w:rtl/>
        </w:rPr>
        <w:t>איכות והתאמה תפקיד, בתנאי שהם תואמים את דרישות המפרט והתוכניות</w:t>
      </w:r>
      <w:r w:rsidRPr="008637D2">
        <w:rPr>
          <w:rFonts w:ascii="Tahoma" w:hAnsi="Tahoma" w:cs="David"/>
          <w:rtl/>
        </w:rPr>
        <w:t>.</w:t>
      </w:r>
    </w:p>
    <w:p w14:paraId="5213972C" w14:textId="77777777" w:rsidR="001F160A" w:rsidRPr="008637D2" w:rsidRDefault="001F160A" w:rsidP="00F65253">
      <w:pPr>
        <w:numPr>
          <w:ilvl w:val="2"/>
          <w:numId w:val="20"/>
        </w:numPr>
        <w:spacing w:before="120" w:line="30" w:lineRule="atLeast"/>
        <w:ind w:right="1134"/>
        <w:jc w:val="both"/>
        <w:rPr>
          <w:rFonts w:cs="David"/>
          <w:color w:val="000000"/>
          <w:rtl/>
        </w:rPr>
      </w:pPr>
      <w:r w:rsidRPr="008637D2">
        <w:rPr>
          <w:rFonts w:cs="David"/>
          <w:color w:val="000000"/>
          <w:rtl/>
        </w:rPr>
        <w:t>המתכנן</w:t>
      </w:r>
      <w:r w:rsidRPr="008637D2">
        <w:rPr>
          <w:rFonts w:ascii="Tahoma" w:hAnsi="Tahoma" w:cs="David"/>
          <w:rtl/>
        </w:rPr>
        <w:t xml:space="preserve"> </w:t>
      </w:r>
      <w:r w:rsidRPr="008637D2">
        <w:rPr>
          <w:rFonts w:cs="David"/>
          <w:color w:val="000000"/>
          <w:rtl/>
        </w:rPr>
        <w:t xml:space="preserve">אינו מתחייב לאשר אותם. לשם קבלת אשור על הציוד בין אם הוגדר במפרט או אחר על הקבלן להגיש אינפורמציה מספקת על הציוד, כגון: דף קטלוגי, מידות כלליות, נתוני פעולה, פרטי חומרים וכל אינפורמציה אחרת דרושה. לא </w:t>
      </w:r>
      <w:r w:rsidRPr="008637D2">
        <w:rPr>
          <w:rFonts w:cs="David" w:hint="cs"/>
          <w:color w:val="000000"/>
          <w:rtl/>
        </w:rPr>
        <w:t>יירכ</w:t>
      </w:r>
      <w:r w:rsidRPr="008637D2">
        <w:rPr>
          <w:rFonts w:cs="David" w:hint="eastAsia"/>
          <w:color w:val="000000"/>
          <w:rtl/>
        </w:rPr>
        <w:t>ש</w:t>
      </w:r>
      <w:r w:rsidRPr="008637D2">
        <w:rPr>
          <w:rFonts w:cs="David"/>
          <w:color w:val="000000"/>
          <w:rtl/>
        </w:rPr>
        <w:t xml:space="preserve"> ולא יתוקן, לפני אישור המתכנן. המזמין שומר לעצמו את הזכות לספק את כל הציוד לקבלן.</w:t>
      </w:r>
    </w:p>
    <w:p w14:paraId="549B5703" w14:textId="77777777" w:rsidR="00EF09B3" w:rsidRPr="008637D2" w:rsidRDefault="00EF09B3" w:rsidP="00CC366C">
      <w:pPr>
        <w:spacing w:before="120" w:line="30" w:lineRule="atLeast"/>
        <w:ind w:right="1134"/>
        <w:jc w:val="both"/>
        <w:rPr>
          <w:rFonts w:cs="David"/>
          <w:color w:val="000000"/>
          <w:rtl/>
        </w:rPr>
      </w:pPr>
    </w:p>
    <w:p w14:paraId="7150E6AB" w14:textId="1FD6D00D" w:rsidR="005244C9" w:rsidRPr="003C0A7D" w:rsidRDefault="005244C9" w:rsidP="00F65253">
      <w:pPr>
        <w:numPr>
          <w:ilvl w:val="1"/>
          <w:numId w:val="20"/>
        </w:numPr>
        <w:spacing w:before="120" w:line="30" w:lineRule="atLeast"/>
        <w:ind w:right="1134"/>
        <w:jc w:val="both"/>
        <w:rPr>
          <w:rFonts w:ascii="Tahoma" w:hAnsi="Tahoma" w:cs="David"/>
          <w:bCs/>
          <w:rtl/>
        </w:rPr>
      </w:pPr>
      <w:r w:rsidRPr="008637D2">
        <w:rPr>
          <w:rFonts w:ascii="Tahoma" w:hAnsi="Tahoma" w:cs="David"/>
          <w:bCs/>
          <w:u w:val="single"/>
          <w:rtl/>
        </w:rPr>
        <w:t>שרטוטי יצור</w:t>
      </w:r>
      <w:r w:rsidRPr="008637D2">
        <w:rPr>
          <w:rFonts w:ascii="Tahoma" w:hAnsi="Tahoma" w:cs="David" w:hint="cs"/>
          <w:bCs/>
          <w:rtl/>
        </w:rPr>
        <w:t>:</w:t>
      </w:r>
    </w:p>
    <w:p w14:paraId="00595626" w14:textId="700DD788" w:rsidR="005244C9" w:rsidRPr="003C0A7D" w:rsidRDefault="005244C9" w:rsidP="00F65253">
      <w:pPr>
        <w:numPr>
          <w:ilvl w:val="2"/>
          <w:numId w:val="20"/>
        </w:numPr>
        <w:tabs>
          <w:tab w:val="left" w:pos="960"/>
        </w:tabs>
        <w:spacing w:before="120" w:line="30" w:lineRule="atLeast"/>
        <w:ind w:right="1134"/>
        <w:jc w:val="both"/>
        <w:rPr>
          <w:rFonts w:cs="David"/>
          <w:color w:val="000000"/>
          <w:rtl/>
        </w:rPr>
      </w:pPr>
      <w:r w:rsidRPr="008637D2">
        <w:rPr>
          <w:rFonts w:cs="David"/>
          <w:color w:val="000000"/>
          <w:rtl/>
        </w:rPr>
        <w:t>שרטוטי היצור יהיו מבוססים על הציוד שאושר ע"י המתכנן, וכן על התוכניות האחרונות של הבניין והמציאות בבניין.</w:t>
      </w:r>
    </w:p>
    <w:p w14:paraId="7E4A939E" w14:textId="77777777" w:rsidR="005244C9" w:rsidRPr="008637D2" w:rsidRDefault="005244C9" w:rsidP="00F65253">
      <w:pPr>
        <w:numPr>
          <w:ilvl w:val="2"/>
          <w:numId w:val="20"/>
        </w:numPr>
        <w:tabs>
          <w:tab w:val="left" w:pos="960"/>
        </w:tabs>
        <w:spacing w:before="120" w:line="30" w:lineRule="atLeast"/>
        <w:ind w:right="1134"/>
        <w:jc w:val="both"/>
        <w:rPr>
          <w:rFonts w:cs="David"/>
          <w:color w:val="000000"/>
          <w:rtl/>
        </w:rPr>
      </w:pPr>
      <w:r w:rsidRPr="008637D2">
        <w:rPr>
          <w:rFonts w:cs="David"/>
          <w:color w:val="000000"/>
          <w:rtl/>
        </w:rPr>
        <w:t>לפני התחלת העבודה, על הקבלן להגיש לאישור שרטוטי יצור בשלושה עותקים, כדלקמן:</w:t>
      </w:r>
    </w:p>
    <w:p w14:paraId="0E0E0DDD" w14:textId="77777777" w:rsidR="005244C9" w:rsidRPr="008637D2" w:rsidRDefault="005244C9" w:rsidP="00F65253">
      <w:pPr>
        <w:numPr>
          <w:ilvl w:val="0"/>
          <w:numId w:val="18"/>
        </w:numPr>
        <w:tabs>
          <w:tab w:val="clear" w:pos="1440"/>
          <w:tab w:val="left" w:pos="960"/>
          <w:tab w:val="num" w:pos="1175"/>
        </w:tabs>
        <w:spacing w:before="120" w:line="30" w:lineRule="atLeast"/>
        <w:ind w:left="1033" w:right="1134" w:hanging="567"/>
        <w:jc w:val="both"/>
        <w:rPr>
          <w:rFonts w:cs="David"/>
          <w:color w:val="000000"/>
          <w:rtl/>
        </w:rPr>
      </w:pPr>
      <w:r w:rsidRPr="008637D2">
        <w:rPr>
          <w:rFonts w:cs="David"/>
          <w:color w:val="000000"/>
          <w:rtl/>
        </w:rPr>
        <w:t>שרטוטי הרכבה כללית, העמדת ציוד וצנרת במבנה וב</w:t>
      </w:r>
      <w:r w:rsidRPr="008637D2">
        <w:rPr>
          <w:rFonts w:cs="David" w:hint="cs"/>
          <w:color w:val="000000"/>
          <w:rtl/>
        </w:rPr>
        <w:t>גג</w:t>
      </w:r>
      <w:r w:rsidRPr="008637D2">
        <w:rPr>
          <w:rFonts w:cs="David"/>
          <w:color w:val="000000"/>
          <w:rtl/>
        </w:rPr>
        <w:t>, המבוססות על ציוד שאושר ויסופק הלכה למעשה.</w:t>
      </w:r>
    </w:p>
    <w:p w14:paraId="4C3683B8" w14:textId="77777777" w:rsidR="005244C9" w:rsidRPr="008637D2" w:rsidRDefault="005244C9" w:rsidP="00F65253">
      <w:pPr>
        <w:numPr>
          <w:ilvl w:val="0"/>
          <w:numId w:val="18"/>
        </w:numPr>
        <w:tabs>
          <w:tab w:val="clear" w:pos="1440"/>
          <w:tab w:val="left" w:pos="960"/>
          <w:tab w:val="num" w:pos="1175"/>
        </w:tabs>
        <w:spacing w:before="120" w:line="30" w:lineRule="atLeast"/>
        <w:ind w:left="1033" w:right="1134" w:hanging="567"/>
        <w:jc w:val="both"/>
        <w:rPr>
          <w:rFonts w:cs="David"/>
          <w:color w:val="000000"/>
          <w:rtl/>
        </w:rPr>
      </w:pPr>
      <w:r w:rsidRPr="008637D2">
        <w:rPr>
          <w:rFonts w:cs="David"/>
          <w:color w:val="000000"/>
          <w:rtl/>
        </w:rPr>
        <w:t>שרטוטי הרכבה של יחידות מפוח נחשון ויחידות טיפול באוויר.</w:t>
      </w:r>
    </w:p>
    <w:p w14:paraId="6267F8AB" w14:textId="77777777" w:rsidR="005244C9" w:rsidRPr="008637D2" w:rsidRDefault="005244C9" w:rsidP="00F65253">
      <w:pPr>
        <w:numPr>
          <w:ilvl w:val="0"/>
          <w:numId w:val="18"/>
        </w:numPr>
        <w:tabs>
          <w:tab w:val="clear" w:pos="1440"/>
          <w:tab w:val="left" w:pos="960"/>
          <w:tab w:val="num" w:pos="1175"/>
        </w:tabs>
        <w:spacing w:before="120" w:line="30" w:lineRule="atLeast"/>
        <w:ind w:left="1033" w:right="1134" w:hanging="567"/>
        <w:jc w:val="both"/>
        <w:rPr>
          <w:rFonts w:cs="David"/>
          <w:color w:val="000000"/>
          <w:rtl/>
        </w:rPr>
      </w:pPr>
      <w:r w:rsidRPr="008637D2">
        <w:rPr>
          <w:rFonts w:cs="David"/>
          <w:color w:val="000000"/>
          <w:rtl/>
        </w:rPr>
        <w:t>שרטוטי הרכבה של צנרת ומשאבות</w:t>
      </w:r>
      <w:r w:rsidRPr="008637D2">
        <w:rPr>
          <w:rFonts w:cs="David" w:hint="cs"/>
          <w:color w:val="000000"/>
          <w:rtl/>
        </w:rPr>
        <w:t>, יחידת קרור מים, מגדלים, משאבות וכו'.</w:t>
      </w:r>
    </w:p>
    <w:p w14:paraId="49BB9542" w14:textId="77777777" w:rsidR="005244C9" w:rsidRPr="008637D2" w:rsidRDefault="005244C9" w:rsidP="00F65253">
      <w:pPr>
        <w:numPr>
          <w:ilvl w:val="0"/>
          <w:numId w:val="18"/>
        </w:numPr>
        <w:tabs>
          <w:tab w:val="clear" w:pos="1440"/>
          <w:tab w:val="left" w:pos="960"/>
          <w:tab w:val="num" w:pos="1175"/>
        </w:tabs>
        <w:spacing w:before="120" w:line="30" w:lineRule="atLeast"/>
        <w:ind w:left="1033" w:right="1134" w:hanging="567"/>
        <w:jc w:val="both"/>
        <w:rPr>
          <w:rFonts w:cs="David"/>
          <w:color w:val="000000"/>
          <w:rtl/>
        </w:rPr>
      </w:pPr>
      <w:r w:rsidRPr="008637D2">
        <w:rPr>
          <w:rFonts w:cs="David"/>
          <w:color w:val="000000"/>
          <w:rtl/>
        </w:rPr>
        <w:t xml:space="preserve">פרטים וקטלוגים מלאים של כל הציוד, </w:t>
      </w:r>
      <w:r w:rsidRPr="008637D2">
        <w:rPr>
          <w:rFonts w:cs="David" w:hint="cs"/>
          <w:color w:val="000000"/>
          <w:rtl/>
        </w:rPr>
        <w:t xml:space="preserve">יחידת קרור מים, מגדלים, משאבות וכו', </w:t>
      </w:r>
      <w:r w:rsidRPr="008637D2">
        <w:rPr>
          <w:rFonts w:cs="David"/>
          <w:color w:val="000000"/>
          <w:rtl/>
        </w:rPr>
        <w:t xml:space="preserve">שסתומים אל חוזרים, מסננים, מגופים, ויתר הציוד </w:t>
      </w:r>
      <w:r w:rsidRPr="008637D2">
        <w:rPr>
          <w:rFonts w:cs="David" w:hint="cs"/>
          <w:color w:val="000000"/>
          <w:rtl/>
        </w:rPr>
        <w:t>שיידר</w:t>
      </w:r>
      <w:r w:rsidRPr="008637D2">
        <w:rPr>
          <w:rFonts w:cs="David" w:hint="eastAsia"/>
          <w:color w:val="000000"/>
          <w:rtl/>
        </w:rPr>
        <w:t>ש</w:t>
      </w:r>
      <w:r w:rsidRPr="008637D2">
        <w:rPr>
          <w:rFonts w:cs="David"/>
          <w:color w:val="000000"/>
          <w:rtl/>
        </w:rPr>
        <w:t>.</w:t>
      </w:r>
    </w:p>
    <w:p w14:paraId="3C59D659" w14:textId="77777777" w:rsidR="005244C9" w:rsidRPr="008637D2" w:rsidRDefault="005244C9" w:rsidP="00F65253">
      <w:pPr>
        <w:numPr>
          <w:ilvl w:val="0"/>
          <w:numId w:val="18"/>
        </w:numPr>
        <w:tabs>
          <w:tab w:val="clear" w:pos="1440"/>
          <w:tab w:val="left" w:pos="992"/>
          <w:tab w:val="num" w:pos="1175"/>
        </w:tabs>
        <w:spacing w:before="120" w:line="30" w:lineRule="atLeast"/>
        <w:ind w:left="1033" w:right="1134" w:hanging="567"/>
        <w:jc w:val="both"/>
        <w:rPr>
          <w:rFonts w:cs="David"/>
          <w:color w:val="000000"/>
          <w:rtl/>
        </w:rPr>
      </w:pPr>
      <w:r w:rsidRPr="008637D2">
        <w:rPr>
          <w:rFonts w:cs="David"/>
          <w:color w:val="000000"/>
          <w:rtl/>
        </w:rPr>
        <w:t>לוחות חשמל, מבטים על הלוחות בקנה מידה 1:10, סכמות חווט וחיבורי פנים. הסכמות יכללו את כל סוגי הציוד. את שרטוטי החשמל יש להעביר ב</w:t>
      </w:r>
      <w:r w:rsidRPr="008637D2">
        <w:rPr>
          <w:rFonts w:cs="David" w:hint="cs"/>
          <w:color w:val="000000"/>
          <w:rtl/>
        </w:rPr>
        <w:t>-</w:t>
      </w:r>
      <w:r w:rsidRPr="008637D2">
        <w:rPr>
          <w:rFonts w:cs="David"/>
          <w:color w:val="000000"/>
          <w:rtl/>
        </w:rPr>
        <w:t>4 עותקים</w:t>
      </w:r>
      <w:r w:rsidRPr="008637D2">
        <w:rPr>
          <w:rFonts w:cs="David" w:hint="cs"/>
          <w:color w:val="000000"/>
          <w:rtl/>
        </w:rPr>
        <w:t>, כולל שינויים בלוחות קיימים.</w:t>
      </w:r>
    </w:p>
    <w:p w14:paraId="37BF0E54" w14:textId="0CE37191" w:rsidR="005244C9" w:rsidRPr="003C0A7D" w:rsidRDefault="005244C9" w:rsidP="00F65253">
      <w:pPr>
        <w:numPr>
          <w:ilvl w:val="0"/>
          <w:numId w:val="18"/>
        </w:numPr>
        <w:tabs>
          <w:tab w:val="clear" w:pos="1440"/>
          <w:tab w:val="left" w:pos="960"/>
          <w:tab w:val="num" w:pos="1175"/>
        </w:tabs>
        <w:spacing w:before="120" w:line="30" w:lineRule="atLeast"/>
        <w:ind w:left="1033" w:right="1134" w:hanging="567"/>
        <w:jc w:val="both"/>
        <w:rPr>
          <w:rFonts w:cs="David"/>
          <w:color w:val="000000"/>
          <w:rtl/>
        </w:rPr>
      </w:pPr>
      <w:r w:rsidRPr="008637D2">
        <w:rPr>
          <w:rFonts w:cs="David"/>
          <w:color w:val="000000"/>
          <w:rtl/>
        </w:rPr>
        <w:t>פרטי תמיכה, תליה ומהלך צנרת במקומות הנדרשים - ע"י המתכנן.</w:t>
      </w:r>
    </w:p>
    <w:p w14:paraId="43FF989D" w14:textId="657F89CB" w:rsidR="005244C9" w:rsidRPr="003C0A7D" w:rsidRDefault="005244C9" w:rsidP="00F65253">
      <w:pPr>
        <w:numPr>
          <w:ilvl w:val="2"/>
          <w:numId w:val="20"/>
        </w:numPr>
        <w:tabs>
          <w:tab w:val="left" w:pos="960"/>
          <w:tab w:val="left" w:pos="1440"/>
        </w:tabs>
        <w:spacing w:before="120" w:line="30" w:lineRule="atLeast"/>
        <w:ind w:right="1134"/>
        <w:jc w:val="both"/>
        <w:rPr>
          <w:rFonts w:cs="David"/>
          <w:color w:val="000000"/>
          <w:rtl/>
        </w:rPr>
      </w:pPr>
      <w:r w:rsidRPr="008637D2">
        <w:rPr>
          <w:rFonts w:cs="David"/>
          <w:color w:val="000000"/>
          <w:rtl/>
        </w:rPr>
        <w:t xml:space="preserve">הקבלן יכין לאישור המתכנן סכמות פקוד עבור כל היחידות, בהתאם לציוד הפקוד </w:t>
      </w:r>
      <w:r w:rsidRPr="008637D2">
        <w:rPr>
          <w:rFonts w:cs="David" w:hint="cs"/>
          <w:color w:val="000000"/>
          <w:rtl/>
        </w:rPr>
        <w:t xml:space="preserve"> </w:t>
      </w:r>
      <w:r w:rsidRPr="008637D2">
        <w:rPr>
          <w:rFonts w:cs="David"/>
          <w:color w:val="000000"/>
          <w:rtl/>
        </w:rPr>
        <w:t>שיסוכם עליו.</w:t>
      </w:r>
      <w:r w:rsidRPr="008637D2">
        <w:rPr>
          <w:rFonts w:cs="David" w:hint="cs"/>
          <w:color w:val="000000"/>
          <w:rtl/>
        </w:rPr>
        <w:t xml:space="preserve"> </w:t>
      </w:r>
      <w:r w:rsidRPr="008637D2">
        <w:rPr>
          <w:rFonts w:cs="David"/>
          <w:color w:val="000000"/>
          <w:rtl/>
        </w:rPr>
        <w:t>הסכמות יהיו לפי הדרישות בסעיף פקוד ובהתאם לתוכניות.</w:t>
      </w:r>
    </w:p>
    <w:p w14:paraId="3F8E9461" w14:textId="6C55EC89" w:rsidR="005F741C" w:rsidRDefault="005244C9" w:rsidP="00F65253">
      <w:pPr>
        <w:numPr>
          <w:ilvl w:val="2"/>
          <w:numId w:val="20"/>
        </w:numPr>
        <w:tabs>
          <w:tab w:val="left" w:pos="960"/>
        </w:tabs>
        <w:spacing w:before="120" w:line="30" w:lineRule="atLeast"/>
        <w:ind w:right="1134"/>
        <w:jc w:val="both"/>
        <w:rPr>
          <w:rFonts w:cs="David"/>
          <w:color w:val="000000"/>
        </w:rPr>
      </w:pPr>
      <w:r w:rsidRPr="008637D2">
        <w:rPr>
          <w:rFonts w:cs="David"/>
          <w:color w:val="000000"/>
          <w:rtl/>
        </w:rPr>
        <w:t>א</w:t>
      </w:r>
      <w:r w:rsidRPr="008637D2">
        <w:rPr>
          <w:rFonts w:cs="David" w:hint="cs"/>
          <w:color w:val="000000"/>
          <w:rtl/>
        </w:rPr>
        <w:t>י</w:t>
      </w:r>
      <w:r w:rsidRPr="008637D2">
        <w:rPr>
          <w:rFonts w:cs="David"/>
          <w:color w:val="000000"/>
          <w:rtl/>
        </w:rPr>
        <w:t>שור המהנדס</w:t>
      </w:r>
      <w:r w:rsidRPr="008637D2">
        <w:rPr>
          <w:rFonts w:cs="David" w:hint="cs"/>
          <w:color w:val="000000"/>
          <w:rtl/>
        </w:rPr>
        <w:t xml:space="preserve">/ המזמין </w:t>
      </w:r>
      <w:r w:rsidRPr="008637D2">
        <w:rPr>
          <w:rFonts w:cs="David"/>
          <w:color w:val="000000"/>
          <w:rtl/>
        </w:rPr>
        <w:t xml:space="preserve"> לשרטוטי עבודה ו/או פרטי ציוד, אינם משחררים את הקבלן מאחריותו לטיב הציוד ו/או התאמתו לתפקידו כמפורט בסעיפי המפרט והתוכניות.</w:t>
      </w:r>
    </w:p>
    <w:p w14:paraId="5BDF22CE" w14:textId="77777777" w:rsidR="005F741C" w:rsidRPr="008637D2" w:rsidRDefault="005F741C" w:rsidP="00CC366C">
      <w:pPr>
        <w:spacing w:before="120" w:line="30" w:lineRule="atLeast"/>
        <w:ind w:right="1134"/>
        <w:jc w:val="both"/>
        <w:rPr>
          <w:rFonts w:cs="David"/>
          <w:color w:val="000000"/>
          <w:rtl/>
        </w:rPr>
      </w:pPr>
    </w:p>
    <w:p w14:paraId="36226BCF" w14:textId="24390BF0" w:rsidR="0052632A" w:rsidRPr="008637D2" w:rsidRDefault="001F160A" w:rsidP="00CC366C">
      <w:pPr>
        <w:spacing w:before="120" w:line="30" w:lineRule="atLeast"/>
        <w:ind w:right="1134"/>
        <w:jc w:val="both"/>
        <w:rPr>
          <w:rFonts w:cs="David"/>
          <w:color w:val="000000"/>
          <w:rtl/>
        </w:rPr>
      </w:pPr>
      <w:r w:rsidRPr="008637D2">
        <w:rPr>
          <w:rFonts w:cs="David" w:hint="cs"/>
          <w:b/>
          <w:bCs/>
          <w:color w:val="000000"/>
          <w:rtl/>
        </w:rPr>
        <w:t xml:space="preserve"> 1.</w:t>
      </w:r>
      <w:r w:rsidR="005F741C" w:rsidRPr="008637D2">
        <w:rPr>
          <w:rFonts w:cs="David" w:hint="cs"/>
          <w:b/>
          <w:bCs/>
          <w:color w:val="000000"/>
          <w:rtl/>
        </w:rPr>
        <w:t>11</w:t>
      </w:r>
      <w:r w:rsidRPr="008637D2">
        <w:rPr>
          <w:rFonts w:cs="David" w:hint="cs"/>
          <w:b/>
          <w:bCs/>
          <w:color w:val="000000"/>
          <w:rtl/>
        </w:rPr>
        <w:t xml:space="preserve">    </w:t>
      </w:r>
      <w:r w:rsidR="0052632A" w:rsidRPr="008637D2">
        <w:rPr>
          <w:rFonts w:cs="David"/>
          <w:b/>
          <w:bCs/>
          <w:color w:val="000000"/>
          <w:u w:val="single"/>
          <w:rtl/>
        </w:rPr>
        <w:t>מים וחשמל</w:t>
      </w:r>
    </w:p>
    <w:p w14:paraId="618EC36E" w14:textId="77777777" w:rsidR="009A1C62" w:rsidRPr="008637D2" w:rsidRDefault="0052632A" w:rsidP="00CC366C">
      <w:pPr>
        <w:spacing w:before="120" w:line="30" w:lineRule="atLeast"/>
        <w:ind w:left="720" w:right="1134"/>
        <w:jc w:val="both"/>
        <w:rPr>
          <w:rFonts w:cs="David"/>
          <w:color w:val="000000"/>
          <w:rtl/>
        </w:rPr>
      </w:pPr>
      <w:r w:rsidRPr="008637D2">
        <w:rPr>
          <w:rFonts w:cs="David"/>
          <w:color w:val="000000"/>
          <w:rtl/>
        </w:rPr>
        <w:t>ההתחברות למקורות המים והחשמל</w:t>
      </w:r>
      <w:r w:rsidR="009A1C62" w:rsidRPr="008637D2">
        <w:rPr>
          <w:rFonts w:cs="David" w:hint="cs"/>
          <w:color w:val="000000"/>
          <w:rtl/>
        </w:rPr>
        <w:t xml:space="preserve"> (תשתיו</w:t>
      </w:r>
      <w:r w:rsidR="001633E2" w:rsidRPr="008637D2">
        <w:rPr>
          <w:rFonts w:cs="David" w:hint="cs"/>
          <w:color w:val="000000"/>
          <w:rtl/>
        </w:rPr>
        <w:t>ת מים וחשמל זמניות לצורך העבודה</w:t>
      </w:r>
      <w:r w:rsidR="009A1C62" w:rsidRPr="008637D2">
        <w:rPr>
          <w:rFonts w:cs="David" w:hint="cs"/>
          <w:color w:val="000000"/>
          <w:rtl/>
        </w:rPr>
        <w:t>)</w:t>
      </w:r>
      <w:r w:rsidRPr="008637D2">
        <w:rPr>
          <w:rFonts w:cs="David"/>
          <w:color w:val="000000"/>
          <w:rtl/>
        </w:rPr>
        <w:t xml:space="preserve"> והבאתם אל מקום העבודה תיעשה על ידי הקבלן, באחריותו ועל חשבונו,  תוך תיאום מוקדם עם המפקח ו</w:t>
      </w:r>
      <w:r w:rsidRPr="008637D2">
        <w:rPr>
          <w:rFonts w:cs="David" w:hint="cs"/>
          <w:color w:val="000000"/>
          <w:rtl/>
        </w:rPr>
        <w:t xml:space="preserve">המזמין </w:t>
      </w:r>
      <w:r w:rsidRPr="008637D2">
        <w:rPr>
          <w:rFonts w:cs="David"/>
          <w:color w:val="000000"/>
          <w:rtl/>
        </w:rPr>
        <w:t>במקום.</w:t>
      </w:r>
      <w:r w:rsidRPr="008637D2">
        <w:rPr>
          <w:rFonts w:cs="David" w:hint="cs"/>
          <w:color w:val="000000"/>
          <w:rtl/>
        </w:rPr>
        <w:t xml:space="preserve">  </w:t>
      </w:r>
    </w:p>
    <w:p w14:paraId="5078ECDA" w14:textId="7452B6BB" w:rsidR="009A1C62" w:rsidRPr="003C0A7D" w:rsidRDefault="009A1C62" w:rsidP="00CC366C">
      <w:pPr>
        <w:spacing w:before="120" w:line="30" w:lineRule="atLeast"/>
        <w:ind w:left="720" w:right="1134"/>
        <w:jc w:val="both"/>
        <w:rPr>
          <w:rFonts w:cs="David"/>
          <w:color w:val="000000"/>
          <w:rtl/>
        </w:rPr>
      </w:pPr>
      <w:r w:rsidRPr="008637D2">
        <w:rPr>
          <w:rFonts w:cs="David"/>
          <w:color w:val="000000"/>
          <w:rtl/>
        </w:rPr>
        <w:t>המים והחשמל יהיו לצרכי עבוד</w:t>
      </w:r>
      <w:r w:rsidRPr="008637D2">
        <w:rPr>
          <w:rFonts w:cs="David" w:hint="cs"/>
          <w:color w:val="000000"/>
          <w:rtl/>
        </w:rPr>
        <w:t>ת ההתקנה,</w:t>
      </w:r>
      <w:r w:rsidR="00253BC9" w:rsidRPr="008637D2">
        <w:rPr>
          <w:rFonts w:cs="David" w:hint="cs"/>
          <w:color w:val="000000"/>
          <w:rtl/>
        </w:rPr>
        <w:t xml:space="preserve"> </w:t>
      </w:r>
      <w:r w:rsidR="008D6AC5" w:rsidRPr="008637D2">
        <w:rPr>
          <w:rFonts w:cs="David" w:hint="cs"/>
          <w:color w:val="000000"/>
          <w:rtl/>
        </w:rPr>
        <w:t xml:space="preserve">שטיפות קווי מים, </w:t>
      </w:r>
      <w:r w:rsidRPr="008637D2">
        <w:rPr>
          <w:rFonts w:cs="David" w:hint="cs"/>
          <w:color w:val="000000"/>
          <w:rtl/>
        </w:rPr>
        <w:t xml:space="preserve">הפעלה והרצה </w:t>
      </w:r>
      <w:r w:rsidR="0052632A" w:rsidRPr="008637D2">
        <w:rPr>
          <w:rFonts w:cs="David"/>
          <w:color w:val="000000"/>
          <w:rtl/>
        </w:rPr>
        <w:t xml:space="preserve"> בלבד.</w:t>
      </w:r>
    </w:p>
    <w:p w14:paraId="6CC1C1D2" w14:textId="4008D14B" w:rsidR="003C0A7D" w:rsidRDefault="0052632A" w:rsidP="00CC366C">
      <w:pPr>
        <w:spacing w:before="120" w:line="30" w:lineRule="atLeast"/>
        <w:ind w:left="720" w:right="1134"/>
        <w:jc w:val="both"/>
        <w:rPr>
          <w:rFonts w:cs="David"/>
          <w:color w:val="000000"/>
          <w:rtl/>
        </w:rPr>
      </w:pPr>
      <w:r w:rsidRPr="008637D2">
        <w:rPr>
          <w:rFonts w:cs="David"/>
          <w:color w:val="000000"/>
          <w:rtl/>
        </w:rPr>
        <w:t>הקבלן ינתק את חיבורי המים והחשמל שעשה ל</w:t>
      </w:r>
      <w:r w:rsidR="00253BC9" w:rsidRPr="008637D2">
        <w:rPr>
          <w:rFonts w:cs="David"/>
          <w:color w:val="000000"/>
          <w:rtl/>
        </w:rPr>
        <w:t>צורך עבודתו</w:t>
      </w:r>
      <w:r w:rsidRPr="008637D2">
        <w:rPr>
          <w:rFonts w:cs="David"/>
          <w:color w:val="000000"/>
          <w:rtl/>
        </w:rPr>
        <w:t xml:space="preserve"> בתום העבודה, במועד שעליו יורה המפקח וכמו כן יתקן על פי הוראות המפקח כל פגם או תקלה שנגרמו על ידו ויחזיר את המצב לקדמותו.</w:t>
      </w:r>
    </w:p>
    <w:p w14:paraId="73328856" w14:textId="0721C84D" w:rsidR="00591128" w:rsidRPr="008637D2" w:rsidRDefault="00591128" w:rsidP="00A75084">
      <w:pPr>
        <w:spacing w:before="120" w:line="30" w:lineRule="atLeast"/>
        <w:ind w:right="284"/>
        <w:jc w:val="both"/>
        <w:rPr>
          <w:rFonts w:cs="David"/>
          <w:color w:val="000000"/>
          <w:rtl/>
        </w:rPr>
      </w:pPr>
    </w:p>
    <w:p w14:paraId="22B37CB1" w14:textId="3EC3B064" w:rsidR="0052632A" w:rsidRPr="003C0A7D" w:rsidRDefault="004C698F" w:rsidP="00CC366C">
      <w:pPr>
        <w:spacing w:before="120" w:line="30" w:lineRule="atLeast"/>
        <w:ind w:right="1134"/>
        <w:jc w:val="both"/>
        <w:rPr>
          <w:rFonts w:cs="David"/>
          <w:b/>
          <w:bCs/>
          <w:u w:val="single"/>
          <w:rtl/>
          <w:lang w:eastAsia="en-US"/>
        </w:rPr>
      </w:pPr>
      <w:r w:rsidRPr="008637D2">
        <w:rPr>
          <w:rFonts w:cs="David" w:hint="cs"/>
          <w:b/>
          <w:bCs/>
          <w:rtl/>
          <w:lang w:eastAsia="en-US"/>
        </w:rPr>
        <w:t>1</w:t>
      </w:r>
      <w:r w:rsidR="008A3884" w:rsidRPr="008637D2">
        <w:rPr>
          <w:rFonts w:cs="David" w:hint="cs"/>
          <w:b/>
          <w:bCs/>
          <w:rtl/>
          <w:lang w:eastAsia="en-US"/>
        </w:rPr>
        <w:t>.</w:t>
      </w:r>
      <w:r w:rsidR="005F741C" w:rsidRPr="008637D2">
        <w:rPr>
          <w:rFonts w:cs="David" w:hint="cs"/>
          <w:b/>
          <w:bCs/>
          <w:rtl/>
          <w:lang w:eastAsia="en-US"/>
        </w:rPr>
        <w:t>12</w:t>
      </w:r>
      <w:r w:rsidR="0052632A" w:rsidRPr="008637D2">
        <w:rPr>
          <w:rFonts w:cs="David"/>
          <w:b/>
          <w:bCs/>
          <w:rtl/>
          <w:lang w:eastAsia="en-US"/>
        </w:rPr>
        <w:tab/>
      </w:r>
      <w:r w:rsidR="0052632A" w:rsidRPr="008637D2">
        <w:rPr>
          <w:rFonts w:cs="David"/>
          <w:b/>
          <w:bCs/>
          <w:u w:val="single"/>
          <w:rtl/>
          <w:lang w:eastAsia="en-US"/>
        </w:rPr>
        <w:t>אחריות למבנים ומתקנים קיימים</w:t>
      </w:r>
      <w:r w:rsidR="0052632A" w:rsidRPr="008637D2">
        <w:rPr>
          <w:rFonts w:cs="David" w:hint="cs"/>
          <w:b/>
          <w:bCs/>
          <w:u w:val="single"/>
          <w:rtl/>
          <w:lang w:eastAsia="en-US"/>
        </w:rPr>
        <w:t xml:space="preserve"> </w:t>
      </w:r>
    </w:p>
    <w:p w14:paraId="5AC35A28" w14:textId="77777777" w:rsidR="0052632A" w:rsidRPr="008637D2" w:rsidRDefault="0052632A" w:rsidP="00CC366C">
      <w:pPr>
        <w:spacing w:before="120" w:line="30" w:lineRule="atLeast"/>
        <w:ind w:left="720" w:right="1134"/>
        <w:jc w:val="both"/>
        <w:rPr>
          <w:rFonts w:cs="David"/>
          <w:color w:val="000000"/>
          <w:rtl/>
        </w:rPr>
      </w:pPr>
      <w:r w:rsidRPr="008637D2">
        <w:rPr>
          <w:rFonts w:cs="David"/>
          <w:color w:val="000000"/>
          <w:rtl/>
        </w:rPr>
        <w:t>הקבלן יהיה אחראי לשלמות מבנים ומתקנים קיימים, ויתק</w:t>
      </w:r>
      <w:r w:rsidR="00761ABF" w:rsidRPr="008637D2">
        <w:rPr>
          <w:rFonts w:cs="David" w:hint="cs"/>
          <w:color w:val="000000"/>
          <w:rtl/>
        </w:rPr>
        <w:t>י</w:t>
      </w:r>
      <w:r w:rsidRPr="008637D2">
        <w:rPr>
          <w:rFonts w:cs="David"/>
          <w:color w:val="000000"/>
          <w:rtl/>
        </w:rPr>
        <w:t>ן על חשבונו כל נזק העלול לה</w:t>
      </w:r>
      <w:r w:rsidRPr="008637D2">
        <w:rPr>
          <w:rFonts w:cs="David" w:hint="cs"/>
          <w:color w:val="000000"/>
          <w:rtl/>
        </w:rPr>
        <w:t>י</w:t>
      </w:r>
      <w:r w:rsidRPr="008637D2">
        <w:rPr>
          <w:rFonts w:cs="David"/>
          <w:color w:val="000000"/>
          <w:rtl/>
        </w:rPr>
        <w:t>גרם להם כתוצאה מביצוע העבודה.</w:t>
      </w:r>
    </w:p>
    <w:p w14:paraId="136691CB" w14:textId="77777777" w:rsidR="0052632A" w:rsidRPr="008637D2" w:rsidRDefault="0052632A" w:rsidP="00CC366C">
      <w:pPr>
        <w:spacing w:before="120" w:line="30" w:lineRule="atLeast"/>
        <w:ind w:left="720" w:right="1134"/>
        <w:jc w:val="both"/>
        <w:rPr>
          <w:rFonts w:cs="David"/>
          <w:color w:val="000000"/>
          <w:rtl/>
        </w:rPr>
      </w:pPr>
      <w:r w:rsidRPr="008637D2">
        <w:rPr>
          <w:rFonts w:cs="David" w:hint="cs"/>
          <w:color w:val="000000"/>
          <w:rtl/>
        </w:rPr>
        <w:t>כ</w:t>
      </w:r>
      <w:r w:rsidR="00B542A4" w:rsidRPr="008637D2">
        <w:rPr>
          <w:rFonts w:cs="David" w:hint="cs"/>
          <w:color w:val="000000"/>
          <w:rtl/>
        </w:rPr>
        <w:t>מו כן במידה</w:t>
      </w:r>
      <w:r w:rsidR="006660A7" w:rsidRPr="008637D2">
        <w:rPr>
          <w:rFonts w:cs="David" w:hint="cs"/>
          <w:color w:val="000000"/>
          <w:rtl/>
        </w:rPr>
        <w:t xml:space="preserve"> והעבודה כוללת עבודות פירוק</w:t>
      </w:r>
      <w:r w:rsidRPr="008637D2">
        <w:rPr>
          <w:rFonts w:cs="David" w:hint="cs"/>
          <w:color w:val="000000"/>
          <w:rtl/>
        </w:rPr>
        <w:t xml:space="preserve"> של ציוד </w:t>
      </w:r>
      <w:r w:rsidRPr="008637D2">
        <w:rPr>
          <w:rFonts w:cs="David"/>
          <w:color w:val="000000"/>
          <w:rtl/>
        </w:rPr>
        <w:t>–</w:t>
      </w:r>
      <w:r w:rsidRPr="008637D2">
        <w:rPr>
          <w:rFonts w:cs="David" w:hint="cs"/>
          <w:color w:val="000000"/>
          <w:rtl/>
        </w:rPr>
        <w:t xml:space="preserve"> יהיה עליו לנקוט אמצעי זהירות ומיגון מפני פגיעה בציוד קיים  או במבנים הקיימים .</w:t>
      </w:r>
    </w:p>
    <w:p w14:paraId="60F3C361" w14:textId="77777777" w:rsidR="0052632A" w:rsidRPr="008637D2" w:rsidRDefault="0052632A" w:rsidP="00CC366C">
      <w:pPr>
        <w:spacing w:before="120" w:line="30" w:lineRule="atLeast"/>
        <w:ind w:left="720" w:right="1134"/>
        <w:jc w:val="both"/>
        <w:rPr>
          <w:rFonts w:cs="David"/>
          <w:color w:val="000000"/>
          <w:rtl/>
        </w:rPr>
      </w:pPr>
      <w:r w:rsidRPr="008637D2">
        <w:rPr>
          <w:rFonts w:cs="David"/>
          <w:color w:val="000000"/>
          <w:rtl/>
        </w:rPr>
        <w:t xml:space="preserve">הנזק יתוקן מיד לאחר </w:t>
      </w:r>
      <w:r w:rsidRPr="008637D2">
        <w:rPr>
          <w:rFonts w:cs="David" w:hint="cs"/>
          <w:color w:val="000000"/>
          <w:rtl/>
        </w:rPr>
        <w:t>שנוצר</w:t>
      </w:r>
      <w:r w:rsidRPr="008637D2">
        <w:rPr>
          <w:rFonts w:cs="David"/>
          <w:color w:val="000000"/>
          <w:rtl/>
        </w:rPr>
        <w:t>.</w:t>
      </w:r>
    </w:p>
    <w:p w14:paraId="029B47A5" w14:textId="77777777" w:rsidR="0052632A" w:rsidRPr="008637D2" w:rsidRDefault="0052632A" w:rsidP="00CC366C">
      <w:pPr>
        <w:spacing w:before="120" w:line="30" w:lineRule="atLeast"/>
        <w:ind w:left="720" w:right="1134"/>
        <w:jc w:val="both"/>
        <w:rPr>
          <w:rFonts w:cs="David"/>
          <w:color w:val="000000"/>
          <w:rtl/>
        </w:rPr>
      </w:pPr>
      <w:r w:rsidRPr="008637D2">
        <w:rPr>
          <w:rFonts w:cs="David"/>
          <w:color w:val="000000"/>
          <w:rtl/>
        </w:rPr>
        <w:t>עם גילוי מתקן המפריע למהלך החופשי של עבודות הקבלן, על הקבלן להודיע מיד למפקח ולקבל הוראות על אופן הטיפול בו.</w:t>
      </w:r>
    </w:p>
    <w:p w14:paraId="1A182B88" w14:textId="77777777" w:rsidR="0052632A" w:rsidRPr="008637D2" w:rsidRDefault="0052632A" w:rsidP="00CC366C">
      <w:pPr>
        <w:spacing w:before="120" w:line="30" w:lineRule="atLeast"/>
        <w:ind w:left="720" w:right="1134"/>
        <w:jc w:val="both"/>
        <w:rPr>
          <w:rFonts w:cs="David"/>
          <w:color w:val="000000"/>
          <w:rtl/>
        </w:rPr>
      </w:pPr>
      <w:r w:rsidRPr="008637D2">
        <w:rPr>
          <w:rFonts w:cs="David"/>
          <w:color w:val="000000"/>
          <w:rtl/>
        </w:rPr>
        <w:t>הקבלן מצהיר בזה כי הוא משחרר את ה</w:t>
      </w:r>
      <w:r w:rsidRPr="008637D2">
        <w:rPr>
          <w:rFonts w:cs="David" w:hint="cs"/>
          <w:color w:val="000000"/>
          <w:rtl/>
        </w:rPr>
        <w:t xml:space="preserve">מזמין </w:t>
      </w:r>
      <w:r w:rsidRPr="008637D2">
        <w:rPr>
          <w:rFonts w:cs="David"/>
          <w:color w:val="000000"/>
          <w:rtl/>
        </w:rPr>
        <w:t>מכל אחריות לנזק שיגרם לאותם מבנים ומתקנים קיימים ומתחייב לתקנם על חשבונו (לשביעות רצון המפקח) ולשאת בכל ההוצאות, הן הישירות והן העקיפות שנגרמו כתוצאה מהנזק הנ"ל.</w:t>
      </w:r>
    </w:p>
    <w:p w14:paraId="4C05C9B2" w14:textId="3646BA16" w:rsidR="006066A3" w:rsidRPr="008637D2" w:rsidRDefault="0052632A" w:rsidP="00CC366C">
      <w:pPr>
        <w:spacing w:before="120" w:line="30" w:lineRule="atLeast"/>
        <w:ind w:left="720" w:right="1134"/>
        <w:jc w:val="both"/>
        <w:rPr>
          <w:rFonts w:cs="David"/>
          <w:color w:val="000000"/>
          <w:rtl/>
        </w:rPr>
      </w:pPr>
      <w:r w:rsidRPr="008637D2">
        <w:rPr>
          <w:rFonts w:cs="David" w:hint="cs"/>
          <w:color w:val="000000"/>
          <w:rtl/>
        </w:rPr>
        <w:t xml:space="preserve">הקבלן אחראי להגן על ציוד קיים באמצעים שיאושרו ע"י המפקח לשביעות </w:t>
      </w:r>
      <w:r w:rsidR="00B542A4" w:rsidRPr="008637D2">
        <w:rPr>
          <w:rFonts w:cs="David" w:hint="cs"/>
          <w:color w:val="000000"/>
          <w:rtl/>
        </w:rPr>
        <w:t xml:space="preserve">רצונו וכל זאת ללא תוספת תשלום </w:t>
      </w:r>
    </w:p>
    <w:p w14:paraId="1517831D" w14:textId="77777777" w:rsidR="006066A3" w:rsidRPr="008637D2" w:rsidRDefault="006066A3" w:rsidP="00CC366C">
      <w:pPr>
        <w:spacing w:before="120" w:line="30" w:lineRule="atLeast"/>
        <w:ind w:right="1134"/>
        <w:jc w:val="both"/>
        <w:rPr>
          <w:rFonts w:cs="David"/>
          <w:color w:val="000000"/>
          <w:rtl/>
        </w:rPr>
      </w:pPr>
    </w:p>
    <w:p w14:paraId="22BFFE68" w14:textId="403EA819" w:rsidR="0052632A" w:rsidRPr="003C0A7D" w:rsidRDefault="006A4D3A" w:rsidP="00CC366C">
      <w:pPr>
        <w:spacing w:before="120" w:line="30" w:lineRule="atLeast"/>
        <w:ind w:right="1134"/>
        <w:rPr>
          <w:rFonts w:cs="David"/>
          <w:b/>
          <w:bCs/>
          <w:u w:val="single"/>
          <w:rtl/>
          <w:lang w:eastAsia="en-US"/>
        </w:rPr>
      </w:pPr>
      <w:r w:rsidRPr="008637D2">
        <w:rPr>
          <w:rFonts w:cs="David" w:hint="cs"/>
          <w:b/>
          <w:bCs/>
          <w:rtl/>
          <w:lang w:eastAsia="en-US"/>
        </w:rPr>
        <w:t>1.</w:t>
      </w:r>
      <w:r w:rsidR="001F160A" w:rsidRPr="008637D2">
        <w:rPr>
          <w:rFonts w:cs="David" w:hint="cs"/>
          <w:b/>
          <w:bCs/>
          <w:rtl/>
          <w:lang w:eastAsia="en-US"/>
        </w:rPr>
        <w:t>1</w:t>
      </w:r>
      <w:r w:rsidR="005F741C" w:rsidRPr="008637D2">
        <w:rPr>
          <w:rFonts w:cs="David" w:hint="cs"/>
          <w:b/>
          <w:bCs/>
          <w:rtl/>
          <w:lang w:eastAsia="en-US"/>
        </w:rPr>
        <w:t>3</w:t>
      </w:r>
      <w:r w:rsidRPr="008637D2">
        <w:rPr>
          <w:rFonts w:cs="David" w:hint="cs"/>
          <w:b/>
          <w:bCs/>
          <w:rtl/>
          <w:lang w:eastAsia="en-US"/>
        </w:rPr>
        <w:tab/>
      </w:r>
      <w:r w:rsidR="0052632A" w:rsidRPr="008637D2">
        <w:rPr>
          <w:rFonts w:cs="David"/>
          <w:b/>
          <w:bCs/>
          <w:u w:val="single"/>
          <w:rtl/>
          <w:lang w:eastAsia="en-US"/>
        </w:rPr>
        <w:t xml:space="preserve">שטחים מוגבלים, דרכי גישה ומניעת הפרעות </w:t>
      </w:r>
    </w:p>
    <w:p w14:paraId="3A8FA669" w14:textId="77777777" w:rsidR="0052632A" w:rsidRPr="008637D2" w:rsidRDefault="0052632A" w:rsidP="00CC366C">
      <w:pPr>
        <w:spacing w:before="120" w:line="30" w:lineRule="atLeast"/>
        <w:ind w:left="720" w:right="1134"/>
        <w:jc w:val="both"/>
        <w:rPr>
          <w:rFonts w:cs="David"/>
          <w:color w:val="000000"/>
          <w:rtl/>
        </w:rPr>
      </w:pPr>
      <w:r w:rsidRPr="008637D2">
        <w:rPr>
          <w:rFonts w:cs="David" w:hint="cs"/>
          <w:color w:val="000000"/>
          <w:rtl/>
        </w:rPr>
        <w:t xml:space="preserve">העבודה תתבצע במבנה פעיל  ולפיכך </w:t>
      </w:r>
      <w:r w:rsidRPr="008637D2">
        <w:rPr>
          <w:rFonts w:cs="David"/>
          <w:color w:val="000000"/>
          <w:rtl/>
        </w:rPr>
        <w:t>הקבלן</w:t>
      </w:r>
      <w:r w:rsidRPr="008637D2">
        <w:rPr>
          <w:rFonts w:cs="David" w:hint="cs"/>
          <w:color w:val="000000"/>
          <w:rtl/>
        </w:rPr>
        <w:t xml:space="preserve"> מתחייב</w:t>
      </w:r>
      <w:r w:rsidRPr="008637D2">
        <w:rPr>
          <w:rFonts w:cs="David"/>
          <w:color w:val="000000"/>
          <w:rtl/>
        </w:rPr>
        <w:t xml:space="preserve"> לבצע את העבודה תוך תאום ושיתוף פעולה מלא עם כל הגורמים הנוגעים בדבר.</w:t>
      </w:r>
    </w:p>
    <w:p w14:paraId="33EFE0B0" w14:textId="77777777" w:rsidR="005863EA" w:rsidRPr="008637D2" w:rsidRDefault="005863EA" w:rsidP="00CC366C">
      <w:pPr>
        <w:spacing w:before="120" w:line="30" w:lineRule="atLeast"/>
        <w:ind w:left="720" w:right="1134"/>
        <w:jc w:val="both"/>
        <w:rPr>
          <w:rFonts w:cs="David"/>
          <w:color w:val="000000"/>
          <w:rtl/>
        </w:rPr>
      </w:pPr>
      <w:r w:rsidRPr="008637D2">
        <w:rPr>
          <w:rFonts w:cs="David" w:hint="cs"/>
          <w:color w:val="000000"/>
          <w:rtl/>
        </w:rPr>
        <w:t xml:space="preserve">אין אישור לעובדי הקבלן להסתובב בשטחי הבניין שלא הוגדרו לכך מראש. </w:t>
      </w:r>
    </w:p>
    <w:p w14:paraId="148B91E9" w14:textId="77777777" w:rsidR="008D00B4" w:rsidRPr="008637D2" w:rsidRDefault="00253BC9" w:rsidP="00CC366C">
      <w:pPr>
        <w:spacing w:before="120" w:line="30" w:lineRule="atLeast"/>
        <w:ind w:left="720" w:right="1134"/>
        <w:jc w:val="both"/>
        <w:rPr>
          <w:rFonts w:cs="David"/>
          <w:color w:val="000000"/>
          <w:rtl/>
        </w:rPr>
      </w:pPr>
      <w:r w:rsidRPr="008637D2">
        <w:rPr>
          <w:rFonts w:cs="David" w:hint="cs"/>
          <w:color w:val="000000"/>
          <w:rtl/>
        </w:rPr>
        <w:t xml:space="preserve">הקבלן יסכם עם המזמין </w:t>
      </w:r>
      <w:r w:rsidR="005863EA" w:rsidRPr="008637D2">
        <w:rPr>
          <w:rFonts w:cs="David" w:hint="cs"/>
          <w:color w:val="000000"/>
          <w:rtl/>
        </w:rPr>
        <w:t xml:space="preserve">מקום פריקת ציוד, חניה, דרכי גישה לתנועת עובדים, שינוע ציוד וכד. </w:t>
      </w:r>
    </w:p>
    <w:p w14:paraId="6C1A0B21" w14:textId="77777777" w:rsidR="003C0A7D" w:rsidRDefault="003C0A7D" w:rsidP="00CC366C">
      <w:pPr>
        <w:spacing w:before="120" w:line="30" w:lineRule="atLeast"/>
        <w:ind w:right="1134"/>
        <w:rPr>
          <w:rFonts w:cs="David"/>
          <w:color w:val="000000"/>
          <w:rtl/>
        </w:rPr>
      </w:pPr>
    </w:p>
    <w:p w14:paraId="41DAE4EE" w14:textId="3E29E1E8" w:rsidR="0052632A" w:rsidRPr="003C0A7D" w:rsidRDefault="004C698F" w:rsidP="00CC366C">
      <w:pPr>
        <w:spacing w:before="120" w:line="30" w:lineRule="atLeast"/>
        <w:ind w:right="1134"/>
        <w:rPr>
          <w:rFonts w:cs="David"/>
          <w:color w:val="000000"/>
          <w:rtl/>
        </w:rPr>
      </w:pPr>
      <w:r w:rsidRPr="008637D2">
        <w:rPr>
          <w:rFonts w:cs="David" w:hint="cs"/>
          <w:b/>
          <w:bCs/>
          <w:rtl/>
          <w:lang w:eastAsia="en-US"/>
        </w:rPr>
        <w:t>1</w:t>
      </w:r>
      <w:r w:rsidR="008A3884" w:rsidRPr="008637D2">
        <w:rPr>
          <w:rFonts w:cs="David" w:hint="cs"/>
          <w:b/>
          <w:bCs/>
          <w:rtl/>
          <w:lang w:eastAsia="en-US"/>
        </w:rPr>
        <w:t>.</w:t>
      </w:r>
      <w:r w:rsidR="001F160A" w:rsidRPr="008637D2">
        <w:rPr>
          <w:rFonts w:cs="David" w:hint="cs"/>
          <w:b/>
          <w:bCs/>
          <w:rtl/>
          <w:lang w:eastAsia="en-US"/>
        </w:rPr>
        <w:t>1</w:t>
      </w:r>
      <w:r w:rsidR="005F741C" w:rsidRPr="008637D2">
        <w:rPr>
          <w:rFonts w:cs="David" w:hint="cs"/>
          <w:b/>
          <w:bCs/>
          <w:rtl/>
          <w:lang w:eastAsia="en-US"/>
        </w:rPr>
        <w:t>4</w:t>
      </w:r>
      <w:r w:rsidR="0052632A" w:rsidRPr="008637D2">
        <w:rPr>
          <w:rFonts w:cs="David"/>
          <w:color w:val="000000"/>
          <w:rtl/>
        </w:rPr>
        <w:tab/>
      </w:r>
      <w:r w:rsidR="0052632A" w:rsidRPr="008637D2">
        <w:rPr>
          <w:rFonts w:cs="David"/>
          <w:b/>
          <w:bCs/>
          <w:u w:val="single"/>
          <w:rtl/>
          <w:lang w:eastAsia="en-US"/>
        </w:rPr>
        <w:t>סילוק פסולת</w:t>
      </w:r>
    </w:p>
    <w:p w14:paraId="1A369702" w14:textId="6D13F151" w:rsidR="0052632A" w:rsidRPr="00A75084" w:rsidRDefault="008D00B4" w:rsidP="00A75084">
      <w:pPr>
        <w:numPr>
          <w:ilvl w:val="0"/>
          <w:numId w:val="8"/>
        </w:numPr>
        <w:spacing w:before="120" w:line="30" w:lineRule="atLeast"/>
        <w:ind w:right="1134"/>
        <w:jc w:val="both"/>
        <w:rPr>
          <w:rFonts w:cs="David"/>
          <w:color w:val="000000"/>
          <w:u w:val="single"/>
          <w:rtl/>
        </w:rPr>
      </w:pPr>
      <w:r w:rsidRPr="008637D2">
        <w:rPr>
          <w:rFonts w:cs="David" w:hint="cs"/>
          <w:color w:val="000000"/>
          <w:u w:val="single"/>
          <w:rtl/>
        </w:rPr>
        <w:t>כללי</w:t>
      </w:r>
    </w:p>
    <w:p w14:paraId="3B4BF92D" w14:textId="77777777" w:rsidR="00813FD2" w:rsidRPr="008637D2" w:rsidRDefault="0052632A" w:rsidP="00CC366C">
      <w:pPr>
        <w:spacing w:before="120" w:line="30" w:lineRule="atLeast"/>
        <w:ind w:left="1080" w:right="1134"/>
        <w:jc w:val="both"/>
        <w:rPr>
          <w:rFonts w:cs="David"/>
          <w:color w:val="000000"/>
          <w:rtl/>
        </w:rPr>
      </w:pPr>
      <w:r w:rsidRPr="008637D2">
        <w:rPr>
          <w:rFonts w:cs="David"/>
          <w:color w:val="000000"/>
          <w:rtl/>
        </w:rPr>
        <w:t>הקבלן</w:t>
      </w:r>
      <w:r w:rsidRPr="008637D2">
        <w:rPr>
          <w:rFonts w:cs="David" w:hint="cs"/>
          <w:color w:val="000000"/>
          <w:rtl/>
        </w:rPr>
        <w:t xml:space="preserve"> יסלק</w:t>
      </w:r>
      <w:r w:rsidRPr="008637D2">
        <w:rPr>
          <w:rFonts w:cs="David"/>
          <w:color w:val="000000"/>
          <w:rtl/>
        </w:rPr>
        <w:t xml:space="preserve"> את כל הפסולת, </w:t>
      </w:r>
      <w:r w:rsidRPr="008637D2">
        <w:rPr>
          <w:rFonts w:cs="David" w:hint="cs"/>
          <w:color w:val="000000"/>
          <w:rtl/>
        </w:rPr>
        <w:t xml:space="preserve">ציוד מפורק לסילוק </w:t>
      </w:r>
      <w:r w:rsidRPr="008637D2">
        <w:rPr>
          <w:rFonts w:cs="David"/>
          <w:color w:val="000000"/>
          <w:rtl/>
        </w:rPr>
        <w:t xml:space="preserve">ועודפים אחרים לאתר </w:t>
      </w:r>
    </w:p>
    <w:p w14:paraId="6CA2F7D4" w14:textId="77777777" w:rsidR="00813FD2" w:rsidRPr="008637D2" w:rsidRDefault="00813FD2" w:rsidP="00CC366C">
      <w:pPr>
        <w:spacing w:before="120" w:line="30" w:lineRule="atLeast"/>
        <w:ind w:left="1080" w:right="1134"/>
        <w:jc w:val="both"/>
        <w:rPr>
          <w:rFonts w:cs="David"/>
          <w:color w:val="000000"/>
          <w:rtl/>
        </w:rPr>
      </w:pPr>
      <w:r w:rsidRPr="008637D2">
        <w:rPr>
          <w:rFonts w:cs="David"/>
          <w:color w:val="000000"/>
          <w:rtl/>
        </w:rPr>
        <w:t xml:space="preserve">סילוק </w:t>
      </w:r>
      <w:r w:rsidRPr="008637D2">
        <w:rPr>
          <w:rFonts w:cs="David" w:hint="cs"/>
          <w:color w:val="000000"/>
          <w:rtl/>
        </w:rPr>
        <w:t xml:space="preserve"> הממוקם </w:t>
      </w:r>
      <w:r w:rsidR="0052632A" w:rsidRPr="008637D2">
        <w:rPr>
          <w:rFonts w:cs="David"/>
          <w:color w:val="000000"/>
          <w:rtl/>
        </w:rPr>
        <w:t>מחוץ לתחומו של ה</w:t>
      </w:r>
      <w:r w:rsidR="0052632A" w:rsidRPr="008637D2">
        <w:rPr>
          <w:rFonts w:cs="David" w:hint="cs"/>
          <w:color w:val="000000"/>
          <w:rtl/>
        </w:rPr>
        <w:t>מבנה</w:t>
      </w:r>
      <w:r w:rsidRPr="008637D2">
        <w:rPr>
          <w:rFonts w:cs="David"/>
          <w:color w:val="000000"/>
          <w:rtl/>
        </w:rPr>
        <w:t xml:space="preserve"> </w:t>
      </w:r>
      <w:r w:rsidRPr="008637D2">
        <w:rPr>
          <w:rFonts w:cs="David" w:hint="cs"/>
          <w:color w:val="000000"/>
          <w:rtl/>
        </w:rPr>
        <w:t>ואשר</w:t>
      </w:r>
      <w:r w:rsidR="0052632A" w:rsidRPr="008637D2">
        <w:rPr>
          <w:rFonts w:cs="David"/>
          <w:color w:val="000000"/>
          <w:rtl/>
        </w:rPr>
        <w:t xml:space="preserve"> מאושר ככזה על-ידי </w:t>
      </w:r>
    </w:p>
    <w:p w14:paraId="430A80F8" w14:textId="77777777" w:rsidR="0052632A" w:rsidRPr="008637D2" w:rsidRDefault="0052632A" w:rsidP="00CC366C">
      <w:pPr>
        <w:spacing w:before="120" w:line="30" w:lineRule="atLeast"/>
        <w:ind w:left="1080" w:right="1134"/>
        <w:jc w:val="both"/>
        <w:rPr>
          <w:rFonts w:cs="David"/>
          <w:color w:val="000000"/>
          <w:rtl/>
        </w:rPr>
      </w:pPr>
      <w:r w:rsidRPr="008637D2">
        <w:rPr>
          <w:rFonts w:cs="David"/>
          <w:color w:val="000000"/>
          <w:rtl/>
        </w:rPr>
        <w:t>הרשויות המוסמכות</w:t>
      </w:r>
      <w:r w:rsidR="00813FD2" w:rsidRPr="008637D2">
        <w:rPr>
          <w:rFonts w:cs="David" w:hint="cs"/>
          <w:color w:val="000000"/>
          <w:rtl/>
        </w:rPr>
        <w:t xml:space="preserve"> </w:t>
      </w:r>
      <w:r w:rsidRPr="008637D2">
        <w:rPr>
          <w:rFonts w:cs="David"/>
          <w:color w:val="000000"/>
          <w:rtl/>
        </w:rPr>
        <w:t>.</w:t>
      </w:r>
    </w:p>
    <w:p w14:paraId="050274CD" w14:textId="77777777" w:rsidR="0052632A" w:rsidRPr="008637D2" w:rsidRDefault="0052632A" w:rsidP="00CC366C">
      <w:pPr>
        <w:spacing w:before="120" w:line="30" w:lineRule="atLeast"/>
        <w:ind w:left="1080" w:right="1134"/>
        <w:jc w:val="both"/>
        <w:rPr>
          <w:rFonts w:cs="David"/>
          <w:color w:val="000000"/>
          <w:rtl/>
        </w:rPr>
      </w:pPr>
      <w:r w:rsidRPr="008637D2">
        <w:rPr>
          <w:rFonts w:cs="David"/>
          <w:color w:val="000000"/>
          <w:rtl/>
        </w:rPr>
        <w:t>הקבלן חייב להמציא למפקח א</w:t>
      </w:r>
      <w:r w:rsidR="00253BC9" w:rsidRPr="008637D2">
        <w:rPr>
          <w:rFonts w:cs="David" w:hint="cs"/>
          <w:color w:val="000000"/>
          <w:rtl/>
        </w:rPr>
        <w:t>י</w:t>
      </w:r>
      <w:r w:rsidRPr="008637D2">
        <w:rPr>
          <w:rFonts w:cs="David"/>
          <w:color w:val="000000"/>
          <w:rtl/>
        </w:rPr>
        <w:t>שור בכתב של הרשויות המוסמכות המתיר לו שימוש באתר.</w:t>
      </w:r>
    </w:p>
    <w:p w14:paraId="36F7089D" w14:textId="67CC50EE" w:rsidR="006660A7" w:rsidRPr="008637D2" w:rsidRDefault="006660A7" w:rsidP="00CC366C">
      <w:pPr>
        <w:spacing w:before="120" w:line="30" w:lineRule="atLeast"/>
        <w:ind w:left="1080" w:right="1134"/>
        <w:jc w:val="both"/>
        <w:rPr>
          <w:rFonts w:cs="David"/>
          <w:color w:val="000000"/>
          <w:rtl/>
        </w:rPr>
      </w:pPr>
      <w:r w:rsidRPr="008637D2">
        <w:rPr>
          <w:rFonts w:cs="David" w:hint="cs"/>
          <w:color w:val="000000"/>
          <w:rtl/>
        </w:rPr>
        <w:t xml:space="preserve">פינוי פסולת מהאתר ייעשה ככל שיידרש על פי החלטת המפקח </w:t>
      </w:r>
      <w:r w:rsidR="0052632A" w:rsidRPr="008637D2">
        <w:rPr>
          <w:rFonts w:cs="David" w:hint="cs"/>
          <w:color w:val="000000"/>
          <w:rtl/>
        </w:rPr>
        <w:t>.</w:t>
      </w:r>
    </w:p>
    <w:p w14:paraId="3E123E4F" w14:textId="77777777" w:rsidR="006660A7" w:rsidRPr="008637D2" w:rsidRDefault="006660A7" w:rsidP="00CC366C">
      <w:pPr>
        <w:spacing w:before="120" w:line="30" w:lineRule="atLeast"/>
        <w:ind w:left="1080" w:right="1134"/>
        <w:jc w:val="both"/>
        <w:rPr>
          <w:rFonts w:cs="David"/>
          <w:b/>
          <w:bCs/>
          <w:color w:val="000000"/>
          <w:rtl/>
        </w:rPr>
      </w:pPr>
      <w:r w:rsidRPr="008637D2">
        <w:rPr>
          <w:rFonts w:cs="David" w:hint="cs"/>
          <w:b/>
          <w:bCs/>
          <w:color w:val="000000"/>
          <w:rtl/>
        </w:rPr>
        <w:t xml:space="preserve">במידת הצורך יעמיד הקבלן מכולה לאיסוף  פסולת </w:t>
      </w:r>
    </w:p>
    <w:p w14:paraId="1454D22B" w14:textId="24499786" w:rsidR="006660A7" w:rsidRPr="008637D2" w:rsidRDefault="006660A7" w:rsidP="00CC366C">
      <w:pPr>
        <w:spacing w:before="120" w:line="30" w:lineRule="atLeast"/>
        <w:ind w:left="1080" w:right="1134"/>
        <w:jc w:val="both"/>
        <w:rPr>
          <w:rFonts w:cs="David"/>
          <w:color w:val="000000"/>
          <w:rtl/>
        </w:rPr>
      </w:pPr>
      <w:r w:rsidRPr="008637D2">
        <w:rPr>
          <w:rFonts w:cs="David" w:hint="cs"/>
          <w:b/>
          <w:bCs/>
          <w:color w:val="000000"/>
          <w:rtl/>
        </w:rPr>
        <w:t xml:space="preserve"> אשר תפונה לאתר פסולת / מחזור כלול במחיר העבודה .</w:t>
      </w:r>
    </w:p>
    <w:p w14:paraId="150F7B63" w14:textId="77777777" w:rsidR="006660A7" w:rsidRPr="008637D2" w:rsidRDefault="00BC48EF" w:rsidP="00CC366C">
      <w:pPr>
        <w:spacing w:before="120" w:line="30" w:lineRule="atLeast"/>
        <w:ind w:left="1080" w:right="1134"/>
        <w:jc w:val="both"/>
        <w:rPr>
          <w:rFonts w:cs="David"/>
          <w:color w:val="000000"/>
          <w:rtl/>
        </w:rPr>
      </w:pPr>
      <w:r w:rsidRPr="008637D2">
        <w:rPr>
          <w:rFonts w:cs="David" w:hint="cs"/>
          <w:color w:val="000000"/>
          <w:rtl/>
        </w:rPr>
        <w:t>למזמין</w:t>
      </w:r>
      <w:r w:rsidR="00813FD2" w:rsidRPr="008637D2">
        <w:rPr>
          <w:rFonts w:cs="David" w:hint="cs"/>
          <w:color w:val="000000"/>
          <w:rtl/>
        </w:rPr>
        <w:t xml:space="preserve"> תהיה הזכות לדרוש מהקבלן</w:t>
      </w:r>
      <w:r w:rsidR="002344C7" w:rsidRPr="008637D2">
        <w:rPr>
          <w:rFonts w:cs="David" w:hint="cs"/>
          <w:color w:val="000000"/>
          <w:rtl/>
        </w:rPr>
        <w:t xml:space="preserve"> להציג את האישורים </w:t>
      </w:r>
      <w:r w:rsidR="00253BC9" w:rsidRPr="008637D2">
        <w:rPr>
          <w:rFonts w:cs="David" w:hint="cs"/>
          <w:color w:val="000000"/>
          <w:rtl/>
        </w:rPr>
        <w:t>ה</w:t>
      </w:r>
      <w:r w:rsidR="002344C7" w:rsidRPr="008637D2">
        <w:rPr>
          <w:rFonts w:cs="David" w:hint="cs"/>
          <w:color w:val="000000"/>
          <w:rtl/>
        </w:rPr>
        <w:t xml:space="preserve">נדרשים להוכחת פינוי הפסולת לאתר מוסדר לרבות: </w:t>
      </w:r>
      <w:r w:rsidR="00813FD2" w:rsidRPr="008637D2">
        <w:rPr>
          <w:rFonts w:cs="David" w:hint="cs"/>
          <w:color w:val="000000"/>
          <w:rtl/>
        </w:rPr>
        <w:t xml:space="preserve"> תעודות משלוח וחשבוניות מס הקשורות ב</w:t>
      </w:r>
      <w:r w:rsidRPr="008637D2">
        <w:rPr>
          <w:rFonts w:cs="David" w:hint="cs"/>
          <w:color w:val="000000"/>
          <w:rtl/>
        </w:rPr>
        <w:t>גריטה וב</w:t>
      </w:r>
      <w:r w:rsidR="00813FD2" w:rsidRPr="008637D2">
        <w:rPr>
          <w:rFonts w:cs="David" w:hint="cs"/>
          <w:color w:val="000000"/>
          <w:rtl/>
        </w:rPr>
        <w:t xml:space="preserve">פינוי הפסולת לאתר מוסדר, מוסמך ורשמי </w:t>
      </w:r>
      <w:r w:rsidR="002344C7" w:rsidRPr="008637D2">
        <w:rPr>
          <w:rFonts w:cs="David" w:hint="cs"/>
          <w:color w:val="000000"/>
          <w:rtl/>
        </w:rPr>
        <w:t>הרשאי לקבל סוג פסולת זו.</w:t>
      </w:r>
    </w:p>
    <w:p w14:paraId="0DFD4E8C" w14:textId="77777777" w:rsidR="006660A7" w:rsidRPr="008637D2" w:rsidRDefault="006660A7" w:rsidP="00CC366C">
      <w:pPr>
        <w:spacing w:before="120" w:line="30" w:lineRule="atLeast"/>
        <w:ind w:left="1080" w:right="1134"/>
        <w:jc w:val="both"/>
        <w:rPr>
          <w:rFonts w:cs="David"/>
          <w:color w:val="000000"/>
          <w:rtl/>
        </w:rPr>
      </w:pPr>
      <w:r w:rsidRPr="008637D2">
        <w:rPr>
          <w:rFonts w:cs="David" w:hint="cs"/>
          <w:color w:val="000000"/>
          <w:rtl/>
        </w:rPr>
        <w:t xml:space="preserve">הקבלן יפעל בכל הקשור בגריטת יחידות הקירור שהוחלפו במסגרת המכרז עלפי הנחיות המכרז , יציג את כל האישורים הנדרשים. </w:t>
      </w:r>
    </w:p>
    <w:p w14:paraId="0F30127F" w14:textId="09FEF99C" w:rsidR="00D65146" w:rsidRPr="00D65146" w:rsidRDefault="006660A7" w:rsidP="00542A22">
      <w:pPr>
        <w:spacing w:before="120" w:line="30" w:lineRule="atLeast"/>
        <w:ind w:left="1080" w:right="1134"/>
        <w:jc w:val="both"/>
        <w:rPr>
          <w:rFonts w:cs="David"/>
          <w:color w:val="000000"/>
          <w:rtl/>
        </w:rPr>
      </w:pPr>
      <w:r w:rsidRPr="008637D2">
        <w:rPr>
          <w:rFonts w:cs="David" w:hint="cs"/>
          <w:color w:val="000000"/>
          <w:rtl/>
        </w:rPr>
        <w:t>באחריות הקבלן לעמוד</w:t>
      </w:r>
      <w:r w:rsidR="00253BC9" w:rsidRPr="008637D2">
        <w:rPr>
          <w:rFonts w:cs="David" w:hint="cs"/>
          <w:color w:val="000000"/>
          <w:rtl/>
        </w:rPr>
        <w:t xml:space="preserve"> בכל דרישות אלו במסגרת עבודה זו</w:t>
      </w:r>
      <w:r w:rsidRPr="008637D2">
        <w:rPr>
          <w:rFonts w:cs="David" w:hint="cs"/>
          <w:color w:val="000000"/>
          <w:rtl/>
        </w:rPr>
        <w:t>, כלול במחיר העבודה.</w:t>
      </w:r>
      <w:r w:rsidR="0052632A" w:rsidRPr="008637D2">
        <w:rPr>
          <w:rFonts w:cs="David" w:hint="cs"/>
          <w:color w:val="000000"/>
          <w:rtl/>
        </w:rPr>
        <w:t xml:space="preserve"> </w:t>
      </w:r>
    </w:p>
    <w:p w14:paraId="0E4B09A0" w14:textId="77777777" w:rsidR="0052632A" w:rsidRPr="008637D2" w:rsidRDefault="0052632A" w:rsidP="00F65253">
      <w:pPr>
        <w:numPr>
          <w:ilvl w:val="0"/>
          <w:numId w:val="8"/>
        </w:numPr>
        <w:spacing w:before="120" w:line="30" w:lineRule="atLeast"/>
        <w:ind w:right="1134"/>
        <w:jc w:val="both"/>
        <w:rPr>
          <w:rFonts w:cs="David"/>
          <w:color w:val="000000"/>
          <w:u w:val="single"/>
          <w:rtl/>
        </w:rPr>
      </w:pPr>
      <w:r w:rsidRPr="008637D2">
        <w:rPr>
          <w:rFonts w:cs="David" w:hint="cs"/>
          <w:color w:val="000000"/>
          <w:u w:val="single"/>
          <w:rtl/>
        </w:rPr>
        <w:t>נ</w:t>
      </w:r>
      <w:r w:rsidR="002344C7" w:rsidRPr="008637D2">
        <w:rPr>
          <w:rFonts w:cs="David" w:hint="cs"/>
          <w:color w:val="000000"/>
          <w:u w:val="single"/>
          <w:rtl/>
        </w:rPr>
        <w:t xml:space="preserve">יקוי </w:t>
      </w:r>
      <w:r w:rsidRPr="008637D2">
        <w:rPr>
          <w:rFonts w:cs="David" w:hint="cs"/>
          <w:color w:val="000000"/>
          <w:u w:val="single"/>
          <w:rtl/>
        </w:rPr>
        <w:t>אתר העבודה</w:t>
      </w:r>
    </w:p>
    <w:p w14:paraId="6FBD07CE" w14:textId="77777777" w:rsidR="0052632A" w:rsidRPr="008637D2" w:rsidRDefault="0052632A" w:rsidP="00542A22">
      <w:pPr>
        <w:spacing w:before="120" w:line="30" w:lineRule="atLeast"/>
        <w:ind w:right="1134" w:hanging="720"/>
        <w:jc w:val="both"/>
        <w:rPr>
          <w:rFonts w:cs="David"/>
          <w:color w:val="000000"/>
          <w:u w:val="single"/>
          <w:rtl/>
        </w:rPr>
      </w:pPr>
    </w:p>
    <w:p w14:paraId="41E14B05" w14:textId="77777777" w:rsidR="006660A7" w:rsidRPr="008637D2" w:rsidRDefault="0052632A" w:rsidP="00542A22">
      <w:pPr>
        <w:spacing w:before="120" w:line="30" w:lineRule="atLeast"/>
        <w:ind w:left="1080" w:right="1134"/>
        <w:jc w:val="both"/>
        <w:rPr>
          <w:rFonts w:cs="David"/>
          <w:b/>
          <w:bCs/>
          <w:color w:val="000000"/>
          <w:rtl/>
          <w:lang w:eastAsia="en-US"/>
        </w:rPr>
      </w:pPr>
      <w:r w:rsidRPr="008637D2">
        <w:rPr>
          <w:rFonts w:cs="David" w:hint="cs"/>
          <w:color w:val="000000"/>
          <w:rtl/>
        </w:rPr>
        <w:t>ה</w:t>
      </w:r>
      <w:r w:rsidRPr="008637D2">
        <w:rPr>
          <w:rFonts w:cs="David" w:hint="cs"/>
          <w:color w:val="000000"/>
          <w:rtl/>
          <w:lang w:eastAsia="en-US"/>
        </w:rPr>
        <w:t>קבלן ינקה</w:t>
      </w:r>
      <w:r w:rsidRPr="008637D2">
        <w:rPr>
          <w:rFonts w:cs="David"/>
          <w:color w:val="000000"/>
          <w:rtl/>
          <w:lang w:eastAsia="en-US"/>
        </w:rPr>
        <w:t xml:space="preserve"> </w:t>
      </w:r>
      <w:r w:rsidRPr="008637D2">
        <w:rPr>
          <w:rFonts w:cs="David" w:hint="cs"/>
          <w:color w:val="000000"/>
          <w:rtl/>
          <w:lang w:eastAsia="en-US"/>
        </w:rPr>
        <w:t>מדי יום ביומו באזורי העבודה השונים וסביבתם ויסלק כל פסולת ולכלוך ללא יוצא מהכלל, לרבות ציוד מפורק מיועד לסילוק</w:t>
      </w:r>
      <w:r w:rsidR="00253BC9" w:rsidRPr="008637D2">
        <w:rPr>
          <w:rFonts w:cs="David" w:hint="cs"/>
          <w:color w:val="000000"/>
          <w:rtl/>
          <w:lang w:eastAsia="en-US"/>
        </w:rPr>
        <w:t xml:space="preserve"> </w:t>
      </w:r>
      <w:r w:rsidRPr="008637D2">
        <w:rPr>
          <w:rFonts w:cs="David" w:hint="cs"/>
          <w:color w:val="000000"/>
          <w:rtl/>
          <w:lang w:eastAsia="en-US"/>
        </w:rPr>
        <w:t xml:space="preserve">פסולת בניין, פסולת חומרים, לכלוך </w:t>
      </w:r>
      <w:r w:rsidR="002344C7" w:rsidRPr="008637D2">
        <w:rPr>
          <w:rFonts w:cs="David" w:hint="cs"/>
          <w:b/>
          <w:bCs/>
          <w:color w:val="000000"/>
          <w:rtl/>
          <w:lang w:eastAsia="en-US"/>
        </w:rPr>
        <w:t>.</w:t>
      </w:r>
      <w:r w:rsidR="00452D15" w:rsidRPr="008637D2">
        <w:rPr>
          <w:rFonts w:cs="David" w:hint="cs"/>
          <w:b/>
          <w:bCs/>
          <w:color w:val="000000"/>
          <w:rtl/>
          <w:lang w:eastAsia="en-US"/>
        </w:rPr>
        <w:t xml:space="preserve"> פינוי הפסולת תהיה לאתר פסולת מוסדר על חשבון הקבלן.</w:t>
      </w:r>
    </w:p>
    <w:p w14:paraId="7B07C8EB" w14:textId="77777777" w:rsidR="0052632A" w:rsidRPr="008637D2" w:rsidRDefault="006660A7" w:rsidP="00542A22">
      <w:pPr>
        <w:spacing w:before="120" w:line="30" w:lineRule="atLeast"/>
        <w:ind w:left="1080" w:right="1134"/>
        <w:jc w:val="both"/>
        <w:rPr>
          <w:rFonts w:cs="David"/>
          <w:b/>
          <w:bCs/>
          <w:color w:val="000000"/>
          <w:rtl/>
          <w:lang w:eastAsia="en-US"/>
        </w:rPr>
      </w:pPr>
      <w:r w:rsidRPr="008637D2">
        <w:rPr>
          <w:rFonts w:cs="David" w:hint="cs"/>
          <w:color w:val="000000"/>
          <w:rtl/>
          <w:lang w:eastAsia="en-US"/>
        </w:rPr>
        <w:t>הקבלן יציג חשבוניות מס בגין פינוי פסולת זו.</w:t>
      </w:r>
      <w:r w:rsidR="00452D15" w:rsidRPr="008637D2">
        <w:rPr>
          <w:rFonts w:cs="David" w:hint="cs"/>
          <w:b/>
          <w:bCs/>
          <w:color w:val="000000"/>
          <w:rtl/>
          <w:lang w:eastAsia="en-US"/>
        </w:rPr>
        <w:t xml:space="preserve"> </w:t>
      </w:r>
    </w:p>
    <w:p w14:paraId="74B3D1DC" w14:textId="77777777" w:rsidR="00C5783C" w:rsidRPr="008637D2" w:rsidRDefault="00C5783C" w:rsidP="00542A22">
      <w:pPr>
        <w:spacing w:before="120" w:line="30" w:lineRule="atLeast"/>
        <w:ind w:right="1134"/>
        <w:rPr>
          <w:rFonts w:cs="David"/>
          <w:color w:val="000000"/>
          <w:rtl/>
        </w:rPr>
      </w:pPr>
    </w:p>
    <w:p w14:paraId="1C75EC61" w14:textId="672A5E80" w:rsidR="0052632A" w:rsidRPr="003C0A7D" w:rsidRDefault="008D00B4" w:rsidP="00542A22">
      <w:pPr>
        <w:spacing w:before="120" w:line="30" w:lineRule="atLeast"/>
        <w:ind w:right="1134"/>
        <w:rPr>
          <w:rFonts w:cs="David"/>
          <w:b/>
          <w:bCs/>
          <w:color w:val="000000"/>
          <w:u w:val="single"/>
          <w:rtl/>
        </w:rPr>
      </w:pPr>
      <w:r w:rsidRPr="008637D2">
        <w:rPr>
          <w:rFonts w:cs="David" w:hint="cs"/>
          <w:b/>
          <w:bCs/>
          <w:rtl/>
          <w:lang w:eastAsia="en-US"/>
        </w:rPr>
        <w:t>1.</w:t>
      </w:r>
      <w:r w:rsidR="001F160A" w:rsidRPr="008637D2">
        <w:rPr>
          <w:rFonts w:cs="David" w:hint="cs"/>
          <w:b/>
          <w:bCs/>
          <w:rtl/>
          <w:lang w:eastAsia="en-US"/>
        </w:rPr>
        <w:t>1</w:t>
      </w:r>
      <w:r w:rsidR="005F741C" w:rsidRPr="008637D2">
        <w:rPr>
          <w:rFonts w:cs="David" w:hint="cs"/>
          <w:b/>
          <w:bCs/>
          <w:rtl/>
          <w:lang w:eastAsia="en-US"/>
        </w:rPr>
        <w:t>5</w:t>
      </w:r>
      <w:r w:rsidRPr="008637D2">
        <w:rPr>
          <w:rFonts w:cs="David" w:hint="cs"/>
          <w:b/>
          <w:bCs/>
          <w:rtl/>
          <w:lang w:eastAsia="en-US"/>
        </w:rPr>
        <w:tab/>
      </w:r>
      <w:r w:rsidR="0052632A" w:rsidRPr="008637D2">
        <w:rPr>
          <w:rFonts w:cs="David"/>
          <w:b/>
          <w:bCs/>
          <w:u w:val="single"/>
          <w:rtl/>
          <w:lang w:eastAsia="en-US"/>
        </w:rPr>
        <w:t>עבודות בשעות חריגות</w:t>
      </w:r>
    </w:p>
    <w:p w14:paraId="72F9FC3C" w14:textId="0AEA15DE" w:rsidR="001F160A" w:rsidRPr="008637D2" w:rsidRDefault="0052632A" w:rsidP="00542A22">
      <w:pPr>
        <w:spacing w:before="120" w:line="30" w:lineRule="atLeast"/>
        <w:ind w:left="720" w:right="1134"/>
        <w:jc w:val="both"/>
        <w:rPr>
          <w:rFonts w:cs="David"/>
          <w:color w:val="000000"/>
          <w:rtl/>
        </w:rPr>
      </w:pPr>
      <w:r w:rsidRPr="008637D2">
        <w:rPr>
          <w:rFonts w:cs="David"/>
          <w:color w:val="000000"/>
          <w:rtl/>
        </w:rPr>
        <w:t>על הקבלן לקחת בחשבון כי העבודות שעליו לבצע הן דחופות וקשורות ללוח זמנים מחייב. הקבלן לא יהיה זכאי לקבל כל תשלום נוסף אם כדי לעמוד בלוח זמנים יהיה עליו לעבוד מחוץ לשעות העבודה הרגילות</w:t>
      </w:r>
      <w:r w:rsidRPr="008637D2">
        <w:rPr>
          <w:rFonts w:cs="David" w:hint="cs"/>
          <w:color w:val="000000"/>
          <w:rtl/>
        </w:rPr>
        <w:t>, בתיאום ואישור מנהל המקום</w:t>
      </w:r>
      <w:r w:rsidRPr="008637D2">
        <w:rPr>
          <w:rFonts w:cs="David"/>
          <w:color w:val="000000"/>
          <w:rtl/>
        </w:rPr>
        <w:t>.</w:t>
      </w:r>
    </w:p>
    <w:p w14:paraId="62842CD1" w14:textId="77777777" w:rsidR="009F757A" w:rsidRPr="008637D2" w:rsidRDefault="009F757A" w:rsidP="00542A22">
      <w:pPr>
        <w:spacing w:before="120" w:line="30" w:lineRule="atLeast"/>
        <w:ind w:right="1134"/>
        <w:jc w:val="both"/>
        <w:rPr>
          <w:rFonts w:cs="David"/>
          <w:color w:val="000000"/>
          <w:rtl/>
        </w:rPr>
      </w:pPr>
    </w:p>
    <w:p w14:paraId="790B830E" w14:textId="5F783861" w:rsidR="0052632A" w:rsidRPr="003C0A7D" w:rsidRDefault="008D00B4" w:rsidP="00542A22">
      <w:pPr>
        <w:spacing w:before="120" w:line="30" w:lineRule="atLeast"/>
        <w:ind w:right="1134"/>
        <w:rPr>
          <w:rFonts w:cs="David"/>
          <w:b/>
          <w:bCs/>
          <w:color w:val="000000"/>
          <w:u w:val="single"/>
          <w:rtl/>
        </w:rPr>
      </w:pPr>
      <w:r w:rsidRPr="008637D2">
        <w:rPr>
          <w:rFonts w:cs="David" w:hint="cs"/>
          <w:b/>
          <w:bCs/>
          <w:rtl/>
          <w:lang w:eastAsia="en-US"/>
        </w:rPr>
        <w:t>1.</w:t>
      </w:r>
      <w:r w:rsidR="001F160A" w:rsidRPr="008637D2">
        <w:rPr>
          <w:rFonts w:cs="David" w:hint="cs"/>
          <w:b/>
          <w:bCs/>
          <w:rtl/>
          <w:lang w:eastAsia="en-US"/>
        </w:rPr>
        <w:t>1</w:t>
      </w:r>
      <w:r w:rsidR="005F741C" w:rsidRPr="008637D2">
        <w:rPr>
          <w:rFonts w:cs="David" w:hint="cs"/>
          <w:b/>
          <w:bCs/>
          <w:rtl/>
          <w:lang w:eastAsia="en-US"/>
        </w:rPr>
        <w:t>6</w:t>
      </w:r>
      <w:r w:rsidRPr="008637D2">
        <w:rPr>
          <w:rFonts w:cs="David" w:hint="cs"/>
          <w:b/>
          <w:bCs/>
          <w:rtl/>
          <w:lang w:eastAsia="en-US"/>
        </w:rPr>
        <w:tab/>
      </w:r>
      <w:r w:rsidR="0052632A" w:rsidRPr="008637D2">
        <w:rPr>
          <w:rFonts w:cs="David"/>
          <w:b/>
          <w:bCs/>
          <w:u w:val="single"/>
          <w:rtl/>
          <w:lang w:eastAsia="en-US"/>
        </w:rPr>
        <w:t>סדר עדיפויות</w:t>
      </w:r>
      <w:r w:rsidR="005F741C" w:rsidRPr="008637D2">
        <w:rPr>
          <w:rFonts w:cs="David" w:hint="cs"/>
          <w:b/>
          <w:bCs/>
          <w:u w:val="single"/>
          <w:rtl/>
          <w:lang w:eastAsia="en-US"/>
        </w:rPr>
        <w:t xml:space="preserve"> בביצוע </w:t>
      </w:r>
    </w:p>
    <w:p w14:paraId="49AFA44D" w14:textId="77777777" w:rsidR="0052632A" w:rsidRPr="008637D2" w:rsidRDefault="004A21BF" w:rsidP="00542A22">
      <w:pPr>
        <w:spacing w:before="120" w:line="30" w:lineRule="atLeast"/>
        <w:ind w:left="720" w:right="1134"/>
        <w:jc w:val="both"/>
        <w:rPr>
          <w:rFonts w:cs="David"/>
          <w:color w:val="000000"/>
          <w:rtl/>
        </w:rPr>
      </w:pPr>
      <w:r w:rsidRPr="008637D2">
        <w:rPr>
          <w:rFonts w:cs="David"/>
          <w:color w:val="000000"/>
          <w:rtl/>
        </w:rPr>
        <w:t>המ</w:t>
      </w:r>
      <w:r w:rsidRPr="008637D2">
        <w:rPr>
          <w:rFonts w:cs="David" w:hint="cs"/>
          <w:color w:val="000000"/>
          <w:rtl/>
        </w:rPr>
        <w:t>זמין</w:t>
      </w:r>
      <w:r w:rsidR="0052632A" w:rsidRPr="008637D2">
        <w:rPr>
          <w:rFonts w:cs="David"/>
          <w:color w:val="000000"/>
          <w:rtl/>
        </w:rPr>
        <w:t xml:space="preserve"> שומר לעצמו את הזכות לקבוע את סדר העדיפויות בביצוע העבודות אשר במסגרת מכרז/חוזה זה. לא תשולם כל תוספת עבור קביעת עדיפויות ו/או שינוי בסדר העדיפויות במהלך העבודה.</w:t>
      </w:r>
    </w:p>
    <w:p w14:paraId="723EED52" w14:textId="77777777" w:rsidR="002344C7" w:rsidRPr="008637D2" w:rsidRDefault="005863EA" w:rsidP="00542A22">
      <w:pPr>
        <w:spacing w:before="120" w:line="30" w:lineRule="atLeast"/>
        <w:ind w:left="720" w:right="1134"/>
        <w:jc w:val="both"/>
        <w:rPr>
          <w:rFonts w:cs="David"/>
          <w:color w:val="000000"/>
          <w:rtl/>
        </w:rPr>
      </w:pPr>
      <w:r w:rsidRPr="008637D2">
        <w:rPr>
          <w:rFonts w:cs="David" w:hint="cs"/>
          <w:color w:val="000000"/>
          <w:rtl/>
        </w:rPr>
        <w:t xml:space="preserve">הקבלן ייקח בחשבון כי יידרש לבצע עבודות  מנוף יותר מפעם אחת בעבודה זו.  </w:t>
      </w:r>
    </w:p>
    <w:p w14:paraId="73234A56" w14:textId="4E0999F3" w:rsidR="00730AFA" w:rsidRPr="008637D2" w:rsidRDefault="00730AFA" w:rsidP="00542A22">
      <w:pPr>
        <w:spacing w:before="120" w:line="30" w:lineRule="atLeast"/>
        <w:ind w:right="1134"/>
        <w:jc w:val="both"/>
        <w:rPr>
          <w:rFonts w:cs="David"/>
          <w:color w:val="000000"/>
          <w:rtl/>
        </w:rPr>
      </w:pPr>
    </w:p>
    <w:p w14:paraId="75BC7617" w14:textId="2217BFF3" w:rsidR="0052632A" w:rsidRPr="003C0A7D" w:rsidRDefault="004C698F" w:rsidP="00542A22">
      <w:pPr>
        <w:spacing w:before="120" w:line="30" w:lineRule="atLeast"/>
        <w:ind w:right="1134"/>
        <w:jc w:val="both"/>
        <w:rPr>
          <w:rFonts w:cs="David"/>
          <w:b/>
          <w:bCs/>
          <w:color w:val="000000"/>
          <w:u w:val="single"/>
          <w:rtl/>
        </w:rPr>
      </w:pPr>
      <w:r w:rsidRPr="008637D2">
        <w:rPr>
          <w:rFonts w:cs="David" w:hint="cs"/>
          <w:b/>
          <w:bCs/>
          <w:rtl/>
          <w:lang w:eastAsia="en-US"/>
        </w:rPr>
        <w:t>1.1</w:t>
      </w:r>
      <w:r w:rsidR="005F741C" w:rsidRPr="008637D2">
        <w:rPr>
          <w:rFonts w:cs="David" w:hint="cs"/>
          <w:b/>
          <w:bCs/>
          <w:rtl/>
          <w:lang w:eastAsia="en-US"/>
        </w:rPr>
        <w:t>7</w:t>
      </w:r>
      <w:r w:rsidR="0052632A" w:rsidRPr="008637D2">
        <w:rPr>
          <w:rFonts w:cs="David"/>
          <w:color w:val="000000"/>
          <w:rtl/>
        </w:rPr>
        <w:tab/>
      </w:r>
      <w:r w:rsidR="0052632A" w:rsidRPr="008637D2">
        <w:rPr>
          <w:rFonts w:cs="David"/>
          <w:b/>
          <w:bCs/>
          <w:u w:val="single"/>
          <w:rtl/>
          <w:lang w:eastAsia="en-US"/>
        </w:rPr>
        <w:t>קבלני משנה, ספקים</w:t>
      </w:r>
    </w:p>
    <w:p w14:paraId="5A0B3B80" w14:textId="77777777" w:rsidR="002344C7" w:rsidRPr="008637D2" w:rsidRDefault="0052632A" w:rsidP="00542A22">
      <w:pPr>
        <w:spacing w:before="120" w:line="30" w:lineRule="atLeast"/>
        <w:ind w:left="720" w:right="1134"/>
        <w:jc w:val="both"/>
        <w:rPr>
          <w:rFonts w:cs="David"/>
          <w:color w:val="000000"/>
          <w:rtl/>
        </w:rPr>
      </w:pPr>
      <w:r w:rsidRPr="008637D2">
        <w:rPr>
          <w:rFonts w:cs="David"/>
          <w:color w:val="000000"/>
          <w:rtl/>
        </w:rPr>
        <w:t>העסקת קבלני מ</w:t>
      </w:r>
      <w:r w:rsidR="004A21BF" w:rsidRPr="008637D2">
        <w:rPr>
          <w:rFonts w:cs="David"/>
          <w:color w:val="000000"/>
          <w:rtl/>
        </w:rPr>
        <w:t xml:space="preserve">שנה על ידי הקבלן תבוצע </w:t>
      </w:r>
      <w:r w:rsidR="004A21BF" w:rsidRPr="008637D2">
        <w:rPr>
          <w:rFonts w:cs="David" w:hint="cs"/>
          <w:color w:val="000000"/>
          <w:rtl/>
        </w:rPr>
        <w:t>ב</w:t>
      </w:r>
      <w:r w:rsidR="004A21BF" w:rsidRPr="008637D2">
        <w:rPr>
          <w:rFonts w:cs="David"/>
          <w:color w:val="000000"/>
          <w:rtl/>
        </w:rPr>
        <w:t>אישור המ</w:t>
      </w:r>
      <w:r w:rsidR="004A21BF" w:rsidRPr="008637D2">
        <w:rPr>
          <w:rFonts w:cs="David" w:hint="cs"/>
          <w:color w:val="000000"/>
          <w:rtl/>
        </w:rPr>
        <w:t>זמין</w:t>
      </w:r>
      <w:r w:rsidRPr="008637D2">
        <w:rPr>
          <w:rFonts w:cs="David"/>
          <w:color w:val="000000"/>
          <w:rtl/>
        </w:rPr>
        <w:t xml:space="preserve"> מראש ובכתב</w:t>
      </w:r>
      <w:r w:rsidR="002344C7" w:rsidRPr="008637D2">
        <w:rPr>
          <w:rFonts w:cs="David" w:hint="cs"/>
          <w:color w:val="000000"/>
          <w:rtl/>
        </w:rPr>
        <w:t>.</w:t>
      </w:r>
    </w:p>
    <w:p w14:paraId="7BF6941C" w14:textId="77777777" w:rsidR="002344C7" w:rsidRPr="008637D2" w:rsidRDefault="002344C7" w:rsidP="00542A22">
      <w:pPr>
        <w:spacing w:before="120" w:line="30" w:lineRule="atLeast"/>
        <w:ind w:left="720" w:right="1134"/>
        <w:jc w:val="both"/>
        <w:rPr>
          <w:rFonts w:cs="David"/>
          <w:color w:val="000000"/>
          <w:rtl/>
        </w:rPr>
      </w:pPr>
      <w:r w:rsidRPr="008637D2">
        <w:rPr>
          <w:rFonts w:cs="David" w:hint="cs"/>
          <w:color w:val="000000"/>
          <w:rtl/>
        </w:rPr>
        <w:t>האישור יכ</w:t>
      </w:r>
      <w:r w:rsidR="004A21BF" w:rsidRPr="008637D2">
        <w:rPr>
          <w:rFonts w:cs="David" w:hint="cs"/>
          <w:color w:val="000000"/>
          <w:rtl/>
        </w:rPr>
        <w:t>לול בין השאר אישור שמי של קבלן המשנה</w:t>
      </w:r>
      <w:r w:rsidRPr="008637D2">
        <w:rPr>
          <w:rFonts w:cs="David" w:hint="cs"/>
          <w:color w:val="000000"/>
          <w:rtl/>
        </w:rPr>
        <w:t xml:space="preserve"> ,</w:t>
      </w:r>
      <w:r w:rsidR="004A21BF" w:rsidRPr="008637D2">
        <w:rPr>
          <w:rFonts w:cs="David" w:hint="cs"/>
          <w:color w:val="000000"/>
          <w:rtl/>
        </w:rPr>
        <w:t xml:space="preserve"> למזמין הזכות לפסול קבלן משנה על פי שיקול דעתו, </w:t>
      </w:r>
      <w:r w:rsidRPr="008637D2">
        <w:rPr>
          <w:rFonts w:cs="David" w:hint="cs"/>
          <w:color w:val="000000"/>
          <w:rtl/>
        </w:rPr>
        <w:t xml:space="preserve"> לא יאושר להעסיק עובדים שאינם בעלי תעודת זהות ישראלית</w:t>
      </w:r>
      <w:r w:rsidR="004A21BF" w:rsidRPr="008637D2">
        <w:rPr>
          <w:rFonts w:cs="David" w:hint="cs"/>
          <w:color w:val="000000"/>
          <w:rtl/>
        </w:rPr>
        <w:t xml:space="preserve"> או שאינם בעלי אישור עבודה בר תוקף</w:t>
      </w:r>
      <w:r w:rsidRPr="008637D2">
        <w:rPr>
          <w:rFonts w:cs="David" w:hint="cs"/>
          <w:color w:val="000000"/>
          <w:rtl/>
        </w:rPr>
        <w:t>.</w:t>
      </w:r>
    </w:p>
    <w:p w14:paraId="3D9CE49E" w14:textId="77777777" w:rsidR="002344C7" w:rsidRPr="008637D2" w:rsidRDefault="002344C7" w:rsidP="00542A22">
      <w:pPr>
        <w:spacing w:before="120" w:line="30" w:lineRule="atLeast"/>
        <w:ind w:left="720" w:right="1134"/>
        <w:jc w:val="both"/>
        <w:rPr>
          <w:rFonts w:cs="David"/>
          <w:color w:val="000000"/>
          <w:rtl/>
        </w:rPr>
      </w:pPr>
      <w:r w:rsidRPr="008637D2">
        <w:rPr>
          <w:rFonts w:cs="David" w:hint="cs"/>
          <w:color w:val="000000"/>
          <w:rtl/>
        </w:rPr>
        <w:t>במידה</w:t>
      </w:r>
      <w:r w:rsidRPr="008637D2">
        <w:rPr>
          <w:rFonts w:cs="David"/>
          <w:color w:val="000000"/>
          <w:rtl/>
        </w:rPr>
        <w:t xml:space="preserve"> </w:t>
      </w:r>
      <w:r w:rsidRPr="008637D2">
        <w:rPr>
          <w:rFonts w:cs="David" w:hint="cs"/>
          <w:color w:val="000000"/>
          <w:rtl/>
        </w:rPr>
        <w:t>ו</w:t>
      </w:r>
      <w:r w:rsidR="0052632A" w:rsidRPr="008637D2">
        <w:rPr>
          <w:rFonts w:cs="David"/>
          <w:color w:val="000000"/>
          <w:rtl/>
        </w:rPr>
        <w:t>א</w:t>
      </w:r>
      <w:r w:rsidRPr="008637D2">
        <w:rPr>
          <w:rFonts w:cs="David" w:hint="cs"/>
          <w:color w:val="000000"/>
          <w:rtl/>
        </w:rPr>
        <w:t>י</w:t>
      </w:r>
      <w:r w:rsidRPr="008637D2">
        <w:rPr>
          <w:rFonts w:cs="David"/>
          <w:color w:val="000000"/>
          <w:rtl/>
        </w:rPr>
        <w:t xml:space="preserve">שר המפקח העסקת קבלני משנה, </w:t>
      </w:r>
      <w:r w:rsidR="0052632A" w:rsidRPr="008637D2">
        <w:rPr>
          <w:rFonts w:cs="David"/>
          <w:color w:val="000000"/>
          <w:rtl/>
        </w:rPr>
        <w:t xml:space="preserve"> אז</w:t>
      </w:r>
      <w:r w:rsidRPr="008637D2">
        <w:rPr>
          <w:rFonts w:cs="David" w:hint="cs"/>
          <w:color w:val="000000"/>
          <w:rtl/>
        </w:rPr>
        <w:t>י</w:t>
      </w:r>
      <w:r w:rsidR="0052632A" w:rsidRPr="008637D2">
        <w:rPr>
          <w:rFonts w:cs="David"/>
          <w:color w:val="000000"/>
          <w:rtl/>
        </w:rPr>
        <w:t xml:space="preserve"> </w:t>
      </w:r>
      <w:r w:rsidR="0052632A" w:rsidRPr="008637D2">
        <w:rPr>
          <w:rFonts w:cs="David" w:hint="cs"/>
          <w:color w:val="000000"/>
          <w:rtl/>
        </w:rPr>
        <w:t>י</w:t>
      </w:r>
      <w:r w:rsidR="0052632A" w:rsidRPr="008637D2">
        <w:rPr>
          <w:rFonts w:cs="David"/>
          <w:color w:val="000000"/>
          <w:rtl/>
        </w:rPr>
        <w:t xml:space="preserve">ישאר </w:t>
      </w:r>
      <w:r w:rsidRPr="008637D2">
        <w:rPr>
          <w:rFonts w:cs="David" w:hint="cs"/>
          <w:color w:val="000000"/>
          <w:rtl/>
        </w:rPr>
        <w:t xml:space="preserve">הקבלן </w:t>
      </w:r>
      <w:r w:rsidRPr="008637D2">
        <w:rPr>
          <w:rFonts w:cs="David"/>
          <w:color w:val="000000"/>
          <w:rtl/>
        </w:rPr>
        <w:t xml:space="preserve">אחראי בלעדי </w:t>
      </w:r>
      <w:r w:rsidRPr="008637D2">
        <w:rPr>
          <w:rFonts w:cs="David" w:hint="cs"/>
          <w:color w:val="000000"/>
          <w:rtl/>
        </w:rPr>
        <w:t>ל</w:t>
      </w:r>
      <w:r w:rsidR="0052632A" w:rsidRPr="008637D2">
        <w:rPr>
          <w:rFonts w:cs="David"/>
          <w:color w:val="000000"/>
          <w:rtl/>
        </w:rPr>
        <w:t xml:space="preserve">עבודות כל קבלני המשנה והתאומים ביניהם. </w:t>
      </w:r>
      <w:r w:rsidR="0052632A" w:rsidRPr="008637D2">
        <w:rPr>
          <w:rFonts w:cs="David" w:hint="cs"/>
          <w:color w:val="000000"/>
          <w:rtl/>
        </w:rPr>
        <w:t xml:space="preserve"> </w:t>
      </w:r>
    </w:p>
    <w:p w14:paraId="326C95E7" w14:textId="0BB282D0" w:rsidR="008D00B4" w:rsidRPr="008637D2" w:rsidRDefault="004A21BF" w:rsidP="00542A22">
      <w:pPr>
        <w:spacing w:before="120" w:line="30" w:lineRule="atLeast"/>
        <w:ind w:left="720" w:right="1134"/>
        <w:jc w:val="both"/>
        <w:rPr>
          <w:rFonts w:cs="David"/>
          <w:color w:val="000000"/>
          <w:rtl/>
        </w:rPr>
      </w:pPr>
      <w:r w:rsidRPr="008637D2">
        <w:rPr>
          <w:rFonts w:cs="David" w:hint="cs"/>
          <w:color w:val="000000"/>
          <w:rtl/>
        </w:rPr>
        <w:t xml:space="preserve">במהלך העבודה רשאי </w:t>
      </w:r>
      <w:r w:rsidRPr="008637D2">
        <w:rPr>
          <w:rFonts w:cs="David"/>
          <w:color w:val="000000"/>
          <w:rtl/>
        </w:rPr>
        <w:t>המ</w:t>
      </w:r>
      <w:r w:rsidRPr="008637D2">
        <w:rPr>
          <w:rFonts w:cs="David" w:hint="cs"/>
          <w:color w:val="000000"/>
          <w:rtl/>
        </w:rPr>
        <w:t>זמין</w:t>
      </w:r>
      <w:r w:rsidRPr="008637D2">
        <w:rPr>
          <w:rFonts w:cs="David"/>
          <w:color w:val="000000"/>
          <w:rtl/>
        </w:rPr>
        <w:t xml:space="preserve"> </w:t>
      </w:r>
      <w:r w:rsidR="0052632A" w:rsidRPr="008637D2">
        <w:rPr>
          <w:rFonts w:cs="David"/>
          <w:color w:val="000000"/>
          <w:rtl/>
        </w:rPr>
        <w:t xml:space="preserve"> לדרוש הרחקתו משטח העבודה של כל קבלן משנה, או פועל של קבלן, אשר לפי ראות עינו אינו מתאים לתפקידו ועל הקבלן להחליפו באחר למען ביצוע העבודה. ההחלפה הנ"ל תעשה באחריותו ועל חשבונו של הקבלן.</w:t>
      </w:r>
    </w:p>
    <w:p w14:paraId="0ABF9F34" w14:textId="77777777" w:rsidR="00BD74A2" w:rsidRPr="008637D2" w:rsidRDefault="00BD74A2" w:rsidP="00542A22">
      <w:pPr>
        <w:spacing w:before="120" w:line="30" w:lineRule="atLeast"/>
        <w:ind w:right="1134" w:hanging="728"/>
        <w:jc w:val="both"/>
        <w:rPr>
          <w:rFonts w:cs="David"/>
          <w:color w:val="000000"/>
          <w:rtl/>
          <w:lang w:eastAsia="en-US"/>
        </w:rPr>
      </w:pPr>
    </w:p>
    <w:p w14:paraId="087049CB" w14:textId="042B9789" w:rsidR="00A90C9C" w:rsidRPr="003C0A7D" w:rsidRDefault="004C698F" w:rsidP="00542A22">
      <w:pPr>
        <w:spacing w:before="120" w:line="30" w:lineRule="atLeast"/>
        <w:ind w:right="1134" w:hanging="10"/>
        <w:jc w:val="both"/>
        <w:rPr>
          <w:rFonts w:cs="David"/>
          <w:b/>
          <w:bCs/>
          <w:u w:val="single"/>
          <w:rtl/>
          <w:lang w:eastAsia="en-US"/>
        </w:rPr>
      </w:pPr>
      <w:r w:rsidRPr="008637D2">
        <w:rPr>
          <w:rFonts w:cs="David" w:hint="cs"/>
          <w:b/>
          <w:bCs/>
          <w:rtl/>
          <w:lang w:eastAsia="en-US"/>
        </w:rPr>
        <w:t>1.1</w:t>
      </w:r>
      <w:r w:rsidR="005F741C" w:rsidRPr="008637D2">
        <w:rPr>
          <w:rFonts w:cs="David" w:hint="cs"/>
          <w:b/>
          <w:bCs/>
          <w:rtl/>
          <w:lang w:eastAsia="en-US"/>
        </w:rPr>
        <w:t>8</w:t>
      </w:r>
      <w:r w:rsidR="0052632A" w:rsidRPr="008637D2">
        <w:rPr>
          <w:rFonts w:cs="David"/>
          <w:color w:val="000000"/>
          <w:rtl/>
          <w:lang w:eastAsia="en-US"/>
        </w:rPr>
        <w:tab/>
      </w:r>
      <w:r w:rsidR="0052632A" w:rsidRPr="008637D2">
        <w:rPr>
          <w:rFonts w:cs="David"/>
          <w:b/>
          <w:bCs/>
          <w:u w:val="single"/>
          <w:rtl/>
          <w:lang w:eastAsia="en-US"/>
        </w:rPr>
        <w:t>ב</w:t>
      </w:r>
      <w:r w:rsidR="0052632A" w:rsidRPr="008637D2">
        <w:rPr>
          <w:rFonts w:cs="David" w:hint="cs"/>
          <w:b/>
          <w:bCs/>
          <w:u w:val="single"/>
          <w:rtl/>
          <w:lang w:eastAsia="en-US"/>
        </w:rPr>
        <w:t>טיחות בביצוע העבודה</w:t>
      </w:r>
    </w:p>
    <w:p w14:paraId="60814CAF" w14:textId="17611679" w:rsidR="009D6D1F" w:rsidRPr="008637D2" w:rsidRDefault="0052632A" w:rsidP="00542A22">
      <w:pPr>
        <w:spacing w:before="120" w:line="30" w:lineRule="atLeast"/>
        <w:ind w:left="720" w:right="1134" w:firstLine="14"/>
        <w:jc w:val="both"/>
        <w:rPr>
          <w:rFonts w:cs="David"/>
          <w:color w:val="000000"/>
          <w:rtl/>
          <w:lang w:eastAsia="en-US"/>
        </w:rPr>
      </w:pPr>
      <w:r w:rsidRPr="008637D2">
        <w:rPr>
          <w:rFonts w:cs="David"/>
          <w:color w:val="000000"/>
          <w:rtl/>
          <w:lang w:eastAsia="en-US"/>
        </w:rPr>
        <w:t>ה</w:t>
      </w:r>
      <w:r w:rsidRPr="008637D2">
        <w:rPr>
          <w:rFonts w:cs="David" w:hint="cs"/>
          <w:color w:val="000000"/>
          <w:rtl/>
          <w:lang w:eastAsia="en-US"/>
        </w:rPr>
        <w:t>קבלן מצהיר כי הוא מכ</w:t>
      </w:r>
      <w:r w:rsidRPr="008637D2">
        <w:rPr>
          <w:rFonts w:cs="David"/>
          <w:color w:val="000000"/>
          <w:rtl/>
          <w:lang w:eastAsia="en-US"/>
        </w:rPr>
        <w:t>י</w:t>
      </w:r>
      <w:r w:rsidRPr="008637D2">
        <w:rPr>
          <w:rFonts w:cs="David" w:hint="cs"/>
          <w:color w:val="000000"/>
          <w:rtl/>
          <w:lang w:eastAsia="en-US"/>
        </w:rPr>
        <w:t xml:space="preserve">ר ויודע את חוקי הבטיחות בעבודה לרבות כל התקנות הקשורות בבטיחות ואת הוראות פקודת הבטיחות (נוסח חדש) תש"ל </w:t>
      </w:r>
      <w:r w:rsidRPr="008637D2">
        <w:rPr>
          <w:rFonts w:cs="David"/>
          <w:color w:val="000000"/>
          <w:rtl/>
          <w:lang w:eastAsia="en-US"/>
        </w:rPr>
        <w:t xml:space="preserve">– 1970 </w:t>
      </w:r>
      <w:r w:rsidRPr="008637D2">
        <w:rPr>
          <w:rFonts w:cs="David" w:hint="cs"/>
          <w:color w:val="000000"/>
          <w:rtl/>
          <w:lang w:eastAsia="en-US"/>
        </w:rPr>
        <w:t xml:space="preserve">וכי הוא מקבל על עצמו לנהוג על פיהם. </w:t>
      </w:r>
    </w:p>
    <w:p w14:paraId="5B67BC73" w14:textId="77777777" w:rsidR="0052632A" w:rsidRPr="008637D2" w:rsidRDefault="0052632A" w:rsidP="00F65253">
      <w:pPr>
        <w:numPr>
          <w:ilvl w:val="0"/>
          <w:numId w:val="10"/>
        </w:numPr>
        <w:spacing w:before="120" w:line="30" w:lineRule="atLeast"/>
        <w:ind w:left="1033" w:right="1134" w:hanging="142"/>
        <w:jc w:val="both"/>
        <w:rPr>
          <w:rFonts w:cs="David"/>
          <w:color w:val="000000"/>
          <w:rtl/>
          <w:lang w:eastAsia="en-US"/>
        </w:rPr>
      </w:pPr>
      <w:r w:rsidRPr="008637D2">
        <w:rPr>
          <w:rFonts w:cs="David"/>
          <w:color w:val="000000"/>
          <w:rtl/>
          <w:lang w:eastAsia="en-US"/>
        </w:rPr>
        <w:t>ת</w:t>
      </w:r>
      <w:r w:rsidRPr="008637D2">
        <w:rPr>
          <w:rFonts w:cs="David" w:hint="cs"/>
          <w:color w:val="000000"/>
          <w:rtl/>
          <w:lang w:eastAsia="en-US"/>
        </w:rPr>
        <w:t>שומת לב הקבלן לאמור בחוק הבטיחות בעבודה (עבו</w:t>
      </w:r>
      <w:r w:rsidRPr="008637D2">
        <w:rPr>
          <w:rFonts w:cs="David"/>
          <w:color w:val="000000"/>
          <w:rtl/>
          <w:lang w:eastAsia="en-US"/>
        </w:rPr>
        <w:t>ד</w:t>
      </w:r>
      <w:r w:rsidRPr="008637D2">
        <w:rPr>
          <w:rFonts w:cs="David" w:hint="cs"/>
          <w:color w:val="000000"/>
          <w:rtl/>
          <w:lang w:eastAsia="en-US"/>
        </w:rPr>
        <w:t xml:space="preserve">ות בנייה </w:t>
      </w:r>
    </w:p>
    <w:p w14:paraId="35B570AE" w14:textId="5DAD7CED" w:rsidR="0052632A" w:rsidRPr="008637D2" w:rsidRDefault="0052632A" w:rsidP="00542A22">
      <w:pPr>
        <w:spacing w:before="120" w:line="30" w:lineRule="atLeast"/>
        <w:ind w:left="1033" w:right="1134"/>
        <w:jc w:val="both"/>
        <w:rPr>
          <w:rFonts w:cs="David"/>
          <w:color w:val="000000"/>
          <w:rtl/>
        </w:rPr>
      </w:pPr>
      <w:r w:rsidRPr="008637D2">
        <w:rPr>
          <w:rFonts w:cs="David" w:hint="cs"/>
          <w:color w:val="000000"/>
          <w:rtl/>
        </w:rPr>
        <w:t xml:space="preserve">הנדסית), תשכ"ב </w:t>
      </w:r>
      <w:r w:rsidRPr="008637D2">
        <w:rPr>
          <w:rFonts w:cs="David"/>
          <w:color w:val="000000"/>
          <w:rtl/>
        </w:rPr>
        <w:t xml:space="preserve">– 1961 </w:t>
      </w:r>
      <w:r w:rsidRPr="008637D2">
        <w:rPr>
          <w:rFonts w:cs="David" w:hint="cs"/>
          <w:color w:val="000000"/>
          <w:rtl/>
        </w:rPr>
        <w:t>פקודת הבטיחות בעבודה (נוסח חדש)</w:t>
      </w:r>
    </w:p>
    <w:p w14:paraId="0CB08214" w14:textId="6188F1B4" w:rsidR="0052632A" w:rsidRPr="008637D2" w:rsidRDefault="0052632A" w:rsidP="00542A22">
      <w:pPr>
        <w:spacing w:before="120" w:line="30" w:lineRule="atLeast"/>
        <w:ind w:left="1033" w:right="1134"/>
        <w:jc w:val="both"/>
        <w:rPr>
          <w:rFonts w:cs="David"/>
          <w:color w:val="000000"/>
          <w:rtl/>
        </w:rPr>
      </w:pPr>
      <w:r w:rsidRPr="008637D2">
        <w:rPr>
          <w:rFonts w:cs="David" w:hint="cs"/>
          <w:color w:val="000000"/>
          <w:rtl/>
        </w:rPr>
        <w:t xml:space="preserve">תש"ל </w:t>
      </w:r>
      <w:r w:rsidRPr="008637D2">
        <w:rPr>
          <w:rFonts w:cs="David"/>
          <w:color w:val="000000"/>
          <w:rtl/>
        </w:rPr>
        <w:t xml:space="preserve">– 1970, </w:t>
      </w:r>
      <w:r w:rsidRPr="008637D2">
        <w:rPr>
          <w:rFonts w:cs="David" w:hint="cs"/>
          <w:color w:val="000000"/>
          <w:rtl/>
        </w:rPr>
        <w:t xml:space="preserve">תקנות הבטיחות בעבודה (עבודות בנייה), </w:t>
      </w:r>
    </w:p>
    <w:p w14:paraId="6A7AFBF3" w14:textId="639E7792" w:rsidR="0052632A" w:rsidRPr="008637D2" w:rsidRDefault="0052632A" w:rsidP="00542A22">
      <w:pPr>
        <w:spacing w:before="120" w:line="30" w:lineRule="atLeast"/>
        <w:ind w:left="1033" w:right="1134"/>
        <w:jc w:val="both"/>
        <w:rPr>
          <w:rFonts w:cs="David"/>
          <w:color w:val="000000"/>
          <w:rtl/>
        </w:rPr>
      </w:pPr>
      <w:r w:rsidRPr="008637D2">
        <w:rPr>
          <w:rFonts w:cs="David" w:hint="cs"/>
          <w:color w:val="000000"/>
          <w:rtl/>
        </w:rPr>
        <w:t xml:space="preserve">התשמ"ה </w:t>
      </w:r>
      <w:r w:rsidRPr="008637D2">
        <w:rPr>
          <w:rFonts w:cs="David"/>
          <w:color w:val="000000"/>
          <w:rtl/>
        </w:rPr>
        <w:t xml:space="preserve">– 1988, </w:t>
      </w:r>
      <w:r w:rsidRPr="008637D2">
        <w:rPr>
          <w:rFonts w:cs="David" w:hint="cs"/>
          <w:color w:val="000000"/>
          <w:rtl/>
        </w:rPr>
        <w:t xml:space="preserve">תקנות הבטיחות בעבודה (עגורנים, מפעילי </w:t>
      </w:r>
    </w:p>
    <w:p w14:paraId="0B208C72" w14:textId="515E1652" w:rsidR="0052632A" w:rsidRPr="008637D2" w:rsidRDefault="0052632A" w:rsidP="00542A22">
      <w:pPr>
        <w:spacing w:before="120" w:line="30" w:lineRule="atLeast"/>
        <w:ind w:left="1033" w:right="1134"/>
        <w:jc w:val="both"/>
        <w:rPr>
          <w:rFonts w:cs="David"/>
          <w:color w:val="000000"/>
          <w:rtl/>
        </w:rPr>
      </w:pPr>
      <w:r w:rsidRPr="008637D2">
        <w:rPr>
          <w:rFonts w:cs="David" w:hint="cs"/>
          <w:color w:val="000000"/>
          <w:rtl/>
        </w:rPr>
        <w:t xml:space="preserve">מכונות הרמה אחרות ואתרים) התשנ"ג </w:t>
      </w:r>
      <w:r w:rsidRPr="008637D2">
        <w:rPr>
          <w:rFonts w:cs="David"/>
          <w:color w:val="000000"/>
          <w:rtl/>
        </w:rPr>
        <w:t xml:space="preserve">– 1992 </w:t>
      </w:r>
      <w:r w:rsidRPr="008637D2">
        <w:rPr>
          <w:rFonts w:cs="David" w:hint="cs"/>
          <w:color w:val="000000"/>
          <w:rtl/>
        </w:rPr>
        <w:t xml:space="preserve">וכן חוקי ותקנות </w:t>
      </w:r>
    </w:p>
    <w:p w14:paraId="7AB8ABDB" w14:textId="218B326A" w:rsidR="0052632A" w:rsidRDefault="0052632A" w:rsidP="00542A22">
      <w:pPr>
        <w:spacing w:before="120" w:line="30" w:lineRule="atLeast"/>
        <w:ind w:left="1033" w:right="1134"/>
        <w:jc w:val="both"/>
        <w:rPr>
          <w:rFonts w:cs="David"/>
          <w:color w:val="000000"/>
          <w:rtl/>
        </w:rPr>
      </w:pPr>
      <w:r w:rsidRPr="008637D2">
        <w:rPr>
          <w:rFonts w:cs="David" w:hint="cs"/>
          <w:color w:val="000000"/>
          <w:rtl/>
        </w:rPr>
        <w:t>בטיחות אחרות המחייבים על פי כל די</w:t>
      </w:r>
      <w:r w:rsidRPr="008637D2">
        <w:rPr>
          <w:rFonts w:cs="David"/>
          <w:color w:val="000000"/>
          <w:rtl/>
        </w:rPr>
        <w:t>ן</w:t>
      </w:r>
      <w:r w:rsidRPr="008637D2">
        <w:rPr>
          <w:rFonts w:cs="David" w:hint="cs"/>
          <w:color w:val="000000"/>
          <w:rtl/>
        </w:rPr>
        <w:t>.</w:t>
      </w:r>
    </w:p>
    <w:p w14:paraId="19A5E47A" w14:textId="707D9468" w:rsidR="0052632A" w:rsidRPr="008637D2" w:rsidRDefault="0052632A" w:rsidP="00542A22">
      <w:pPr>
        <w:spacing w:before="120" w:line="30" w:lineRule="atLeast"/>
        <w:ind w:left="1020" w:right="1134"/>
        <w:jc w:val="both"/>
        <w:rPr>
          <w:rFonts w:cs="David"/>
          <w:color w:val="000000"/>
          <w:rtl/>
        </w:rPr>
      </w:pPr>
      <w:r w:rsidRPr="008637D2">
        <w:rPr>
          <w:rFonts w:cs="David"/>
          <w:color w:val="000000"/>
          <w:rtl/>
        </w:rPr>
        <w:t>כ</w:t>
      </w:r>
      <w:r w:rsidRPr="008637D2">
        <w:rPr>
          <w:rFonts w:cs="David" w:hint="cs"/>
          <w:color w:val="000000"/>
          <w:rtl/>
        </w:rPr>
        <w:t>מו כן, תשומת לב הקבלן להנחיות הבטיחות והגהות השונות הקיימות</w:t>
      </w:r>
      <w:r w:rsidR="005D5B29">
        <w:rPr>
          <w:rFonts w:cs="David" w:hint="cs"/>
          <w:color w:val="000000"/>
          <w:rtl/>
        </w:rPr>
        <w:t xml:space="preserve"> </w:t>
      </w:r>
      <w:r w:rsidR="00253BC9" w:rsidRPr="008637D2">
        <w:rPr>
          <w:rFonts w:cs="David" w:hint="cs"/>
          <w:color w:val="000000"/>
          <w:rtl/>
        </w:rPr>
        <w:t>ב:</w:t>
      </w:r>
    </w:p>
    <w:p w14:paraId="0C3ACFCD" w14:textId="77777777" w:rsidR="0052632A" w:rsidRPr="008637D2" w:rsidRDefault="0052632A" w:rsidP="00F65253">
      <w:pPr>
        <w:numPr>
          <w:ilvl w:val="0"/>
          <w:numId w:val="9"/>
        </w:numPr>
        <w:spacing w:before="120" w:line="30" w:lineRule="atLeast"/>
        <w:ind w:right="1134"/>
        <w:rPr>
          <w:rFonts w:cs="David"/>
          <w:color w:val="000000"/>
          <w:rtl/>
          <w:lang w:eastAsia="en-US"/>
        </w:rPr>
      </w:pPr>
      <w:r w:rsidRPr="008637D2">
        <w:rPr>
          <w:rFonts w:cs="David"/>
          <w:color w:val="000000"/>
          <w:rtl/>
          <w:lang w:eastAsia="en-US"/>
        </w:rPr>
        <w:t>ח</w:t>
      </w:r>
      <w:r w:rsidRPr="008637D2">
        <w:rPr>
          <w:rFonts w:cs="David" w:hint="cs"/>
          <w:color w:val="000000"/>
          <w:rtl/>
          <w:lang w:eastAsia="en-US"/>
        </w:rPr>
        <w:t>וק התכנון והבנייה ותקנותיו</w:t>
      </w:r>
    </w:p>
    <w:p w14:paraId="7EB5D5B3" w14:textId="36B1CCED" w:rsidR="009F757A" w:rsidRPr="008637D2" w:rsidRDefault="0052632A" w:rsidP="00F65253">
      <w:pPr>
        <w:numPr>
          <w:ilvl w:val="0"/>
          <w:numId w:val="9"/>
        </w:numPr>
        <w:spacing w:before="120" w:line="30" w:lineRule="atLeast"/>
        <w:ind w:right="1134"/>
        <w:rPr>
          <w:rFonts w:cs="David"/>
          <w:color w:val="000000"/>
          <w:rtl/>
          <w:lang w:eastAsia="en-US"/>
        </w:rPr>
      </w:pPr>
      <w:r w:rsidRPr="008637D2">
        <w:rPr>
          <w:rFonts w:cs="David" w:hint="cs"/>
          <w:color w:val="000000"/>
          <w:rtl/>
          <w:lang w:eastAsia="en-US"/>
        </w:rPr>
        <w:t>פרקי</w:t>
      </w:r>
      <w:r w:rsidR="00125072" w:rsidRPr="008637D2">
        <w:rPr>
          <w:rFonts w:cs="David" w:hint="cs"/>
          <w:color w:val="000000"/>
          <w:rtl/>
          <w:lang w:eastAsia="en-US"/>
        </w:rPr>
        <w:t xml:space="preserve">ם במפרט הכללי שבהוצאת הועדה הבין </w:t>
      </w:r>
      <w:r w:rsidRPr="008637D2">
        <w:rPr>
          <w:rFonts w:cs="David" w:hint="cs"/>
          <w:color w:val="000000"/>
          <w:rtl/>
          <w:lang w:eastAsia="en-US"/>
        </w:rPr>
        <w:t xml:space="preserve">משרדית: 07, 08, 11, 15, 57. </w:t>
      </w:r>
    </w:p>
    <w:p w14:paraId="609F500B" w14:textId="77777777" w:rsidR="0052632A" w:rsidRPr="008637D2" w:rsidRDefault="0052632A" w:rsidP="00F65253">
      <w:pPr>
        <w:numPr>
          <w:ilvl w:val="0"/>
          <w:numId w:val="9"/>
        </w:numPr>
        <w:spacing w:before="120" w:line="30" w:lineRule="atLeast"/>
        <w:ind w:right="1134"/>
        <w:rPr>
          <w:rFonts w:cs="David"/>
          <w:color w:val="000000"/>
          <w:rtl/>
          <w:lang w:eastAsia="en-US"/>
        </w:rPr>
      </w:pPr>
      <w:r w:rsidRPr="008637D2">
        <w:rPr>
          <w:rFonts w:cs="David" w:hint="cs"/>
          <w:color w:val="000000"/>
          <w:rtl/>
          <w:lang w:eastAsia="en-US"/>
        </w:rPr>
        <w:t>פקודת הבטיחות בעבודה ותקנותיה.</w:t>
      </w:r>
    </w:p>
    <w:p w14:paraId="5ACEAA95" w14:textId="77777777" w:rsidR="0052632A" w:rsidRPr="008637D2" w:rsidRDefault="0052632A" w:rsidP="00F65253">
      <w:pPr>
        <w:numPr>
          <w:ilvl w:val="0"/>
          <w:numId w:val="9"/>
        </w:numPr>
        <w:spacing w:before="120" w:line="30" w:lineRule="atLeast"/>
        <w:ind w:right="1134"/>
        <w:rPr>
          <w:rFonts w:cs="David"/>
          <w:color w:val="000000"/>
          <w:rtl/>
          <w:lang w:eastAsia="en-US"/>
        </w:rPr>
      </w:pPr>
      <w:r w:rsidRPr="008637D2">
        <w:rPr>
          <w:rFonts w:cs="David"/>
          <w:color w:val="000000"/>
          <w:rtl/>
          <w:lang w:eastAsia="en-US"/>
        </w:rPr>
        <w:t>ח</w:t>
      </w:r>
      <w:r w:rsidRPr="008637D2">
        <w:rPr>
          <w:rFonts w:cs="David" w:hint="cs"/>
          <w:color w:val="000000"/>
          <w:rtl/>
          <w:lang w:eastAsia="en-US"/>
        </w:rPr>
        <w:t>וק ארגון הפיקוח על העבודה ותקנותיו.</w:t>
      </w:r>
    </w:p>
    <w:p w14:paraId="4573083F" w14:textId="77777777" w:rsidR="0052632A" w:rsidRPr="008637D2" w:rsidRDefault="0052632A" w:rsidP="00F65253">
      <w:pPr>
        <w:numPr>
          <w:ilvl w:val="0"/>
          <w:numId w:val="9"/>
        </w:numPr>
        <w:spacing w:before="120" w:line="30" w:lineRule="atLeast"/>
        <w:ind w:right="1134"/>
        <w:jc w:val="both"/>
        <w:rPr>
          <w:rFonts w:cs="David"/>
          <w:color w:val="000000"/>
          <w:rtl/>
          <w:lang w:eastAsia="en-US"/>
        </w:rPr>
      </w:pPr>
      <w:r w:rsidRPr="008637D2">
        <w:rPr>
          <w:rFonts w:cs="David"/>
          <w:color w:val="000000"/>
          <w:rtl/>
          <w:lang w:eastAsia="en-US"/>
        </w:rPr>
        <w:t>ר</w:t>
      </w:r>
      <w:r w:rsidRPr="008637D2">
        <w:rPr>
          <w:rFonts w:cs="David" w:hint="cs"/>
          <w:color w:val="000000"/>
          <w:rtl/>
          <w:lang w:eastAsia="en-US"/>
        </w:rPr>
        <w:t>ש</w:t>
      </w:r>
      <w:r w:rsidRPr="008637D2">
        <w:rPr>
          <w:rFonts w:cs="David"/>
          <w:color w:val="000000"/>
          <w:rtl/>
          <w:lang w:eastAsia="en-US"/>
        </w:rPr>
        <w:t>ו</w:t>
      </w:r>
      <w:r w:rsidRPr="008637D2">
        <w:rPr>
          <w:rFonts w:cs="David" w:hint="cs"/>
          <w:color w:val="000000"/>
          <w:rtl/>
          <w:lang w:eastAsia="en-US"/>
        </w:rPr>
        <w:t>ת הכבאות ו/או איגוד ערים לכבאות.</w:t>
      </w:r>
    </w:p>
    <w:p w14:paraId="691024DD" w14:textId="77777777" w:rsidR="0052632A" w:rsidRPr="008637D2" w:rsidRDefault="0052632A" w:rsidP="00F65253">
      <w:pPr>
        <w:numPr>
          <w:ilvl w:val="0"/>
          <w:numId w:val="9"/>
        </w:numPr>
        <w:spacing w:before="120" w:line="30" w:lineRule="atLeast"/>
        <w:ind w:right="1134"/>
        <w:jc w:val="both"/>
        <w:rPr>
          <w:rFonts w:cs="David"/>
          <w:color w:val="000000"/>
          <w:rtl/>
          <w:lang w:eastAsia="en-US"/>
        </w:rPr>
      </w:pPr>
      <w:r w:rsidRPr="008637D2">
        <w:rPr>
          <w:rFonts w:cs="David"/>
          <w:color w:val="000000"/>
          <w:rtl/>
          <w:lang w:eastAsia="en-US"/>
        </w:rPr>
        <w:t>מ</w:t>
      </w:r>
      <w:r w:rsidRPr="008637D2">
        <w:rPr>
          <w:rFonts w:cs="David" w:hint="cs"/>
          <w:color w:val="000000"/>
          <w:rtl/>
          <w:lang w:eastAsia="en-US"/>
        </w:rPr>
        <w:t>שטרת ישראל.</w:t>
      </w:r>
    </w:p>
    <w:p w14:paraId="2B63132B" w14:textId="77777777" w:rsidR="0052632A" w:rsidRPr="008637D2" w:rsidRDefault="0052632A" w:rsidP="00F65253">
      <w:pPr>
        <w:numPr>
          <w:ilvl w:val="0"/>
          <w:numId w:val="9"/>
        </w:numPr>
        <w:spacing w:before="120" w:line="30" w:lineRule="atLeast"/>
        <w:ind w:right="1134"/>
        <w:jc w:val="both"/>
        <w:rPr>
          <w:rFonts w:cs="David"/>
          <w:color w:val="000000"/>
          <w:rtl/>
          <w:lang w:eastAsia="en-US"/>
        </w:rPr>
      </w:pPr>
      <w:r w:rsidRPr="008637D2">
        <w:rPr>
          <w:rFonts w:cs="David" w:hint="cs"/>
          <w:color w:val="000000"/>
          <w:rtl/>
          <w:lang w:eastAsia="en-US"/>
        </w:rPr>
        <w:t xml:space="preserve">חוקי עזר והוראות של הרשות המקומית. </w:t>
      </w:r>
    </w:p>
    <w:p w14:paraId="12E32D25" w14:textId="77777777" w:rsidR="0052632A" w:rsidRPr="008637D2" w:rsidRDefault="0052632A" w:rsidP="00542A22">
      <w:pPr>
        <w:spacing w:before="120" w:line="30" w:lineRule="atLeast"/>
        <w:ind w:right="1134"/>
        <w:jc w:val="both"/>
        <w:rPr>
          <w:rFonts w:cs="David"/>
          <w:color w:val="000000"/>
          <w:rtl/>
          <w:lang w:eastAsia="en-US"/>
        </w:rPr>
      </w:pPr>
    </w:p>
    <w:p w14:paraId="304793B9" w14:textId="21913345" w:rsidR="0052632A" w:rsidRPr="008637D2" w:rsidRDefault="0052632A" w:rsidP="00542A22">
      <w:pPr>
        <w:spacing w:before="120" w:line="30" w:lineRule="atLeast"/>
        <w:ind w:left="720" w:right="1134"/>
        <w:jc w:val="both"/>
        <w:rPr>
          <w:rFonts w:cs="David"/>
          <w:rtl/>
          <w:lang w:eastAsia="en-US"/>
        </w:rPr>
      </w:pPr>
      <w:r w:rsidRPr="008637D2">
        <w:rPr>
          <w:rFonts w:cs="David"/>
          <w:color w:val="000000"/>
          <w:rtl/>
          <w:lang w:eastAsia="en-US"/>
        </w:rPr>
        <w:t>ב</w:t>
      </w:r>
      <w:r w:rsidRPr="008637D2">
        <w:rPr>
          <w:rFonts w:cs="David" w:hint="cs"/>
          <w:color w:val="000000"/>
          <w:rtl/>
          <w:lang w:eastAsia="en-US"/>
        </w:rPr>
        <w:t>נוסף, על הקבלן לאחוז בכל האמצעים כדי לשמור על תנאי הבטיחות של העובדים ושל העבודה כנדרש עפ"י כל דין ו/או תקן מחייב ו/או הוראות מקצועיות של הממונה על הבטיחות מטעם משרד העבוד</w:t>
      </w:r>
      <w:r w:rsidRPr="008637D2">
        <w:rPr>
          <w:rFonts w:cs="David"/>
          <w:color w:val="000000"/>
          <w:rtl/>
          <w:lang w:eastAsia="en-US"/>
        </w:rPr>
        <w:t>ה</w:t>
      </w:r>
      <w:r w:rsidR="00205FB7">
        <w:rPr>
          <w:rFonts w:cs="David" w:hint="cs"/>
          <w:color w:val="000000"/>
          <w:rtl/>
          <w:lang w:eastAsia="en-US"/>
        </w:rPr>
        <w:t xml:space="preserve"> ו/או ממונה הבטיחות מטעם המזמין ו/או </w:t>
      </w:r>
      <w:proofErr w:type="spellStart"/>
      <w:r w:rsidR="00205FB7">
        <w:rPr>
          <w:rFonts w:cs="David" w:hint="cs"/>
          <w:color w:val="000000"/>
          <w:rtl/>
          <w:lang w:eastAsia="en-US"/>
        </w:rPr>
        <w:t>מנה"ע</w:t>
      </w:r>
      <w:proofErr w:type="spellEnd"/>
      <w:r w:rsidR="00205FB7">
        <w:rPr>
          <w:rFonts w:cs="David" w:hint="cs"/>
          <w:color w:val="000000"/>
          <w:rtl/>
          <w:lang w:eastAsia="en-US"/>
        </w:rPr>
        <w:t xml:space="preserve"> של המזמין</w:t>
      </w:r>
      <w:r w:rsidRPr="008637D2">
        <w:rPr>
          <w:rFonts w:cs="David" w:hint="cs"/>
          <w:color w:val="000000"/>
          <w:rtl/>
          <w:lang w:eastAsia="en-US"/>
        </w:rPr>
        <w:t>.</w:t>
      </w:r>
      <w:r w:rsidRPr="008637D2">
        <w:rPr>
          <w:rFonts w:cs="David" w:hint="cs"/>
          <w:rtl/>
          <w:lang w:eastAsia="en-US"/>
        </w:rPr>
        <w:t xml:space="preserve"> </w:t>
      </w:r>
    </w:p>
    <w:p w14:paraId="38423FD6" w14:textId="1B9AA19A" w:rsidR="005E0941" w:rsidRPr="008637D2" w:rsidRDefault="0052632A" w:rsidP="00F65253">
      <w:pPr>
        <w:pStyle w:val="31"/>
        <w:numPr>
          <w:ilvl w:val="0"/>
          <w:numId w:val="10"/>
        </w:numPr>
        <w:tabs>
          <w:tab w:val="clear" w:pos="746"/>
          <w:tab w:val="clear" w:pos="926"/>
          <w:tab w:val="clear" w:pos="1106"/>
        </w:tabs>
        <w:spacing w:before="120" w:line="30" w:lineRule="atLeast"/>
        <w:ind w:right="1134"/>
        <w:jc w:val="both"/>
        <w:rPr>
          <w:rFonts w:cs="David"/>
          <w:color w:val="000000"/>
          <w:sz w:val="24"/>
          <w:szCs w:val="24"/>
          <w:rtl/>
          <w:lang w:eastAsia="en-US"/>
        </w:rPr>
      </w:pPr>
      <w:r w:rsidRPr="008637D2">
        <w:rPr>
          <w:rFonts w:cs="David"/>
          <w:color w:val="000000"/>
          <w:sz w:val="24"/>
          <w:szCs w:val="24"/>
          <w:rtl/>
          <w:lang w:eastAsia="en-US"/>
        </w:rPr>
        <w:t>ה</w:t>
      </w:r>
      <w:r w:rsidRPr="008637D2">
        <w:rPr>
          <w:rFonts w:cs="David" w:hint="cs"/>
          <w:color w:val="000000"/>
          <w:sz w:val="24"/>
          <w:szCs w:val="24"/>
          <w:rtl/>
          <w:lang w:eastAsia="en-US"/>
        </w:rPr>
        <w:t>קבלן יהא אחראי לכל תביעות שתוגשנה נגדו ו/או נגד המזמין ו/או נגד המזמין ו/או נגד המפקח ו/או נגד כל גורם אחר בגין ו/או בקשר לאמור בסעיף זה ומוסכם ומוצהר כי לצורך סעיף זה הקבלן יהיה לכל דבר ועניין גם "מבצע העבודה" וגם "מנהל העבודה" ונוטל על עצמו את כל הח</w:t>
      </w:r>
      <w:r w:rsidRPr="008637D2">
        <w:rPr>
          <w:rFonts w:cs="David"/>
          <w:color w:val="000000"/>
          <w:sz w:val="24"/>
          <w:szCs w:val="24"/>
          <w:rtl/>
          <w:lang w:eastAsia="en-US"/>
        </w:rPr>
        <w:t>ו</w:t>
      </w:r>
      <w:r w:rsidRPr="008637D2">
        <w:rPr>
          <w:rFonts w:cs="David" w:hint="cs"/>
          <w:color w:val="000000"/>
          <w:sz w:val="24"/>
          <w:szCs w:val="24"/>
          <w:rtl/>
          <w:lang w:eastAsia="en-US"/>
        </w:rPr>
        <w:t>בות והאחריות בגין תפקידיו אלו כהגדרתם בחוק,  אשר יחייבו אותו גם כלפי קבלני המשנה שלו .</w:t>
      </w:r>
    </w:p>
    <w:p w14:paraId="398F8ACE" w14:textId="2B0D9AF5" w:rsidR="00091C65" w:rsidRPr="003C0A7D" w:rsidRDefault="002344C7" w:rsidP="00F65253">
      <w:pPr>
        <w:pStyle w:val="31"/>
        <w:numPr>
          <w:ilvl w:val="0"/>
          <w:numId w:val="10"/>
        </w:numPr>
        <w:tabs>
          <w:tab w:val="clear" w:pos="746"/>
          <w:tab w:val="clear" w:pos="926"/>
          <w:tab w:val="clear" w:pos="1106"/>
        </w:tabs>
        <w:spacing w:before="120" w:line="30" w:lineRule="atLeast"/>
        <w:ind w:right="1134"/>
        <w:jc w:val="both"/>
        <w:rPr>
          <w:rFonts w:cs="David"/>
          <w:color w:val="000000"/>
          <w:sz w:val="24"/>
          <w:szCs w:val="24"/>
          <w:rtl/>
          <w:lang w:eastAsia="en-US"/>
        </w:rPr>
      </w:pPr>
      <w:r w:rsidRPr="008637D2">
        <w:rPr>
          <w:rFonts w:cs="David" w:hint="cs"/>
          <w:color w:val="000000"/>
          <w:sz w:val="24"/>
          <w:szCs w:val="24"/>
          <w:rtl/>
          <w:lang w:eastAsia="en-US"/>
        </w:rPr>
        <w:t>הקבלן יבצע תדריך בטיחות ע"י חברה המורשית לכך, התדריך יבוצע בשפת האם של העובד , בסיום התדריך יחתום העובד על מסמך המאשר כי עבר את תדריך הבטיחות.</w:t>
      </w:r>
    </w:p>
    <w:p w14:paraId="14C354FE" w14:textId="3BD1B4AA" w:rsidR="00091C65" w:rsidRPr="003C0A7D" w:rsidRDefault="002344C7" w:rsidP="00F65253">
      <w:pPr>
        <w:pStyle w:val="31"/>
        <w:numPr>
          <w:ilvl w:val="0"/>
          <w:numId w:val="10"/>
        </w:numPr>
        <w:tabs>
          <w:tab w:val="clear" w:pos="746"/>
          <w:tab w:val="clear" w:pos="926"/>
          <w:tab w:val="clear" w:pos="1106"/>
        </w:tabs>
        <w:spacing w:before="120" w:line="30" w:lineRule="atLeast"/>
        <w:ind w:right="1134"/>
        <w:jc w:val="both"/>
        <w:rPr>
          <w:rFonts w:cs="David"/>
          <w:color w:val="000000"/>
          <w:sz w:val="24"/>
          <w:szCs w:val="24"/>
          <w:rtl/>
          <w:lang w:eastAsia="en-US"/>
        </w:rPr>
      </w:pPr>
      <w:r w:rsidRPr="008637D2">
        <w:rPr>
          <w:rFonts w:cs="David" w:hint="cs"/>
          <w:color w:val="000000"/>
          <w:sz w:val="24"/>
          <w:szCs w:val="24"/>
          <w:rtl/>
          <w:lang w:eastAsia="en-US"/>
        </w:rPr>
        <w:t xml:space="preserve">יורשו לעבוד באתר אך ורק עובדים שעברו וחתמו על תדריך הבטיחות, הקבלן יכשיר מראש עובדים נוספים בכדי לאפשר תגבור העבודה במידת הצורך ואו לצורך החלפת עובדים. </w:t>
      </w:r>
    </w:p>
    <w:p w14:paraId="24A0528A" w14:textId="77777777" w:rsidR="004C698F" w:rsidRPr="008637D2" w:rsidRDefault="002344C7" w:rsidP="00F65253">
      <w:pPr>
        <w:pStyle w:val="31"/>
        <w:numPr>
          <w:ilvl w:val="0"/>
          <w:numId w:val="10"/>
        </w:numPr>
        <w:tabs>
          <w:tab w:val="clear" w:pos="746"/>
          <w:tab w:val="clear" w:pos="926"/>
          <w:tab w:val="clear" w:pos="1106"/>
        </w:tabs>
        <w:spacing w:before="120" w:line="30" w:lineRule="atLeast"/>
        <w:ind w:right="1134"/>
        <w:jc w:val="both"/>
        <w:rPr>
          <w:rFonts w:cs="David"/>
          <w:color w:val="000000"/>
          <w:sz w:val="24"/>
          <w:szCs w:val="24"/>
          <w:rtl/>
          <w:lang w:eastAsia="en-US"/>
        </w:rPr>
      </w:pPr>
      <w:r w:rsidRPr="008637D2">
        <w:rPr>
          <w:rFonts w:cs="David" w:hint="cs"/>
          <w:color w:val="000000"/>
          <w:sz w:val="24"/>
          <w:szCs w:val="24"/>
          <w:rtl/>
          <w:lang w:eastAsia="en-US"/>
        </w:rPr>
        <w:t xml:space="preserve">כל אירוע בטיחות (גם אירוע של כמעט ניפגע) , </w:t>
      </w:r>
      <w:r w:rsidR="006E30F4" w:rsidRPr="008637D2">
        <w:rPr>
          <w:rFonts w:cs="David" w:hint="cs"/>
          <w:color w:val="000000"/>
          <w:sz w:val="24"/>
          <w:szCs w:val="24"/>
          <w:rtl/>
          <w:lang w:eastAsia="en-US"/>
        </w:rPr>
        <w:t>ידווח בכתב למזמין העבודה</w:t>
      </w:r>
      <w:r w:rsidRPr="008637D2">
        <w:rPr>
          <w:rFonts w:cs="David" w:hint="cs"/>
          <w:color w:val="000000"/>
          <w:sz w:val="24"/>
          <w:szCs w:val="24"/>
          <w:rtl/>
          <w:lang w:eastAsia="en-US"/>
        </w:rPr>
        <w:t xml:space="preserve">. </w:t>
      </w:r>
    </w:p>
    <w:p w14:paraId="3C8132E1" w14:textId="77777777" w:rsidR="004C698F" w:rsidRPr="008637D2" w:rsidRDefault="0052632A" w:rsidP="00542A22">
      <w:pPr>
        <w:spacing w:before="120" w:line="30" w:lineRule="atLeast"/>
        <w:ind w:left="734" w:right="1134"/>
        <w:jc w:val="both"/>
        <w:rPr>
          <w:rFonts w:cs="David"/>
          <w:color w:val="000000"/>
          <w:rtl/>
          <w:lang w:eastAsia="en-US"/>
        </w:rPr>
      </w:pPr>
      <w:r w:rsidRPr="008637D2">
        <w:rPr>
          <w:rFonts w:cs="David"/>
          <w:color w:val="000000"/>
          <w:rtl/>
          <w:lang w:eastAsia="en-US"/>
        </w:rPr>
        <w:t>מ</w:t>
      </w:r>
      <w:r w:rsidRPr="008637D2">
        <w:rPr>
          <w:rFonts w:cs="David" w:hint="cs"/>
          <w:color w:val="000000"/>
          <w:rtl/>
          <w:lang w:eastAsia="en-US"/>
        </w:rPr>
        <w:t xml:space="preserve">ודגש ומוצהר במפורש כי </w:t>
      </w:r>
      <w:r w:rsidR="005F741C" w:rsidRPr="008637D2">
        <w:rPr>
          <w:rFonts w:cs="David" w:hint="cs"/>
          <w:color w:val="000000"/>
          <w:rtl/>
          <w:lang w:eastAsia="en-US"/>
        </w:rPr>
        <w:t>במידה ו</w:t>
      </w:r>
      <w:r w:rsidR="00452D15" w:rsidRPr="008637D2">
        <w:rPr>
          <w:rFonts w:cs="David" w:hint="cs"/>
          <w:color w:val="000000"/>
          <w:rtl/>
          <w:lang w:eastAsia="en-US"/>
        </w:rPr>
        <w:t xml:space="preserve">עבודות מיזוג האוויר </w:t>
      </w:r>
      <w:r w:rsidR="009D6D1F" w:rsidRPr="008637D2">
        <w:rPr>
          <w:rFonts w:cs="David" w:hint="cs"/>
          <w:color w:val="000000"/>
          <w:rtl/>
          <w:lang w:eastAsia="en-US"/>
        </w:rPr>
        <w:t xml:space="preserve">כוללות עבודות מסגרות צנרת </w:t>
      </w:r>
      <w:r w:rsidR="005F741C" w:rsidRPr="008637D2">
        <w:rPr>
          <w:rFonts w:cs="David" w:hint="cs"/>
          <w:color w:val="000000"/>
          <w:rtl/>
          <w:lang w:eastAsia="en-US"/>
        </w:rPr>
        <w:t xml:space="preserve">או הלחמת צנרת גז,העבודות </w:t>
      </w:r>
      <w:r w:rsidR="00452D15" w:rsidRPr="008637D2">
        <w:rPr>
          <w:rFonts w:cs="David" w:hint="cs"/>
          <w:color w:val="000000"/>
          <w:rtl/>
          <w:lang w:eastAsia="en-US"/>
        </w:rPr>
        <w:t>מוגדרות כעבודות בניה המחייבות רישום. ניהול העבודה יבוצע ע"י מנה"ע מוסמך אשר יהיה באתר בזמן שמבוצעת העבודה.</w:t>
      </w:r>
      <w:r w:rsidR="00024B17" w:rsidRPr="008637D2">
        <w:rPr>
          <w:rFonts w:cs="David" w:hint="cs"/>
          <w:color w:val="000000"/>
          <w:rtl/>
          <w:lang w:eastAsia="en-US"/>
        </w:rPr>
        <w:t xml:space="preserve"> לא תתבצע עבודה לל</w:t>
      </w:r>
      <w:r w:rsidR="005F741C" w:rsidRPr="008637D2">
        <w:rPr>
          <w:rFonts w:cs="David" w:hint="cs"/>
          <w:color w:val="000000"/>
          <w:rtl/>
          <w:lang w:eastAsia="en-US"/>
        </w:rPr>
        <w:t xml:space="preserve">א המצאות מנה"ע רשום בזמן ביצוע </w:t>
      </w:r>
      <w:r w:rsidR="00024B17" w:rsidRPr="008637D2">
        <w:rPr>
          <w:rFonts w:cs="David" w:hint="cs"/>
          <w:color w:val="000000"/>
          <w:rtl/>
          <w:lang w:eastAsia="en-US"/>
        </w:rPr>
        <w:t xml:space="preserve">עבודות </w:t>
      </w:r>
      <w:r w:rsidR="005F741C" w:rsidRPr="008637D2">
        <w:rPr>
          <w:rFonts w:cs="David" w:hint="cs"/>
          <w:color w:val="000000"/>
          <w:rtl/>
          <w:lang w:eastAsia="en-US"/>
        </w:rPr>
        <w:t xml:space="preserve">אלו </w:t>
      </w:r>
      <w:r w:rsidR="00024B17" w:rsidRPr="008637D2">
        <w:rPr>
          <w:rFonts w:cs="David" w:hint="cs"/>
          <w:color w:val="000000"/>
          <w:rtl/>
          <w:lang w:eastAsia="en-US"/>
        </w:rPr>
        <w:t>.</w:t>
      </w:r>
    </w:p>
    <w:p w14:paraId="4389BF8C" w14:textId="77777777" w:rsidR="00024B17" w:rsidRPr="008637D2" w:rsidRDefault="004C698F" w:rsidP="00542A22">
      <w:pPr>
        <w:spacing w:before="120" w:line="30" w:lineRule="atLeast"/>
        <w:ind w:left="734" w:right="1134"/>
        <w:jc w:val="both"/>
        <w:rPr>
          <w:rFonts w:cs="David"/>
          <w:color w:val="000000"/>
          <w:rtl/>
          <w:lang w:eastAsia="en-US"/>
        </w:rPr>
      </w:pPr>
      <w:r w:rsidRPr="008637D2">
        <w:rPr>
          <w:rFonts w:cs="David" w:hint="cs"/>
          <w:color w:val="000000"/>
          <w:rtl/>
          <w:lang w:eastAsia="en-US"/>
        </w:rPr>
        <w:t>שינוי בהנחיות אלו יבוצעו ע"י ובאחריות יועץ בטיחות בלבד</w:t>
      </w:r>
      <w:r w:rsidR="005863EA" w:rsidRPr="008637D2">
        <w:rPr>
          <w:rFonts w:cs="David" w:hint="cs"/>
          <w:color w:val="000000"/>
          <w:rtl/>
          <w:lang w:eastAsia="en-US"/>
        </w:rPr>
        <w:t xml:space="preserve"> של המזמין</w:t>
      </w:r>
      <w:r w:rsidR="008E53AE" w:rsidRPr="008637D2">
        <w:rPr>
          <w:rFonts w:cs="David" w:hint="cs"/>
          <w:color w:val="000000"/>
          <w:rtl/>
          <w:lang w:eastAsia="en-US"/>
        </w:rPr>
        <w:t xml:space="preserve"> או המזמין עצמו </w:t>
      </w:r>
      <w:r w:rsidRPr="008637D2">
        <w:rPr>
          <w:rFonts w:cs="David" w:hint="cs"/>
          <w:color w:val="000000"/>
          <w:rtl/>
          <w:lang w:eastAsia="en-US"/>
        </w:rPr>
        <w:t xml:space="preserve">. </w:t>
      </w:r>
      <w:r w:rsidR="00024B17" w:rsidRPr="008637D2">
        <w:rPr>
          <w:rFonts w:cs="David" w:hint="cs"/>
          <w:color w:val="000000"/>
          <w:rtl/>
          <w:lang w:eastAsia="en-US"/>
        </w:rPr>
        <w:t xml:space="preserve"> </w:t>
      </w:r>
      <w:r w:rsidR="00452D15" w:rsidRPr="008637D2">
        <w:rPr>
          <w:rFonts w:cs="David" w:hint="cs"/>
          <w:color w:val="000000"/>
          <w:rtl/>
          <w:lang w:eastAsia="en-US"/>
        </w:rPr>
        <w:t xml:space="preserve"> </w:t>
      </w:r>
    </w:p>
    <w:p w14:paraId="0247974A" w14:textId="311D9102" w:rsidR="00D65146" w:rsidRDefault="0052632A" w:rsidP="00A75084">
      <w:pPr>
        <w:spacing w:before="120" w:line="30" w:lineRule="atLeast"/>
        <w:ind w:left="720" w:right="1134"/>
        <w:jc w:val="both"/>
        <w:rPr>
          <w:rFonts w:cs="David"/>
          <w:color w:val="000000"/>
          <w:rtl/>
          <w:lang w:eastAsia="en-US"/>
        </w:rPr>
      </w:pPr>
      <w:r w:rsidRPr="008637D2">
        <w:rPr>
          <w:rFonts w:cs="David" w:hint="cs"/>
          <w:color w:val="000000"/>
          <w:rtl/>
          <w:lang w:eastAsia="en-US"/>
        </w:rPr>
        <w:t>הקבלן בלבד יהיה אחראי לכל נושא הבטיחות בפ</w:t>
      </w:r>
      <w:r w:rsidR="00452D15" w:rsidRPr="008637D2">
        <w:rPr>
          <w:rFonts w:cs="David" w:hint="cs"/>
          <w:color w:val="000000"/>
          <w:rtl/>
          <w:lang w:eastAsia="en-US"/>
        </w:rPr>
        <w:t>רו</w:t>
      </w:r>
      <w:r w:rsidRPr="008637D2">
        <w:rPr>
          <w:rFonts w:cs="David" w:hint="cs"/>
          <w:color w:val="000000"/>
          <w:rtl/>
          <w:lang w:eastAsia="en-US"/>
        </w:rPr>
        <w:t xml:space="preserve">יקט באתר העבודה הן ביחס לעובדיו וקבלניו ולקבלנים </w:t>
      </w:r>
      <w:r w:rsidRPr="008637D2">
        <w:rPr>
          <w:rFonts w:cs="David"/>
          <w:color w:val="000000"/>
          <w:rtl/>
          <w:lang w:eastAsia="en-US"/>
        </w:rPr>
        <w:t xml:space="preserve">ממונים או </w:t>
      </w:r>
      <w:r w:rsidRPr="008637D2">
        <w:rPr>
          <w:rFonts w:cs="David" w:hint="cs"/>
          <w:color w:val="000000"/>
          <w:rtl/>
          <w:lang w:eastAsia="en-US"/>
        </w:rPr>
        <w:t>אחרים העובדים ונמצא</w:t>
      </w:r>
      <w:r w:rsidRPr="008637D2">
        <w:rPr>
          <w:rFonts w:cs="David"/>
          <w:color w:val="000000"/>
          <w:rtl/>
          <w:lang w:eastAsia="en-US"/>
        </w:rPr>
        <w:t>י</w:t>
      </w:r>
      <w:r w:rsidRPr="008637D2">
        <w:rPr>
          <w:rFonts w:cs="David" w:hint="cs"/>
          <w:color w:val="000000"/>
          <w:rtl/>
          <w:lang w:eastAsia="en-US"/>
        </w:rPr>
        <w:t xml:space="preserve">ם באתר העבודה שאינם בתחום אחריותו והוא ייתן להם את כל ההנחיות והוראות הבטיחות. המזמין לא יישא בכל הוצאה שהיא הקשורה לנושא הבטיחות של כגורם שהוא הפועל בפרויקט, לרבות הקבלן. </w:t>
      </w:r>
    </w:p>
    <w:p w14:paraId="769A6A4B" w14:textId="77777777" w:rsidR="00A75084" w:rsidRDefault="00A75084" w:rsidP="00A75084">
      <w:pPr>
        <w:spacing w:before="120" w:line="30" w:lineRule="atLeast"/>
        <w:ind w:left="720" w:right="1134"/>
        <w:jc w:val="both"/>
        <w:rPr>
          <w:rFonts w:cs="David"/>
          <w:color w:val="000000"/>
          <w:rtl/>
          <w:lang w:eastAsia="en-US"/>
        </w:rPr>
      </w:pPr>
    </w:p>
    <w:p w14:paraId="19632710" w14:textId="3536EBE9" w:rsidR="0052632A" w:rsidRPr="003C0A7D" w:rsidRDefault="004C698F" w:rsidP="00542A22">
      <w:pPr>
        <w:spacing w:before="120" w:line="30" w:lineRule="atLeast"/>
        <w:ind w:right="1134"/>
        <w:jc w:val="both"/>
        <w:rPr>
          <w:rFonts w:cs="David"/>
          <w:b/>
          <w:bCs/>
          <w:u w:val="single"/>
          <w:rtl/>
          <w:lang w:eastAsia="en-US"/>
        </w:rPr>
      </w:pPr>
      <w:r w:rsidRPr="008637D2">
        <w:rPr>
          <w:rFonts w:cs="David" w:hint="cs"/>
          <w:b/>
          <w:bCs/>
          <w:rtl/>
          <w:lang w:eastAsia="en-US"/>
        </w:rPr>
        <w:t>1.1</w:t>
      </w:r>
      <w:r w:rsidR="005F741C" w:rsidRPr="008637D2">
        <w:rPr>
          <w:rFonts w:cs="David" w:hint="cs"/>
          <w:b/>
          <w:bCs/>
          <w:rtl/>
          <w:lang w:eastAsia="en-US"/>
        </w:rPr>
        <w:t>9</w:t>
      </w:r>
      <w:r w:rsidR="009D6D1F" w:rsidRPr="008637D2">
        <w:rPr>
          <w:rFonts w:cs="David" w:hint="cs"/>
          <w:b/>
          <w:bCs/>
          <w:rtl/>
          <w:lang w:eastAsia="en-US"/>
        </w:rPr>
        <w:tab/>
      </w:r>
      <w:r w:rsidR="0052632A" w:rsidRPr="008637D2">
        <w:rPr>
          <w:rFonts w:cs="David"/>
          <w:b/>
          <w:bCs/>
          <w:u w:val="single"/>
          <w:rtl/>
          <w:lang w:eastAsia="en-US"/>
        </w:rPr>
        <w:t>חשמלאי בודק</w:t>
      </w:r>
    </w:p>
    <w:p w14:paraId="0BDE61E3" w14:textId="17424B25" w:rsidR="0052632A" w:rsidRPr="008637D2" w:rsidRDefault="0052632A" w:rsidP="00542A22">
      <w:pPr>
        <w:spacing w:before="120" w:line="30" w:lineRule="atLeast"/>
        <w:ind w:left="720" w:right="1134"/>
        <w:jc w:val="both"/>
        <w:rPr>
          <w:rFonts w:cs="David"/>
          <w:noProof/>
          <w:color w:val="000000"/>
          <w:rtl/>
        </w:rPr>
      </w:pPr>
      <w:r w:rsidRPr="008637D2">
        <w:rPr>
          <w:rFonts w:cs="David"/>
          <w:noProof/>
          <w:color w:val="000000"/>
          <w:rtl/>
        </w:rPr>
        <w:t>בדיקה סופית של מתקן החשמל תעשה ע"י "חשמלאי בודק" מוסמך אשר יוזמן ע"י</w:t>
      </w:r>
      <w:r w:rsidR="00205FB7">
        <w:rPr>
          <w:rFonts w:cs="David" w:hint="cs"/>
          <w:noProof/>
          <w:color w:val="000000"/>
          <w:rtl/>
        </w:rPr>
        <w:t xml:space="preserve"> קבלן מ"א ועל חשבונו</w:t>
      </w:r>
      <w:r w:rsidRPr="008637D2">
        <w:rPr>
          <w:rFonts w:cs="David"/>
          <w:noProof/>
          <w:color w:val="000000"/>
          <w:rtl/>
        </w:rPr>
        <w:t>.</w:t>
      </w:r>
    </w:p>
    <w:p w14:paraId="6D5E0978" w14:textId="1B28FC80" w:rsidR="00452D15" w:rsidRPr="008637D2" w:rsidRDefault="00452D15" w:rsidP="00542A22">
      <w:pPr>
        <w:spacing w:before="120" w:line="30" w:lineRule="atLeast"/>
        <w:ind w:left="720" w:right="1134"/>
        <w:jc w:val="both"/>
        <w:rPr>
          <w:rFonts w:cs="David"/>
          <w:noProof/>
          <w:color w:val="000000"/>
          <w:rtl/>
        </w:rPr>
      </w:pPr>
      <w:r w:rsidRPr="008637D2">
        <w:rPr>
          <w:rFonts w:cs="David" w:hint="cs"/>
          <w:noProof/>
          <w:color w:val="000000"/>
          <w:rtl/>
        </w:rPr>
        <w:t>"חשמלאי בודק" מטעם הקבלן יאושר מראש ע"י המ</w:t>
      </w:r>
      <w:r w:rsidR="00205FB7">
        <w:rPr>
          <w:rFonts w:cs="David" w:hint="cs"/>
          <w:noProof/>
          <w:color w:val="000000"/>
          <w:rtl/>
        </w:rPr>
        <w:t>זמין</w:t>
      </w:r>
      <w:r w:rsidR="00024B17" w:rsidRPr="008637D2">
        <w:rPr>
          <w:rFonts w:cs="David" w:hint="cs"/>
          <w:noProof/>
          <w:color w:val="000000"/>
          <w:rtl/>
        </w:rPr>
        <w:t>, למ</w:t>
      </w:r>
      <w:r w:rsidR="00205FB7">
        <w:rPr>
          <w:rFonts w:cs="David" w:hint="cs"/>
          <w:noProof/>
          <w:color w:val="000000"/>
          <w:rtl/>
        </w:rPr>
        <w:t xml:space="preserve">זמין או בא כוחו </w:t>
      </w:r>
      <w:r w:rsidR="00024B17" w:rsidRPr="008637D2">
        <w:rPr>
          <w:rFonts w:cs="David" w:hint="cs"/>
          <w:noProof/>
          <w:color w:val="000000"/>
          <w:rtl/>
        </w:rPr>
        <w:t xml:space="preserve"> תהיה הזכות לא לאשר את החשמלאי מוסמך של הקבלן .</w:t>
      </w:r>
    </w:p>
    <w:p w14:paraId="0E9C2124" w14:textId="410B056C" w:rsidR="00580D4D" w:rsidRPr="008637D2" w:rsidRDefault="00852996" w:rsidP="00542A22">
      <w:pPr>
        <w:spacing w:before="120" w:line="30" w:lineRule="atLeast"/>
        <w:ind w:left="720" w:right="1134"/>
        <w:jc w:val="both"/>
        <w:rPr>
          <w:rFonts w:cs="David"/>
          <w:noProof/>
          <w:color w:val="000000"/>
          <w:rtl/>
        </w:rPr>
      </w:pPr>
      <w:r w:rsidRPr="008637D2">
        <w:rPr>
          <w:rFonts w:cs="David"/>
          <w:noProof/>
          <w:color w:val="000000"/>
          <w:rtl/>
        </w:rPr>
        <w:t>שכר הבודק ישולם ע"י</w:t>
      </w:r>
      <w:r w:rsidR="0052632A" w:rsidRPr="008637D2">
        <w:rPr>
          <w:rFonts w:cs="David"/>
          <w:noProof/>
          <w:color w:val="000000"/>
          <w:rtl/>
        </w:rPr>
        <w:t xml:space="preserve"> הקבלן </w:t>
      </w:r>
      <w:r w:rsidRPr="008637D2">
        <w:rPr>
          <w:rFonts w:cs="David" w:hint="cs"/>
          <w:noProof/>
          <w:color w:val="000000"/>
          <w:rtl/>
        </w:rPr>
        <w:t>ש</w:t>
      </w:r>
      <w:r w:rsidR="0052632A" w:rsidRPr="008637D2">
        <w:rPr>
          <w:rFonts w:cs="David"/>
          <w:noProof/>
          <w:color w:val="000000"/>
          <w:rtl/>
        </w:rPr>
        <w:t>יספק את כל האמצעים והמכשירים הדרושים לבדיקה.</w:t>
      </w:r>
    </w:p>
    <w:p w14:paraId="3A6E6E1A" w14:textId="77777777" w:rsidR="005E73F5" w:rsidRPr="008637D2" w:rsidRDefault="0052632A" w:rsidP="00542A22">
      <w:pPr>
        <w:spacing w:before="120" w:line="30" w:lineRule="atLeast"/>
        <w:ind w:left="720" w:right="1134"/>
        <w:jc w:val="both"/>
        <w:rPr>
          <w:rFonts w:cs="David"/>
          <w:noProof/>
          <w:color w:val="000000"/>
          <w:rtl/>
        </w:rPr>
      </w:pPr>
      <w:r w:rsidRPr="008637D2">
        <w:rPr>
          <w:rFonts w:cs="David"/>
          <w:noProof/>
          <w:color w:val="000000"/>
          <w:rtl/>
        </w:rPr>
        <w:t>הכל לפי המפורט בסעיף 0800.02 אלטרנטיבה ג'</w:t>
      </w:r>
      <w:r w:rsidRPr="008637D2">
        <w:rPr>
          <w:rFonts w:cs="David"/>
          <w:noProof/>
          <w:color w:val="000000"/>
        </w:rPr>
        <w:t>-</w:t>
      </w:r>
      <w:r w:rsidRPr="008637D2">
        <w:rPr>
          <w:rFonts w:cs="David"/>
          <w:noProof/>
          <w:color w:val="000000"/>
          <w:rtl/>
        </w:rPr>
        <w:t>1 , באופני המדידה של המפרט הכללי למתקני חשמל (פרק 08).</w:t>
      </w:r>
    </w:p>
    <w:p w14:paraId="67041C98" w14:textId="77777777" w:rsidR="0052632A" w:rsidRPr="008637D2" w:rsidRDefault="0052632A" w:rsidP="00542A22">
      <w:pPr>
        <w:spacing w:before="120" w:line="30" w:lineRule="atLeast"/>
        <w:ind w:left="720" w:right="1134"/>
        <w:jc w:val="both"/>
        <w:rPr>
          <w:rFonts w:cs="David"/>
          <w:noProof/>
          <w:color w:val="000000"/>
          <w:rtl/>
        </w:rPr>
      </w:pPr>
      <w:r w:rsidRPr="008637D2">
        <w:rPr>
          <w:rFonts w:cs="David"/>
          <w:noProof/>
          <w:color w:val="000000"/>
          <w:rtl/>
        </w:rPr>
        <w:t>מתקני החשמל יתקבלו אך ורק אחרי שהבודק יאשר את תקינותם ויתיר את החיבורים למקור החשמל.</w:t>
      </w:r>
    </w:p>
    <w:p w14:paraId="23C9E09E" w14:textId="7FF91862" w:rsidR="005F741C" w:rsidRPr="008637D2" w:rsidRDefault="0052632A" w:rsidP="00542A22">
      <w:pPr>
        <w:spacing w:before="120" w:line="30" w:lineRule="atLeast"/>
        <w:ind w:left="720" w:right="1134"/>
        <w:jc w:val="both"/>
        <w:rPr>
          <w:rFonts w:cs="David"/>
          <w:noProof/>
          <w:color w:val="000000"/>
          <w:rtl/>
        </w:rPr>
      </w:pPr>
      <w:r w:rsidRPr="008637D2">
        <w:rPr>
          <w:rFonts w:cs="David" w:hint="cs"/>
          <w:noProof/>
          <w:color w:val="000000"/>
          <w:rtl/>
        </w:rPr>
        <w:t>הבדיקה תכלול גם כל מתקני החשמל ופיקו</w:t>
      </w:r>
      <w:r w:rsidR="00715A56" w:rsidRPr="008637D2">
        <w:rPr>
          <w:rFonts w:cs="David" w:hint="cs"/>
          <w:noProof/>
          <w:color w:val="000000"/>
          <w:rtl/>
        </w:rPr>
        <w:t>ד של מתקני המיזוג אויר במבנה</w:t>
      </w:r>
      <w:r w:rsidR="008B258E">
        <w:rPr>
          <w:rFonts w:cs="David" w:hint="cs"/>
          <w:noProof/>
          <w:color w:val="000000"/>
          <w:rtl/>
        </w:rPr>
        <w:t xml:space="preserve"> לרבות לוחות החשמל של יחידות הקירור והמשאבות</w:t>
      </w:r>
      <w:r w:rsidR="00715A56" w:rsidRPr="008637D2">
        <w:rPr>
          <w:rFonts w:cs="David" w:hint="cs"/>
          <w:noProof/>
          <w:color w:val="000000"/>
          <w:rtl/>
        </w:rPr>
        <w:t>.</w:t>
      </w:r>
    </w:p>
    <w:p w14:paraId="12BAC85F" w14:textId="77777777" w:rsidR="005F741C" w:rsidRPr="008637D2" w:rsidRDefault="005F741C" w:rsidP="00542A22">
      <w:pPr>
        <w:spacing w:before="120" w:line="30" w:lineRule="atLeast"/>
        <w:ind w:right="1134"/>
        <w:jc w:val="both"/>
        <w:rPr>
          <w:rFonts w:cs="David"/>
          <w:noProof/>
          <w:color w:val="000000"/>
          <w:rtl/>
        </w:rPr>
      </w:pPr>
    </w:p>
    <w:p w14:paraId="457CB9D1" w14:textId="170522BD" w:rsidR="0018437B" w:rsidRPr="003C0A7D" w:rsidRDefault="005F741C" w:rsidP="00542A22">
      <w:pPr>
        <w:spacing w:before="120" w:line="30" w:lineRule="atLeast"/>
        <w:ind w:right="1134"/>
        <w:jc w:val="both"/>
        <w:rPr>
          <w:rFonts w:cs="David"/>
          <w:b/>
          <w:bCs/>
          <w:u w:val="single"/>
          <w:lang w:eastAsia="en-US"/>
        </w:rPr>
      </w:pPr>
      <w:r w:rsidRPr="008637D2">
        <w:rPr>
          <w:rFonts w:cs="David" w:hint="cs"/>
          <w:b/>
          <w:bCs/>
          <w:rtl/>
          <w:lang w:eastAsia="en-US"/>
        </w:rPr>
        <w:t>1.20</w:t>
      </w:r>
      <w:r w:rsidR="00715A56" w:rsidRPr="008637D2">
        <w:rPr>
          <w:rFonts w:cs="David" w:hint="cs"/>
          <w:b/>
          <w:bCs/>
          <w:rtl/>
          <w:lang w:eastAsia="en-US"/>
        </w:rPr>
        <w:tab/>
      </w:r>
      <w:r w:rsidR="00990CB1" w:rsidRPr="008637D2">
        <w:rPr>
          <w:rFonts w:cs="David" w:hint="cs"/>
          <w:b/>
          <w:bCs/>
          <w:u w:val="single"/>
          <w:rtl/>
          <w:lang w:eastAsia="en-US"/>
        </w:rPr>
        <w:t xml:space="preserve">בדיקת הציוד </w:t>
      </w:r>
      <w:r w:rsidR="0018437B" w:rsidRPr="008637D2">
        <w:rPr>
          <w:rFonts w:cs="David" w:hint="cs"/>
          <w:b/>
          <w:bCs/>
          <w:u w:val="single"/>
          <w:rtl/>
          <w:lang w:eastAsia="en-US"/>
        </w:rPr>
        <w:t>ת</w:t>
      </w:r>
      <w:r w:rsidR="0018437B" w:rsidRPr="008637D2">
        <w:rPr>
          <w:rFonts w:cs="David"/>
          <w:b/>
          <w:bCs/>
          <w:u w:val="single"/>
          <w:rtl/>
          <w:lang w:eastAsia="en-US"/>
        </w:rPr>
        <w:t xml:space="preserve">יקונים והחלפות </w:t>
      </w:r>
    </w:p>
    <w:p w14:paraId="5CF15440" w14:textId="77777777" w:rsidR="0018437B" w:rsidRPr="008637D2" w:rsidRDefault="0018437B" w:rsidP="00542A22">
      <w:pPr>
        <w:spacing w:before="120" w:line="30" w:lineRule="atLeast"/>
        <w:ind w:left="720" w:right="1134"/>
        <w:jc w:val="both"/>
        <w:rPr>
          <w:rFonts w:cs="David"/>
          <w:noProof/>
          <w:color w:val="000000"/>
          <w:rtl/>
        </w:rPr>
      </w:pPr>
      <w:r w:rsidRPr="008637D2">
        <w:rPr>
          <w:rFonts w:cs="David"/>
          <w:noProof/>
          <w:color w:val="000000"/>
          <w:rtl/>
        </w:rPr>
        <w:t xml:space="preserve">כל מוצר או חומר שימצא פגום או לקוי, בכל שלב שהוא משלבי העבודה </w:t>
      </w:r>
    </w:p>
    <w:p w14:paraId="1A172707" w14:textId="039A4C69" w:rsidR="00990CB1" w:rsidRPr="008637D2" w:rsidRDefault="0018437B" w:rsidP="00542A22">
      <w:pPr>
        <w:spacing w:before="120" w:line="30" w:lineRule="atLeast"/>
        <w:ind w:left="720" w:right="1134"/>
        <w:jc w:val="both"/>
        <w:rPr>
          <w:rFonts w:cs="David"/>
          <w:noProof/>
          <w:color w:val="000000"/>
          <w:rtl/>
        </w:rPr>
      </w:pPr>
      <w:r w:rsidRPr="008637D2">
        <w:rPr>
          <w:rFonts w:cs="David"/>
          <w:noProof/>
          <w:color w:val="000000"/>
          <w:rtl/>
        </w:rPr>
        <w:t>וכל עו</w:t>
      </w:r>
      <w:r w:rsidR="00BD7374" w:rsidRPr="008637D2">
        <w:rPr>
          <w:rFonts w:cs="David"/>
          <w:noProof/>
          <w:color w:val="000000"/>
          <w:rtl/>
        </w:rPr>
        <w:t>ד חלה אחריות הקבלן, יוחלף</w:t>
      </w:r>
      <w:r w:rsidR="00BD7374" w:rsidRPr="008637D2">
        <w:rPr>
          <w:rFonts w:cs="David" w:hint="cs"/>
          <w:noProof/>
          <w:color w:val="000000"/>
          <w:rtl/>
        </w:rPr>
        <w:t xml:space="preserve"> בחדש </w:t>
      </w:r>
      <w:r w:rsidR="00BD7374" w:rsidRPr="008637D2">
        <w:rPr>
          <w:rFonts w:cs="David"/>
          <w:noProof/>
          <w:color w:val="000000"/>
          <w:rtl/>
        </w:rPr>
        <w:t>, או י</w:t>
      </w:r>
      <w:r w:rsidRPr="008637D2">
        <w:rPr>
          <w:rFonts w:cs="David"/>
          <w:noProof/>
          <w:color w:val="000000"/>
          <w:rtl/>
        </w:rPr>
        <w:t>ת</w:t>
      </w:r>
      <w:r w:rsidR="00BD7374" w:rsidRPr="008637D2">
        <w:rPr>
          <w:rFonts w:cs="David" w:hint="cs"/>
          <w:noProof/>
          <w:color w:val="000000"/>
          <w:rtl/>
        </w:rPr>
        <w:t>ו</w:t>
      </w:r>
      <w:r w:rsidRPr="008637D2">
        <w:rPr>
          <w:rFonts w:cs="David"/>
          <w:noProof/>
          <w:color w:val="000000"/>
          <w:rtl/>
        </w:rPr>
        <w:t>קן</w:t>
      </w:r>
      <w:r w:rsidR="00BD7374" w:rsidRPr="008637D2">
        <w:rPr>
          <w:rFonts w:cs="David" w:hint="cs"/>
          <w:noProof/>
          <w:color w:val="000000"/>
          <w:rtl/>
        </w:rPr>
        <w:t xml:space="preserve"> ( על פי שיקול דעתו של </w:t>
      </w:r>
      <w:r w:rsidR="00205FB7">
        <w:rPr>
          <w:rFonts w:cs="David" w:hint="cs"/>
          <w:noProof/>
          <w:color w:val="000000"/>
          <w:rtl/>
        </w:rPr>
        <w:t>המזמין</w:t>
      </w:r>
      <w:r w:rsidR="00BD7374" w:rsidRPr="008637D2">
        <w:rPr>
          <w:rFonts w:cs="David" w:hint="cs"/>
          <w:noProof/>
          <w:color w:val="000000"/>
          <w:rtl/>
        </w:rPr>
        <w:t xml:space="preserve"> ) </w:t>
      </w:r>
      <w:r w:rsidRPr="008637D2">
        <w:rPr>
          <w:rFonts w:cs="David"/>
          <w:noProof/>
          <w:color w:val="000000"/>
          <w:rtl/>
        </w:rPr>
        <w:t xml:space="preserve"> ע"י הקבלן ללא דיחוי, </w:t>
      </w:r>
      <w:r w:rsidR="00BD7374" w:rsidRPr="008637D2">
        <w:rPr>
          <w:rFonts w:cs="David" w:hint="cs"/>
          <w:noProof/>
          <w:color w:val="000000"/>
          <w:rtl/>
        </w:rPr>
        <w:t xml:space="preserve"> </w:t>
      </w:r>
      <w:r w:rsidRPr="008637D2">
        <w:rPr>
          <w:rFonts w:cs="David"/>
          <w:noProof/>
          <w:color w:val="000000"/>
          <w:rtl/>
        </w:rPr>
        <w:t>לשביעות</w:t>
      </w:r>
      <w:r w:rsidRPr="008637D2">
        <w:rPr>
          <w:rFonts w:cs="David" w:hint="cs"/>
          <w:noProof/>
          <w:color w:val="000000"/>
          <w:rtl/>
        </w:rPr>
        <w:t xml:space="preserve"> ר</w:t>
      </w:r>
      <w:r w:rsidRPr="008637D2">
        <w:rPr>
          <w:rFonts w:cs="David"/>
          <w:noProof/>
          <w:color w:val="000000"/>
          <w:rtl/>
        </w:rPr>
        <w:t>צונו המלאה של המפקח.</w:t>
      </w:r>
    </w:p>
    <w:p w14:paraId="0540ED92" w14:textId="77777777" w:rsidR="00DA59C9" w:rsidRPr="008637D2" w:rsidRDefault="00DA59C9" w:rsidP="00542A22">
      <w:pPr>
        <w:spacing w:before="120" w:line="30" w:lineRule="atLeast"/>
        <w:ind w:right="1134"/>
        <w:jc w:val="both"/>
        <w:rPr>
          <w:rFonts w:cs="David"/>
          <w:b/>
          <w:bCs/>
          <w:u w:val="single"/>
          <w:rtl/>
          <w:lang w:eastAsia="en-US"/>
        </w:rPr>
      </w:pPr>
    </w:p>
    <w:p w14:paraId="7A64D514" w14:textId="46F84F0E" w:rsidR="0052632A" w:rsidRPr="003C0A7D" w:rsidRDefault="005F741C" w:rsidP="00542A22">
      <w:pPr>
        <w:spacing w:before="120" w:line="30" w:lineRule="atLeast"/>
        <w:ind w:right="1134"/>
        <w:jc w:val="both"/>
        <w:rPr>
          <w:rFonts w:cs="David"/>
          <w:b/>
          <w:bCs/>
          <w:u w:val="single"/>
          <w:rtl/>
          <w:lang w:eastAsia="en-US"/>
        </w:rPr>
      </w:pPr>
      <w:r w:rsidRPr="008637D2">
        <w:rPr>
          <w:rFonts w:cs="David" w:hint="cs"/>
          <w:b/>
          <w:bCs/>
          <w:rtl/>
          <w:lang w:eastAsia="en-US"/>
        </w:rPr>
        <w:t>1.21</w:t>
      </w:r>
      <w:r w:rsidR="0052632A" w:rsidRPr="008637D2">
        <w:rPr>
          <w:rFonts w:cs="David"/>
          <w:b/>
          <w:bCs/>
          <w:rtl/>
          <w:lang w:eastAsia="en-US"/>
        </w:rPr>
        <w:tab/>
      </w:r>
      <w:r w:rsidR="00205FB7" w:rsidRPr="00205FB7">
        <w:rPr>
          <w:rFonts w:cs="David" w:hint="cs"/>
          <w:b/>
          <w:bCs/>
          <w:u w:val="single"/>
          <w:rtl/>
          <w:lang w:eastAsia="en-US"/>
        </w:rPr>
        <w:t xml:space="preserve">תקופת </w:t>
      </w:r>
      <w:r w:rsidR="0052632A" w:rsidRPr="008637D2">
        <w:rPr>
          <w:rFonts w:cs="David"/>
          <w:b/>
          <w:bCs/>
          <w:u w:val="single"/>
          <w:rtl/>
          <w:lang w:eastAsia="en-US"/>
        </w:rPr>
        <w:t>ב</w:t>
      </w:r>
      <w:r w:rsidR="0052632A" w:rsidRPr="008637D2">
        <w:rPr>
          <w:rFonts w:cs="David" w:hint="cs"/>
          <w:b/>
          <w:bCs/>
          <w:u w:val="single"/>
          <w:rtl/>
          <w:lang w:eastAsia="en-US"/>
        </w:rPr>
        <w:t xml:space="preserve">דק, </w:t>
      </w:r>
      <w:r w:rsidR="0052632A" w:rsidRPr="008637D2">
        <w:rPr>
          <w:rFonts w:cs="David"/>
          <w:b/>
          <w:bCs/>
          <w:u w:val="single"/>
          <w:rtl/>
          <w:lang w:eastAsia="en-US"/>
        </w:rPr>
        <w:t>א</w:t>
      </w:r>
      <w:r w:rsidR="0052632A" w:rsidRPr="008637D2">
        <w:rPr>
          <w:rFonts w:cs="David" w:hint="cs"/>
          <w:b/>
          <w:bCs/>
          <w:u w:val="single"/>
          <w:rtl/>
          <w:lang w:eastAsia="en-US"/>
        </w:rPr>
        <w:t>חריות ושירות</w:t>
      </w:r>
    </w:p>
    <w:p w14:paraId="455FCB7A" w14:textId="7798435E" w:rsidR="0052632A" w:rsidRPr="008637D2" w:rsidRDefault="0052632A" w:rsidP="00542A22">
      <w:pPr>
        <w:spacing w:before="120" w:line="30" w:lineRule="atLeast"/>
        <w:ind w:left="720" w:right="1134"/>
        <w:jc w:val="both"/>
        <w:rPr>
          <w:rFonts w:cs="David"/>
          <w:color w:val="000000"/>
          <w:rtl/>
          <w:lang w:eastAsia="en-US"/>
        </w:rPr>
      </w:pPr>
      <w:r w:rsidRPr="008637D2">
        <w:rPr>
          <w:rFonts w:cs="David" w:hint="cs"/>
          <w:color w:val="000000"/>
          <w:rtl/>
          <w:lang w:eastAsia="en-US"/>
        </w:rPr>
        <w:t xml:space="preserve">תקופת הבדק בחוזה זה פירושה: תקופה של </w:t>
      </w:r>
      <w:r w:rsidR="00A75084">
        <w:rPr>
          <w:rFonts w:cs="David" w:hint="cs"/>
          <w:color w:val="000000"/>
          <w:rtl/>
          <w:lang w:eastAsia="en-US"/>
        </w:rPr>
        <w:t>36</w:t>
      </w:r>
      <w:r w:rsidRPr="008637D2">
        <w:rPr>
          <w:rFonts w:cs="David" w:hint="cs"/>
          <w:color w:val="000000"/>
          <w:rtl/>
          <w:lang w:eastAsia="en-US"/>
        </w:rPr>
        <w:t xml:space="preserve"> חודשים, שמניינה יתחיל מיום קבלת המערכת ע"י המתכנן</w:t>
      </w:r>
      <w:r w:rsidR="00A60AB8" w:rsidRPr="008637D2">
        <w:rPr>
          <w:rFonts w:cs="David" w:hint="cs"/>
          <w:color w:val="000000"/>
          <w:rtl/>
          <w:lang w:eastAsia="en-US"/>
        </w:rPr>
        <w:t xml:space="preserve"> והמזמין </w:t>
      </w:r>
      <w:r w:rsidRPr="008637D2">
        <w:rPr>
          <w:rFonts w:cs="David" w:hint="cs"/>
          <w:color w:val="000000"/>
          <w:rtl/>
          <w:lang w:eastAsia="en-US"/>
        </w:rPr>
        <w:t xml:space="preserve">ואישורו על כך בכתב ללא הסתייגויות </w:t>
      </w:r>
      <w:r w:rsidR="00B12F4F" w:rsidRPr="008637D2">
        <w:rPr>
          <w:rFonts w:cs="David" w:hint="cs"/>
          <w:color w:val="000000"/>
          <w:rtl/>
          <w:lang w:eastAsia="en-US"/>
        </w:rPr>
        <w:t>(</w:t>
      </w:r>
      <w:r w:rsidR="00BA65A9" w:rsidRPr="008637D2">
        <w:rPr>
          <w:rFonts w:cs="David" w:hint="cs"/>
          <w:color w:val="000000"/>
          <w:rtl/>
          <w:lang w:eastAsia="en-US"/>
        </w:rPr>
        <w:t>גמר תיקון ליקויי מסירה).</w:t>
      </w:r>
    </w:p>
    <w:p w14:paraId="070DD733" w14:textId="77777777" w:rsidR="0052632A" w:rsidRPr="008637D2" w:rsidRDefault="0052632A" w:rsidP="00542A22">
      <w:pPr>
        <w:spacing w:before="120" w:line="30" w:lineRule="atLeast"/>
        <w:ind w:left="720" w:right="1134"/>
        <w:jc w:val="both"/>
        <w:rPr>
          <w:rFonts w:cs="David"/>
          <w:color w:val="000000"/>
          <w:rtl/>
        </w:rPr>
      </w:pPr>
      <w:r w:rsidRPr="008637D2">
        <w:rPr>
          <w:rFonts w:cs="David"/>
          <w:color w:val="000000"/>
          <w:rtl/>
        </w:rPr>
        <w:t>ה</w:t>
      </w:r>
      <w:r w:rsidRPr="008637D2">
        <w:rPr>
          <w:rFonts w:cs="David" w:hint="cs"/>
          <w:color w:val="000000"/>
          <w:rtl/>
        </w:rPr>
        <w:t>קבלן י</w:t>
      </w:r>
      <w:r w:rsidRPr="008637D2">
        <w:rPr>
          <w:rFonts w:cs="David"/>
          <w:color w:val="000000"/>
          <w:rtl/>
        </w:rPr>
        <w:t>ית</w:t>
      </w:r>
      <w:r w:rsidRPr="008637D2">
        <w:rPr>
          <w:rFonts w:cs="David" w:hint="cs"/>
          <w:color w:val="000000"/>
          <w:rtl/>
        </w:rPr>
        <w:t xml:space="preserve">ן במהלך תקופה זו גם שירות אחזקה שיכלול תיקון תקלות וביצוע עבודות אחזקה מונעת למערכות ולמתקנים במשך כל </w:t>
      </w:r>
      <w:r w:rsidRPr="008637D2">
        <w:rPr>
          <w:rFonts w:cs="David"/>
          <w:color w:val="000000"/>
          <w:rtl/>
        </w:rPr>
        <w:t>ת</w:t>
      </w:r>
      <w:r w:rsidRPr="008637D2">
        <w:rPr>
          <w:rFonts w:cs="David" w:hint="cs"/>
          <w:color w:val="000000"/>
          <w:rtl/>
        </w:rPr>
        <w:t xml:space="preserve">קופת </w:t>
      </w:r>
      <w:r w:rsidRPr="008637D2">
        <w:rPr>
          <w:rFonts w:cs="David"/>
          <w:color w:val="000000"/>
          <w:rtl/>
        </w:rPr>
        <w:t xml:space="preserve"> </w:t>
      </w:r>
      <w:r w:rsidRPr="008637D2">
        <w:rPr>
          <w:rFonts w:cs="David" w:hint="cs"/>
          <w:color w:val="000000"/>
          <w:rtl/>
        </w:rPr>
        <w:t>הבדק. שירות האחזקה יכלול את כל העבודה, החלקים והחומרים הדרושים לביצוע העבודות לרבות חומרי שימון, גז, חומרי איטום וכדומה.</w:t>
      </w:r>
      <w:r w:rsidRPr="008637D2">
        <w:rPr>
          <w:rFonts w:cs="David"/>
          <w:color w:val="000000"/>
          <w:rtl/>
        </w:rPr>
        <w:t xml:space="preserve"> </w:t>
      </w:r>
      <w:r w:rsidRPr="008637D2">
        <w:rPr>
          <w:rFonts w:cs="David" w:hint="cs"/>
          <w:color w:val="000000"/>
          <w:rtl/>
        </w:rPr>
        <w:t>תיקון תקלות יתבצע תוך תקופות הזמן המפורטות להלן.</w:t>
      </w:r>
    </w:p>
    <w:p w14:paraId="1EF7979C" w14:textId="1CE9EDDB" w:rsidR="00BA65A9" w:rsidRPr="008637D2" w:rsidRDefault="0052632A" w:rsidP="00542A22">
      <w:pPr>
        <w:spacing w:before="120" w:line="30" w:lineRule="atLeast"/>
        <w:ind w:left="720" w:right="1134"/>
        <w:jc w:val="both"/>
        <w:rPr>
          <w:rFonts w:cs="David"/>
          <w:color w:val="000000"/>
          <w:rtl/>
        </w:rPr>
      </w:pPr>
      <w:r w:rsidRPr="008637D2">
        <w:rPr>
          <w:rFonts w:cs="David" w:hint="cs"/>
          <w:color w:val="000000"/>
          <w:rtl/>
        </w:rPr>
        <w:t xml:space="preserve">תקופת הבדק לא תסתיים כל עוד לא פעלה </w:t>
      </w:r>
      <w:r w:rsidR="00DB20CC" w:rsidRPr="008637D2">
        <w:rPr>
          <w:rFonts w:cs="David" w:hint="cs"/>
          <w:color w:val="000000"/>
          <w:rtl/>
        </w:rPr>
        <w:t>ה</w:t>
      </w:r>
      <w:r w:rsidRPr="008637D2">
        <w:rPr>
          <w:rFonts w:cs="David" w:hint="cs"/>
          <w:color w:val="000000"/>
          <w:rtl/>
        </w:rPr>
        <w:t>מערכת בשלמות וללא תקלות מהותיות במשך 4 חודשים האחרונים לפחות.</w:t>
      </w:r>
    </w:p>
    <w:p w14:paraId="1850BC19" w14:textId="791BB85E" w:rsidR="00BA65A9" w:rsidRPr="008637D2" w:rsidRDefault="0052632A" w:rsidP="00542A22">
      <w:pPr>
        <w:spacing w:before="120" w:line="30" w:lineRule="atLeast"/>
        <w:ind w:left="720" w:right="1134"/>
        <w:jc w:val="both"/>
        <w:rPr>
          <w:rFonts w:cs="David"/>
          <w:color w:val="000000"/>
          <w:rtl/>
        </w:rPr>
      </w:pPr>
      <w:r w:rsidRPr="008637D2">
        <w:rPr>
          <w:rFonts w:cs="David" w:hint="cs"/>
          <w:color w:val="000000"/>
          <w:rtl/>
        </w:rPr>
        <w:t>הקבלן יוודא כי אופן התקנת המתקנים על ידו תבטיח את פעולתם הת</w:t>
      </w:r>
      <w:r w:rsidRPr="008637D2">
        <w:rPr>
          <w:rFonts w:cs="David"/>
          <w:color w:val="000000"/>
          <w:rtl/>
        </w:rPr>
        <w:t>ק</w:t>
      </w:r>
      <w:r w:rsidRPr="008637D2">
        <w:rPr>
          <w:rFonts w:cs="David" w:hint="cs"/>
          <w:color w:val="000000"/>
          <w:rtl/>
        </w:rPr>
        <w:t>ינה והרצופה, תאפשר מתן שירותי אחזקה בנגישות גבוהה וכי המתקנים יאפשרו הפעלה חלקית באופן שתמנע השבתת המתקנים והפסקת הענקת השירותים.</w:t>
      </w:r>
    </w:p>
    <w:p w14:paraId="6C4CC167" w14:textId="77777777" w:rsidR="0052632A" w:rsidRPr="008637D2" w:rsidRDefault="0052632A" w:rsidP="00542A22">
      <w:pPr>
        <w:spacing w:before="120" w:line="30" w:lineRule="atLeast"/>
        <w:ind w:left="720" w:right="1134"/>
        <w:jc w:val="both"/>
        <w:rPr>
          <w:rFonts w:cs="David"/>
          <w:color w:val="000000"/>
          <w:rtl/>
        </w:rPr>
      </w:pPr>
      <w:r w:rsidRPr="008637D2">
        <w:rPr>
          <w:rFonts w:cs="David" w:hint="cs"/>
          <w:color w:val="000000"/>
          <w:rtl/>
        </w:rPr>
        <w:t xml:space="preserve">כל פעולות האחזקה המצריכות הדממת מתקנים יתבצעו בימים ובשעות שבהן אין צריכת שירותים או שצריכת השירותים נמוכה וניתן להשבית חלק </w:t>
      </w:r>
      <w:r w:rsidRPr="008637D2">
        <w:rPr>
          <w:rFonts w:cs="David"/>
          <w:color w:val="000000"/>
          <w:rtl/>
        </w:rPr>
        <w:t>מ</w:t>
      </w:r>
      <w:r w:rsidRPr="008637D2">
        <w:rPr>
          <w:rFonts w:cs="David" w:hint="cs"/>
          <w:color w:val="000000"/>
          <w:rtl/>
        </w:rPr>
        <w:t>המתקנים בלבד.</w:t>
      </w:r>
    </w:p>
    <w:p w14:paraId="5CEA75FF" w14:textId="4C63E060" w:rsidR="00BA65A9" w:rsidRPr="008637D2" w:rsidRDefault="0052632A" w:rsidP="00542A22">
      <w:pPr>
        <w:spacing w:before="120" w:line="30" w:lineRule="atLeast"/>
        <w:ind w:left="720" w:right="1134" w:hanging="720"/>
        <w:jc w:val="both"/>
        <w:rPr>
          <w:rFonts w:cs="David"/>
          <w:color w:val="000000"/>
          <w:rtl/>
        </w:rPr>
      </w:pPr>
      <w:r w:rsidRPr="008637D2">
        <w:rPr>
          <w:rFonts w:cs="David"/>
          <w:color w:val="000000"/>
          <w:rtl/>
        </w:rPr>
        <w:tab/>
        <w:t>ה</w:t>
      </w:r>
      <w:r w:rsidRPr="008637D2">
        <w:rPr>
          <w:rFonts w:cs="David" w:hint="cs"/>
          <w:color w:val="000000"/>
          <w:rtl/>
        </w:rPr>
        <w:t xml:space="preserve">שבתת מתקנים לצורך אחזקה, הגורמת להשבתה של מערכות חיוניות למזמין או למבקרים או לעובדים בו, תתואם מראש עם המפקח. </w:t>
      </w:r>
    </w:p>
    <w:p w14:paraId="799860AC" w14:textId="14559095" w:rsidR="00580D4D" w:rsidRPr="008637D2" w:rsidRDefault="0052632A" w:rsidP="00542A22">
      <w:pPr>
        <w:spacing w:before="120" w:line="30" w:lineRule="atLeast"/>
        <w:ind w:left="720" w:right="1134"/>
        <w:jc w:val="both"/>
        <w:rPr>
          <w:rFonts w:cs="David"/>
          <w:color w:val="000000"/>
          <w:rtl/>
        </w:rPr>
      </w:pPr>
      <w:r w:rsidRPr="008637D2">
        <w:rPr>
          <w:rFonts w:cs="David"/>
          <w:color w:val="000000"/>
          <w:rtl/>
        </w:rPr>
        <w:t>ה</w:t>
      </w:r>
      <w:r w:rsidRPr="008637D2">
        <w:rPr>
          <w:rFonts w:cs="David" w:hint="cs"/>
          <w:color w:val="000000"/>
          <w:rtl/>
        </w:rPr>
        <w:t>קבלן יהיה אחראי להד</w:t>
      </w:r>
      <w:r w:rsidR="008751D2" w:rsidRPr="008637D2">
        <w:rPr>
          <w:rFonts w:cs="David" w:hint="cs"/>
          <w:color w:val="000000"/>
          <w:rtl/>
        </w:rPr>
        <w:t>ריך את אנשי מחלקת האחזקה של המזמין</w:t>
      </w:r>
      <w:r w:rsidRPr="008637D2">
        <w:rPr>
          <w:rFonts w:cs="David" w:hint="cs"/>
          <w:color w:val="000000"/>
          <w:rtl/>
        </w:rPr>
        <w:t xml:space="preserve">  בכל הקשור לאופן הפעלת המתקנים ותחזוקתם, ככל שידרוש זאת המפקח. הקבלן לא יוכל לטעון כנגד הפעלה לא נכונה של המתקנים ע"י המפקח. </w:t>
      </w:r>
    </w:p>
    <w:p w14:paraId="508666B9" w14:textId="55EA85BB" w:rsidR="00BA65A9" w:rsidRPr="008637D2" w:rsidRDefault="0052632A" w:rsidP="00542A22">
      <w:pPr>
        <w:spacing w:before="120" w:line="30" w:lineRule="atLeast"/>
        <w:ind w:left="720" w:right="1134"/>
        <w:jc w:val="both"/>
        <w:rPr>
          <w:rFonts w:cs="David"/>
          <w:color w:val="000000"/>
          <w:rtl/>
        </w:rPr>
      </w:pPr>
      <w:r w:rsidRPr="008637D2">
        <w:rPr>
          <w:rFonts w:cs="David"/>
          <w:color w:val="000000"/>
          <w:rtl/>
        </w:rPr>
        <w:t>ב</w:t>
      </w:r>
      <w:r w:rsidRPr="008637D2">
        <w:rPr>
          <w:rFonts w:cs="David" w:hint="cs"/>
          <w:color w:val="000000"/>
          <w:rtl/>
        </w:rPr>
        <w:t>יצוע כל סוגי העבודות (מטלות הקבלן) יכלול את כל העבודה הנדרשת ע"י עובדי הקבלן וקבלני משנה מטעמו, כל החלקים, החומרים, חומרי עזר וציוד חליפי לציוד שאין כדאיות כלכלית לשפצו, כל כלי העבודה הנדרשים, הובלה, עבודות בבתי מלאכה חיצוניים, אמצעי הרמה וכדומה.</w:t>
      </w:r>
    </w:p>
    <w:p w14:paraId="4F1F9D13" w14:textId="58745DA5" w:rsidR="006066A3" w:rsidRDefault="0052632A" w:rsidP="00542A22">
      <w:pPr>
        <w:spacing w:before="120" w:line="30" w:lineRule="atLeast"/>
        <w:ind w:left="720" w:right="1134"/>
        <w:jc w:val="both"/>
        <w:rPr>
          <w:rFonts w:cs="David"/>
          <w:color w:val="000000"/>
          <w:rtl/>
        </w:rPr>
      </w:pPr>
      <w:r w:rsidRPr="008637D2">
        <w:rPr>
          <w:rFonts w:cs="David"/>
          <w:color w:val="000000"/>
          <w:rtl/>
        </w:rPr>
        <w:t>ב</w:t>
      </w:r>
      <w:r w:rsidRPr="008637D2">
        <w:rPr>
          <w:rFonts w:cs="David" w:hint="cs"/>
          <w:color w:val="000000"/>
          <w:rtl/>
        </w:rPr>
        <w:t xml:space="preserve">הגדרת המתקנים נכללים בין היתר המערכות, הציוד </w:t>
      </w:r>
      <w:r w:rsidRPr="008637D2">
        <w:rPr>
          <w:rFonts w:cs="David"/>
          <w:color w:val="000000"/>
          <w:rtl/>
        </w:rPr>
        <w:t>ה</w:t>
      </w:r>
      <w:r w:rsidRPr="008637D2">
        <w:rPr>
          <w:rFonts w:cs="David" w:hint="cs"/>
          <w:color w:val="000000"/>
          <w:rtl/>
        </w:rPr>
        <w:t>ייעוד</w:t>
      </w:r>
      <w:r w:rsidRPr="008637D2">
        <w:rPr>
          <w:rFonts w:cs="David"/>
          <w:color w:val="000000"/>
          <w:rtl/>
        </w:rPr>
        <w:t xml:space="preserve">י, </w:t>
      </w:r>
      <w:r w:rsidRPr="008637D2">
        <w:rPr>
          <w:rFonts w:cs="David" w:hint="cs"/>
          <w:color w:val="000000"/>
          <w:rtl/>
        </w:rPr>
        <w:t xml:space="preserve">לוחות חשמל ופיקוד, צנרת הולכה, תעלות, כל הכבלים, החיווט וכל אביזר אחר המהווה </w:t>
      </w:r>
      <w:r w:rsidR="005E73F5" w:rsidRPr="008637D2">
        <w:rPr>
          <w:rFonts w:cs="David" w:hint="cs"/>
          <w:color w:val="000000"/>
          <w:rtl/>
        </w:rPr>
        <w:t>חלק עיקרי או משני במכלול המערכת.</w:t>
      </w:r>
    </w:p>
    <w:p w14:paraId="46C59ACC" w14:textId="77777777" w:rsidR="003C0A7D" w:rsidRPr="008637D2" w:rsidRDefault="003C0A7D" w:rsidP="00542A22">
      <w:pPr>
        <w:spacing w:before="120" w:line="30" w:lineRule="atLeast"/>
        <w:ind w:right="1134"/>
        <w:jc w:val="both"/>
        <w:rPr>
          <w:rFonts w:cs="David"/>
          <w:color w:val="000000"/>
          <w:rtl/>
        </w:rPr>
      </w:pPr>
    </w:p>
    <w:p w14:paraId="35B42617" w14:textId="77777777" w:rsidR="0052632A" w:rsidRPr="008637D2" w:rsidRDefault="0052632A" w:rsidP="00542A22">
      <w:pPr>
        <w:spacing w:before="120" w:line="30" w:lineRule="atLeast"/>
        <w:ind w:left="-55" w:right="1134"/>
        <w:jc w:val="both"/>
        <w:rPr>
          <w:rFonts w:cs="David"/>
          <w:b/>
          <w:bCs/>
          <w:color w:val="000000"/>
          <w:u w:val="single"/>
          <w:rtl/>
        </w:rPr>
      </w:pPr>
      <w:r w:rsidRPr="008637D2">
        <w:rPr>
          <w:rFonts w:cs="David"/>
          <w:color w:val="000000"/>
          <w:rtl/>
        </w:rPr>
        <w:tab/>
      </w:r>
      <w:r w:rsidR="004C698F" w:rsidRPr="008637D2">
        <w:rPr>
          <w:rFonts w:cs="David" w:hint="cs"/>
          <w:b/>
          <w:bCs/>
          <w:rtl/>
          <w:lang w:eastAsia="en-US"/>
        </w:rPr>
        <w:t>1.</w:t>
      </w:r>
      <w:r w:rsidR="005F741C" w:rsidRPr="008637D2">
        <w:rPr>
          <w:rFonts w:cs="David" w:hint="cs"/>
          <w:b/>
          <w:bCs/>
          <w:rtl/>
          <w:lang w:eastAsia="en-US"/>
        </w:rPr>
        <w:t>21</w:t>
      </w:r>
      <w:r w:rsidR="004C698F" w:rsidRPr="008637D2">
        <w:rPr>
          <w:rFonts w:cs="David" w:hint="cs"/>
          <w:b/>
          <w:bCs/>
          <w:rtl/>
          <w:lang w:eastAsia="en-US"/>
        </w:rPr>
        <w:t xml:space="preserve"> </w:t>
      </w:r>
      <w:r w:rsidR="008D6C36" w:rsidRPr="008637D2">
        <w:rPr>
          <w:rFonts w:cs="David" w:hint="cs"/>
          <w:b/>
          <w:bCs/>
          <w:rtl/>
          <w:lang w:eastAsia="en-US"/>
        </w:rPr>
        <w:tab/>
      </w:r>
      <w:r w:rsidR="004C698F" w:rsidRPr="008637D2">
        <w:rPr>
          <w:rFonts w:cs="David" w:hint="cs"/>
          <w:b/>
          <w:bCs/>
          <w:u w:val="single"/>
          <w:rtl/>
          <w:lang w:eastAsia="en-US"/>
        </w:rPr>
        <w:t>מטלות קבלן נוספות</w:t>
      </w:r>
      <w:r w:rsidR="004C698F" w:rsidRPr="008637D2">
        <w:rPr>
          <w:rFonts w:cs="David" w:hint="cs"/>
          <w:b/>
          <w:bCs/>
          <w:color w:val="000000"/>
          <w:u w:val="single"/>
          <w:rtl/>
        </w:rPr>
        <w:t xml:space="preserve"> </w:t>
      </w:r>
    </w:p>
    <w:p w14:paraId="58B3BA3B" w14:textId="44596BC4" w:rsidR="00990CB1" w:rsidRPr="003C0A7D" w:rsidRDefault="0052632A" w:rsidP="00F65253">
      <w:pPr>
        <w:numPr>
          <w:ilvl w:val="0"/>
          <w:numId w:val="11"/>
        </w:numPr>
        <w:spacing w:before="120" w:line="30" w:lineRule="atLeast"/>
        <w:ind w:right="1134"/>
        <w:jc w:val="both"/>
        <w:rPr>
          <w:rFonts w:cs="David"/>
          <w:color w:val="000000"/>
          <w:rtl/>
        </w:rPr>
      </w:pPr>
      <w:r w:rsidRPr="008637D2">
        <w:rPr>
          <w:rFonts w:cs="David" w:hint="cs"/>
          <w:bCs/>
          <w:color w:val="000000"/>
          <w:u w:val="single"/>
          <w:rtl/>
        </w:rPr>
        <w:t>שימור המערכות - אחזקה מונעת</w:t>
      </w:r>
      <w:r w:rsidR="002B3924" w:rsidRPr="008637D2">
        <w:rPr>
          <w:rFonts w:cs="David" w:hint="cs"/>
          <w:color w:val="000000"/>
          <w:rtl/>
        </w:rPr>
        <w:t xml:space="preserve"> </w:t>
      </w:r>
    </w:p>
    <w:p w14:paraId="01FC4A78" w14:textId="77777777" w:rsidR="0052632A" w:rsidRPr="008637D2" w:rsidRDefault="0052632A" w:rsidP="00542A22">
      <w:pPr>
        <w:spacing w:before="120" w:line="30" w:lineRule="atLeast"/>
        <w:ind w:left="1080" w:right="1134"/>
        <w:jc w:val="both"/>
        <w:rPr>
          <w:rFonts w:cs="David"/>
          <w:color w:val="000000"/>
          <w:rtl/>
        </w:rPr>
      </w:pPr>
      <w:r w:rsidRPr="008637D2">
        <w:rPr>
          <w:rFonts w:cs="David"/>
          <w:color w:val="000000"/>
          <w:rtl/>
        </w:rPr>
        <w:t>ע</w:t>
      </w:r>
      <w:r w:rsidRPr="008637D2">
        <w:rPr>
          <w:rFonts w:cs="David" w:hint="cs"/>
          <w:color w:val="000000"/>
          <w:rtl/>
        </w:rPr>
        <w:t>ל מנת לשמור על ערך המתקנים ופעולתם התקינה, יבצע הקבלן את כל עבודות האחזקה המונעת על פי הנדרש בהוראות היצרנים למתקנים הבודדים ועל פי ההוראות למערכות כוללות, שיכין על פי ניסיונו כפי שבא לידי ביטוי בספר המתקן שי</w:t>
      </w:r>
      <w:r w:rsidRPr="008637D2">
        <w:rPr>
          <w:rFonts w:cs="David"/>
          <w:color w:val="000000"/>
          <w:rtl/>
        </w:rPr>
        <w:t>א</w:t>
      </w:r>
      <w:r w:rsidRPr="008637D2">
        <w:rPr>
          <w:rFonts w:cs="David" w:hint="cs"/>
          <w:color w:val="000000"/>
          <w:rtl/>
        </w:rPr>
        <w:t>ושר ע"י המפקח.</w:t>
      </w:r>
    </w:p>
    <w:p w14:paraId="0C31C258" w14:textId="343BD3A5" w:rsidR="00BA65A9" w:rsidRDefault="00685768" w:rsidP="00542A22">
      <w:pPr>
        <w:spacing w:before="120" w:line="30" w:lineRule="atLeast"/>
        <w:ind w:left="1080" w:right="1134"/>
        <w:jc w:val="both"/>
        <w:rPr>
          <w:rFonts w:cs="David"/>
          <w:color w:val="000000"/>
          <w:rtl/>
        </w:rPr>
      </w:pPr>
      <w:r>
        <w:rPr>
          <w:rFonts w:cs="David" w:hint="cs"/>
          <w:color w:val="000000"/>
          <w:rtl/>
        </w:rPr>
        <w:t xml:space="preserve">כמתואר במפרט, </w:t>
      </w:r>
      <w:r w:rsidR="0052632A" w:rsidRPr="008637D2">
        <w:rPr>
          <w:rFonts w:cs="David"/>
          <w:color w:val="000000"/>
          <w:rtl/>
        </w:rPr>
        <w:t>ב</w:t>
      </w:r>
      <w:r w:rsidR="0052632A" w:rsidRPr="008637D2">
        <w:rPr>
          <w:rFonts w:cs="David" w:hint="cs"/>
          <w:color w:val="000000"/>
          <w:rtl/>
        </w:rPr>
        <w:t>דיקת הטיפול המונע תיעשה על-ידי נציג המזמין ותאושר על-ידו. הבדיקה תתבצע אחת לתקופה כפי שיקבע ע"י המזמין מעת לעת. גמר ביצוע אחזקה מונעת יחשב רק במסירת טופס העבודה, כשרשומים בו כל הפרטים הנדרשים, בחתימת אחראי האחזקה מטעם הקבלן.</w:t>
      </w:r>
    </w:p>
    <w:p w14:paraId="59DBA091" w14:textId="7F7225CE" w:rsidR="00990CB1" w:rsidRPr="003C0A7D" w:rsidRDefault="0052632A" w:rsidP="00F65253">
      <w:pPr>
        <w:numPr>
          <w:ilvl w:val="0"/>
          <w:numId w:val="11"/>
        </w:numPr>
        <w:spacing w:before="120" w:line="30" w:lineRule="atLeast"/>
        <w:ind w:right="1134"/>
        <w:jc w:val="both"/>
        <w:rPr>
          <w:rFonts w:cs="David"/>
          <w:b/>
          <w:bCs/>
          <w:color w:val="000000"/>
          <w:rtl/>
        </w:rPr>
      </w:pPr>
      <w:r w:rsidRPr="008637D2">
        <w:rPr>
          <w:rFonts w:cs="David"/>
          <w:b/>
          <w:bCs/>
          <w:color w:val="000000"/>
          <w:u w:val="single"/>
          <w:rtl/>
        </w:rPr>
        <w:t>ת</w:t>
      </w:r>
      <w:r w:rsidRPr="008637D2">
        <w:rPr>
          <w:rFonts w:cs="David" w:hint="cs"/>
          <w:b/>
          <w:bCs/>
          <w:color w:val="000000"/>
          <w:u w:val="single"/>
          <w:rtl/>
        </w:rPr>
        <w:t>יקוני תקלות</w:t>
      </w:r>
    </w:p>
    <w:p w14:paraId="59ABB869" w14:textId="77777777" w:rsidR="00990CB1" w:rsidRPr="008637D2" w:rsidRDefault="0052632A" w:rsidP="00542A22">
      <w:pPr>
        <w:spacing w:before="120" w:line="30" w:lineRule="atLeast"/>
        <w:ind w:left="720" w:right="1134" w:firstLine="360"/>
        <w:jc w:val="both"/>
        <w:rPr>
          <w:rFonts w:cs="David"/>
          <w:color w:val="000000"/>
          <w:rtl/>
        </w:rPr>
      </w:pPr>
      <w:r w:rsidRPr="008637D2">
        <w:rPr>
          <w:rFonts w:cs="David"/>
          <w:color w:val="000000"/>
          <w:rtl/>
        </w:rPr>
        <w:t>ע</w:t>
      </w:r>
      <w:r w:rsidRPr="008637D2">
        <w:rPr>
          <w:rFonts w:cs="David" w:hint="cs"/>
          <w:color w:val="000000"/>
          <w:rtl/>
        </w:rPr>
        <w:t>ובדי הקבלן יבצעו את כל תיקוני התקלות.</w:t>
      </w:r>
    </w:p>
    <w:p w14:paraId="2BCE76E7" w14:textId="77777777" w:rsidR="0052632A" w:rsidRPr="008637D2" w:rsidRDefault="0052632A" w:rsidP="00542A22">
      <w:pPr>
        <w:spacing w:before="120" w:line="30" w:lineRule="atLeast"/>
        <w:ind w:left="1080" w:right="1134"/>
        <w:jc w:val="both"/>
        <w:rPr>
          <w:rFonts w:cs="David"/>
          <w:color w:val="000000"/>
          <w:rtl/>
        </w:rPr>
      </w:pPr>
      <w:r w:rsidRPr="008637D2">
        <w:rPr>
          <w:rFonts w:cs="David" w:hint="cs"/>
          <w:color w:val="000000"/>
          <w:rtl/>
        </w:rPr>
        <w:t>עבודות תיקון ת</w:t>
      </w:r>
      <w:r w:rsidR="00990CB1" w:rsidRPr="008637D2">
        <w:rPr>
          <w:rFonts w:cs="David" w:hint="cs"/>
          <w:color w:val="000000"/>
          <w:rtl/>
        </w:rPr>
        <w:t>קלו</w:t>
      </w:r>
      <w:r w:rsidRPr="008637D2">
        <w:rPr>
          <w:rFonts w:cs="David" w:hint="cs"/>
          <w:color w:val="000000"/>
          <w:rtl/>
        </w:rPr>
        <w:t>ת</w:t>
      </w:r>
      <w:r w:rsidR="00990CB1" w:rsidRPr="008637D2">
        <w:rPr>
          <w:rFonts w:cs="David" w:hint="cs"/>
          <w:color w:val="000000"/>
          <w:rtl/>
        </w:rPr>
        <w:t xml:space="preserve"> </w:t>
      </w:r>
      <w:r w:rsidRPr="008637D2">
        <w:rPr>
          <w:rFonts w:cs="David" w:hint="cs"/>
          <w:color w:val="000000"/>
          <w:rtl/>
        </w:rPr>
        <w:t>היינה</w:t>
      </w:r>
      <w:r w:rsidR="00990CB1" w:rsidRPr="008637D2">
        <w:rPr>
          <w:rFonts w:cs="David" w:hint="cs"/>
          <w:color w:val="000000"/>
          <w:rtl/>
        </w:rPr>
        <w:t xml:space="preserve"> ב</w:t>
      </w:r>
      <w:r w:rsidRPr="008637D2">
        <w:rPr>
          <w:rFonts w:cs="David" w:hint="cs"/>
          <w:color w:val="000000"/>
          <w:rtl/>
        </w:rPr>
        <w:t xml:space="preserve">עדיפות  על-פני שאר משימות הקבלן. </w:t>
      </w:r>
      <w:r w:rsidR="00990CB1" w:rsidRPr="008637D2">
        <w:rPr>
          <w:rFonts w:cs="David" w:hint="cs"/>
          <w:color w:val="000000"/>
          <w:rtl/>
        </w:rPr>
        <w:t xml:space="preserve">    </w:t>
      </w:r>
      <w:r w:rsidRPr="008637D2">
        <w:rPr>
          <w:rFonts w:cs="David" w:hint="cs"/>
          <w:color w:val="000000"/>
          <w:rtl/>
        </w:rPr>
        <w:t>כתקלה יחשב כל אירוע הפוגע ביכולת המתקנים לספק את המתוכנן מהם, כפי שנמדד ואושר בעת קבלת המתקן או העלול לגרום נזק נוחות לסביבה.</w:t>
      </w:r>
    </w:p>
    <w:p w14:paraId="2AB43ED5" w14:textId="77777777" w:rsidR="00990CB1" w:rsidRPr="008637D2" w:rsidRDefault="0052632A" w:rsidP="00542A22">
      <w:pPr>
        <w:spacing w:before="120" w:line="30" w:lineRule="atLeast"/>
        <w:ind w:left="1080" w:right="1134"/>
        <w:jc w:val="both"/>
        <w:rPr>
          <w:rFonts w:cs="David"/>
          <w:color w:val="000000"/>
          <w:rtl/>
        </w:rPr>
      </w:pPr>
      <w:r w:rsidRPr="008637D2">
        <w:rPr>
          <w:rFonts w:cs="David"/>
          <w:color w:val="000000"/>
          <w:rtl/>
        </w:rPr>
        <w:t>ת</w:t>
      </w:r>
      <w:r w:rsidRPr="008637D2">
        <w:rPr>
          <w:rFonts w:cs="David" w:hint="cs"/>
          <w:color w:val="000000"/>
          <w:rtl/>
        </w:rPr>
        <w:t>יקון תקלות יהיה בעדיפות על-פני המשימות</w:t>
      </w:r>
      <w:r w:rsidR="00794EC9" w:rsidRPr="008637D2">
        <w:rPr>
          <w:rFonts w:cs="David" w:hint="cs"/>
          <w:color w:val="000000"/>
          <w:rtl/>
        </w:rPr>
        <w:t xml:space="preserve"> השוטפות והמונעות. עובדי הקבלן </w:t>
      </w:r>
      <w:r w:rsidR="003B746A" w:rsidRPr="008637D2">
        <w:rPr>
          <w:rFonts w:cs="David" w:hint="cs"/>
          <w:color w:val="000000"/>
          <w:rtl/>
        </w:rPr>
        <w:t>הקבועים יטפלו בתיקון מי</w:t>
      </w:r>
      <w:r w:rsidRPr="008637D2">
        <w:rPr>
          <w:rFonts w:cs="David" w:hint="cs"/>
          <w:color w:val="000000"/>
          <w:rtl/>
        </w:rPr>
        <w:t>ד עם גילויו</w:t>
      </w:r>
      <w:r w:rsidR="00990CB1" w:rsidRPr="008637D2">
        <w:rPr>
          <w:rFonts w:cs="David" w:hint="cs"/>
          <w:color w:val="000000"/>
          <w:rtl/>
        </w:rPr>
        <w:t xml:space="preserve"> ברציפות עד לתיקון התקלה. </w:t>
      </w:r>
    </w:p>
    <w:p w14:paraId="764F89A6" w14:textId="21192EE7" w:rsidR="00794EC9" w:rsidRPr="008637D2" w:rsidRDefault="00990CB1" w:rsidP="00542A22">
      <w:pPr>
        <w:spacing w:before="120" w:line="30" w:lineRule="atLeast"/>
        <w:ind w:left="1080" w:right="1134"/>
        <w:jc w:val="both"/>
        <w:rPr>
          <w:rFonts w:cs="David"/>
          <w:color w:val="000000"/>
          <w:rtl/>
        </w:rPr>
      </w:pPr>
      <w:r w:rsidRPr="008637D2">
        <w:rPr>
          <w:rFonts w:cs="David" w:hint="cs"/>
          <w:color w:val="000000"/>
          <w:rtl/>
        </w:rPr>
        <w:t xml:space="preserve">תיקון </w:t>
      </w:r>
      <w:r w:rsidR="0052632A" w:rsidRPr="008637D2">
        <w:rPr>
          <w:rFonts w:cs="David" w:hint="cs"/>
          <w:color w:val="000000"/>
          <w:rtl/>
        </w:rPr>
        <w:t>המצריך</w:t>
      </w:r>
      <w:r w:rsidRPr="008637D2">
        <w:rPr>
          <w:rFonts w:cs="David" w:hint="cs"/>
          <w:color w:val="000000"/>
          <w:rtl/>
        </w:rPr>
        <w:t xml:space="preserve"> </w:t>
      </w:r>
      <w:r w:rsidR="0052632A" w:rsidRPr="008637D2">
        <w:rPr>
          <w:rFonts w:cs="David" w:hint="cs"/>
          <w:color w:val="000000"/>
          <w:rtl/>
        </w:rPr>
        <w:t xml:space="preserve">הגעת מומחי הקבלן או קבלני משנה המשמשים כגיבוי, יתבצע </w:t>
      </w:r>
      <w:r w:rsidR="00EB2E19" w:rsidRPr="008637D2">
        <w:rPr>
          <w:rFonts w:cs="David" w:hint="cs"/>
          <w:color w:val="000000"/>
          <w:rtl/>
        </w:rPr>
        <w:t xml:space="preserve">על  </w:t>
      </w:r>
      <w:r w:rsidR="0052632A" w:rsidRPr="008637D2">
        <w:rPr>
          <w:rFonts w:cs="David" w:hint="cs"/>
          <w:color w:val="000000"/>
          <w:rtl/>
        </w:rPr>
        <w:t>פי לוח הזמנים המפורט להלן:</w:t>
      </w:r>
    </w:p>
    <w:p w14:paraId="11E51BC1" w14:textId="1B866493" w:rsidR="009F757A" w:rsidRPr="003C0A7D" w:rsidRDefault="0052632A" w:rsidP="00F65253">
      <w:pPr>
        <w:numPr>
          <w:ilvl w:val="0"/>
          <w:numId w:val="12"/>
        </w:numPr>
        <w:spacing w:before="120" w:line="30" w:lineRule="atLeast"/>
        <w:ind w:right="1134"/>
        <w:jc w:val="both"/>
        <w:rPr>
          <w:rFonts w:cs="David"/>
          <w:color w:val="000000"/>
          <w:rtl/>
        </w:rPr>
      </w:pPr>
      <w:r w:rsidRPr="008637D2">
        <w:rPr>
          <w:rFonts w:cs="David" w:hint="cs"/>
          <w:color w:val="000000"/>
          <w:rtl/>
        </w:rPr>
        <w:t>תיקון תקלה שאי</w:t>
      </w:r>
      <w:r w:rsidRPr="008637D2">
        <w:rPr>
          <w:rFonts w:cs="David"/>
          <w:color w:val="000000"/>
          <w:rtl/>
        </w:rPr>
        <w:t>נ</w:t>
      </w:r>
      <w:r w:rsidRPr="008637D2">
        <w:rPr>
          <w:rFonts w:cs="David" w:hint="cs"/>
          <w:color w:val="000000"/>
          <w:rtl/>
        </w:rPr>
        <w:t>ה דחופה יתבצע תוך 24 שעות מרגע ההודעה על התקלה ויפעל ברציפות לתיקונה.</w:t>
      </w:r>
    </w:p>
    <w:p w14:paraId="56EF97FA" w14:textId="7E77D83D" w:rsidR="0052632A" w:rsidRPr="008637D2" w:rsidRDefault="0052632A" w:rsidP="00F65253">
      <w:pPr>
        <w:numPr>
          <w:ilvl w:val="0"/>
          <w:numId w:val="12"/>
        </w:numPr>
        <w:spacing w:before="120" w:line="30" w:lineRule="atLeast"/>
        <w:ind w:right="1134"/>
        <w:jc w:val="both"/>
        <w:rPr>
          <w:rFonts w:cs="David"/>
          <w:color w:val="000000"/>
          <w:rtl/>
        </w:rPr>
      </w:pPr>
      <w:r w:rsidRPr="008637D2">
        <w:rPr>
          <w:rFonts w:cs="David"/>
          <w:color w:val="000000"/>
          <w:rtl/>
        </w:rPr>
        <w:t>ל</w:t>
      </w:r>
      <w:r w:rsidRPr="008637D2">
        <w:rPr>
          <w:rFonts w:cs="David" w:hint="cs"/>
          <w:color w:val="000000"/>
          <w:rtl/>
        </w:rPr>
        <w:t xml:space="preserve">תיקון תקלה דחופה כגון השבתת מערכת או השבתת אזור, או תקלה </w:t>
      </w:r>
      <w:r w:rsidR="00D079AF" w:rsidRPr="008637D2">
        <w:rPr>
          <w:rFonts w:cs="David" w:hint="cs"/>
          <w:color w:val="000000"/>
          <w:rtl/>
        </w:rPr>
        <w:t xml:space="preserve"> </w:t>
      </w:r>
      <w:r w:rsidRPr="008637D2">
        <w:rPr>
          <w:rFonts w:cs="David" w:hint="cs"/>
          <w:color w:val="000000"/>
          <w:rtl/>
        </w:rPr>
        <w:t xml:space="preserve">בטיחותית, יגיע צוות הגיבוי למקום תוך </w:t>
      </w:r>
      <w:r w:rsidR="00BA65A9" w:rsidRPr="008637D2">
        <w:rPr>
          <w:rFonts w:cs="David" w:hint="cs"/>
          <w:color w:val="000000"/>
          <w:rtl/>
        </w:rPr>
        <w:t>3</w:t>
      </w:r>
      <w:r w:rsidRPr="008637D2">
        <w:rPr>
          <w:rFonts w:cs="David" w:hint="cs"/>
          <w:color w:val="000000"/>
          <w:rtl/>
        </w:rPr>
        <w:t xml:space="preserve"> שעות מרגע ההודעה ע</w:t>
      </w:r>
      <w:r w:rsidR="00794EC9" w:rsidRPr="008637D2">
        <w:rPr>
          <w:rFonts w:cs="David" w:hint="cs"/>
          <w:color w:val="000000"/>
          <w:rtl/>
        </w:rPr>
        <w:t xml:space="preserve">ל התקלה. </w:t>
      </w:r>
      <w:r w:rsidRPr="008637D2">
        <w:rPr>
          <w:rFonts w:cs="David" w:hint="cs"/>
          <w:color w:val="000000"/>
          <w:rtl/>
        </w:rPr>
        <w:t xml:space="preserve">הגדרת דחיפות התקלות תיעשה על-ידי </w:t>
      </w:r>
      <w:r w:rsidR="00D5179A" w:rsidRPr="008637D2">
        <w:rPr>
          <w:rFonts w:cs="David" w:hint="cs"/>
          <w:color w:val="000000"/>
          <w:rtl/>
        </w:rPr>
        <w:t>הלקוח</w:t>
      </w:r>
      <w:r w:rsidRPr="008637D2">
        <w:rPr>
          <w:rFonts w:cs="David" w:hint="cs"/>
          <w:color w:val="000000"/>
          <w:rtl/>
        </w:rPr>
        <w:t>. תיקון התקלה</w:t>
      </w:r>
      <w:r w:rsidR="00794EC9" w:rsidRPr="008637D2">
        <w:rPr>
          <w:rFonts w:cs="David" w:hint="cs"/>
          <w:color w:val="000000"/>
          <w:rtl/>
        </w:rPr>
        <w:t xml:space="preserve"> </w:t>
      </w:r>
      <w:r w:rsidRPr="008637D2">
        <w:rPr>
          <w:rFonts w:cs="David" w:hint="cs"/>
          <w:color w:val="000000"/>
          <w:rtl/>
        </w:rPr>
        <w:t>יתבצע ברציפות עד לסיומה.</w:t>
      </w:r>
    </w:p>
    <w:p w14:paraId="41FAB9D6" w14:textId="69BFB722" w:rsidR="00990CB1" w:rsidRPr="003C0A7D" w:rsidRDefault="0052632A" w:rsidP="00F65253">
      <w:pPr>
        <w:numPr>
          <w:ilvl w:val="0"/>
          <w:numId w:val="11"/>
        </w:numPr>
        <w:spacing w:before="120" w:line="30" w:lineRule="atLeast"/>
        <w:ind w:right="1134"/>
        <w:jc w:val="both"/>
        <w:rPr>
          <w:rFonts w:cs="David"/>
          <w:color w:val="000000"/>
          <w:rtl/>
        </w:rPr>
      </w:pPr>
      <w:r w:rsidRPr="008637D2">
        <w:rPr>
          <w:rFonts w:cs="David"/>
          <w:b/>
          <w:bCs/>
          <w:color w:val="000000"/>
          <w:u w:val="single"/>
          <w:rtl/>
        </w:rPr>
        <w:t>נ</w:t>
      </w:r>
      <w:r w:rsidRPr="008637D2">
        <w:rPr>
          <w:rFonts w:cs="David" w:hint="cs"/>
          <w:b/>
          <w:bCs/>
          <w:color w:val="000000"/>
          <w:u w:val="single"/>
          <w:rtl/>
        </w:rPr>
        <w:t>יקיון המתקנים</w:t>
      </w:r>
    </w:p>
    <w:p w14:paraId="4AB82527" w14:textId="77777777" w:rsidR="0052632A" w:rsidRPr="008637D2" w:rsidRDefault="0052632A" w:rsidP="00542A22">
      <w:pPr>
        <w:spacing w:before="120" w:line="30" w:lineRule="atLeast"/>
        <w:ind w:left="1080" w:right="1134"/>
        <w:jc w:val="both"/>
        <w:rPr>
          <w:rFonts w:cs="David"/>
          <w:color w:val="000000"/>
          <w:rtl/>
        </w:rPr>
      </w:pPr>
      <w:r w:rsidRPr="008637D2">
        <w:rPr>
          <w:rFonts w:cs="David"/>
          <w:color w:val="000000"/>
          <w:rtl/>
        </w:rPr>
        <w:t>ה</w:t>
      </w:r>
      <w:r w:rsidRPr="008637D2">
        <w:rPr>
          <w:rFonts w:cs="David" w:hint="cs"/>
          <w:color w:val="000000"/>
          <w:rtl/>
        </w:rPr>
        <w:t>קבלן יוודא</w:t>
      </w:r>
      <w:r w:rsidRPr="008637D2">
        <w:rPr>
          <w:rFonts w:cs="David"/>
          <w:color w:val="000000"/>
          <w:rtl/>
        </w:rPr>
        <w:t xml:space="preserve"> </w:t>
      </w:r>
      <w:r w:rsidRPr="008637D2">
        <w:rPr>
          <w:rFonts w:cs="David" w:hint="cs"/>
          <w:color w:val="000000"/>
          <w:rtl/>
        </w:rPr>
        <w:t xml:space="preserve">כי חדרי הציוד והמתקנים המתופעלים על ידו יהיו מטופלים ונקיים. </w:t>
      </w:r>
    </w:p>
    <w:p w14:paraId="157634EB" w14:textId="77777777" w:rsidR="003B746A" w:rsidRPr="008637D2" w:rsidRDefault="0052632A" w:rsidP="00542A22">
      <w:pPr>
        <w:spacing w:before="120" w:line="30" w:lineRule="atLeast"/>
        <w:ind w:left="1080" w:right="1134"/>
        <w:jc w:val="both"/>
        <w:rPr>
          <w:rFonts w:cs="David"/>
          <w:color w:val="000000"/>
          <w:rtl/>
        </w:rPr>
      </w:pPr>
      <w:r w:rsidRPr="008637D2">
        <w:rPr>
          <w:rFonts w:cs="David" w:hint="cs"/>
          <w:color w:val="000000"/>
          <w:rtl/>
        </w:rPr>
        <w:t>ה</w:t>
      </w:r>
      <w:r w:rsidR="003B746A" w:rsidRPr="008637D2">
        <w:rPr>
          <w:rFonts w:cs="David" w:hint="cs"/>
          <w:color w:val="000000"/>
          <w:rtl/>
        </w:rPr>
        <w:t>ציוד והמתקנים  ינוקה מי</w:t>
      </w:r>
      <w:r w:rsidRPr="008637D2">
        <w:rPr>
          <w:rFonts w:cs="David" w:hint="cs"/>
          <w:color w:val="000000"/>
          <w:rtl/>
        </w:rPr>
        <w:t>ד עם</w:t>
      </w:r>
      <w:r w:rsidRPr="008637D2">
        <w:rPr>
          <w:rFonts w:cs="David"/>
          <w:color w:val="000000"/>
          <w:rtl/>
        </w:rPr>
        <w:t xml:space="preserve"> </w:t>
      </w:r>
      <w:r w:rsidRPr="008637D2">
        <w:rPr>
          <w:rFonts w:cs="David" w:hint="cs"/>
          <w:color w:val="000000"/>
          <w:rtl/>
        </w:rPr>
        <w:t xml:space="preserve">סיום העבודה. </w:t>
      </w:r>
    </w:p>
    <w:p w14:paraId="72D8D67D" w14:textId="77777777" w:rsidR="0052632A" w:rsidRPr="008637D2" w:rsidRDefault="0052632A" w:rsidP="00542A22">
      <w:pPr>
        <w:spacing w:before="120" w:line="30" w:lineRule="atLeast"/>
        <w:ind w:left="1080" w:right="1134"/>
        <w:jc w:val="both"/>
        <w:rPr>
          <w:rFonts w:cs="David"/>
          <w:color w:val="000000"/>
          <w:rtl/>
        </w:rPr>
      </w:pPr>
      <w:r w:rsidRPr="008637D2">
        <w:rPr>
          <w:rFonts w:cs="David" w:hint="cs"/>
          <w:color w:val="000000"/>
          <w:rtl/>
        </w:rPr>
        <w:t>ניקוי אבק מציוד, צנרת ואביזריה, מלוחות, תעלות הולכת כבלים, כבלים, יתבצע אחת לשנה לפחות במקביל לביצוע פעולות האחזקה.</w:t>
      </w:r>
    </w:p>
    <w:p w14:paraId="03A95F51" w14:textId="77777777" w:rsidR="005E50DB" w:rsidRPr="008637D2" w:rsidRDefault="005E50DB" w:rsidP="00542A22">
      <w:pPr>
        <w:spacing w:before="120" w:line="30" w:lineRule="atLeast"/>
        <w:ind w:left="1080" w:right="1134"/>
        <w:jc w:val="both"/>
        <w:rPr>
          <w:rFonts w:cs="David"/>
          <w:color w:val="000000"/>
          <w:rtl/>
        </w:rPr>
      </w:pPr>
      <w:r w:rsidRPr="008637D2">
        <w:rPr>
          <w:rFonts w:cs="David" w:hint="cs"/>
          <w:color w:val="000000"/>
          <w:rtl/>
        </w:rPr>
        <w:t>עם תום תקופת הבדק הקבלן יער</w:t>
      </w:r>
      <w:r w:rsidR="003B746A" w:rsidRPr="008637D2">
        <w:rPr>
          <w:rFonts w:cs="David" w:hint="cs"/>
          <w:color w:val="000000"/>
          <w:rtl/>
        </w:rPr>
        <w:t xml:space="preserve">וך בנוכחות נציג המזמין , </w:t>
      </w:r>
      <w:r w:rsidRPr="008637D2">
        <w:rPr>
          <w:rFonts w:cs="David" w:hint="cs"/>
          <w:color w:val="000000"/>
          <w:rtl/>
        </w:rPr>
        <w:t xml:space="preserve"> מבחני פעולה המתקן יימסר לאחר תקופת האחריות ובדיקות ההפעלה במצב תקין לחלוטין . </w:t>
      </w:r>
    </w:p>
    <w:p w14:paraId="13BA5B1A" w14:textId="77777777" w:rsidR="003B746A" w:rsidRPr="008637D2" w:rsidRDefault="00313CAB" w:rsidP="00542A22">
      <w:pPr>
        <w:spacing w:before="120" w:line="30" w:lineRule="atLeast"/>
        <w:ind w:left="851" w:right="1134" w:firstLine="229"/>
        <w:jc w:val="both"/>
        <w:rPr>
          <w:rFonts w:cs="David"/>
          <w:color w:val="000000"/>
          <w:rtl/>
        </w:rPr>
      </w:pPr>
      <w:r w:rsidRPr="008637D2">
        <w:rPr>
          <w:rFonts w:cs="David" w:hint="cs"/>
          <w:color w:val="000000"/>
          <w:rtl/>
        </w:rPr>
        <w:t>לאחר תקופת האחריות , אחז</w:t>
      </w:r>
      <w:r w:rsidR="003B746A" w:rsidRPr="008637D2">
        <w:rPr>
          <w:rFonts w:cs="David" w:hint="cs"/>
          <w:color w:val="000000"/>
          <w:rtl/>
        </w:rPr>
        <w:t>קת המערכת תבוצע באחריות המזמין</w:t>
      </w:r>
    </w:p>
    <w:p w14:paraId="6F45C285" w14:textId="77777777" w:rsidR="00794EC9" w:rsidRPr="008637D2" w:rsidRDefault="00BC6199" w:rsidP="00542A22">
      <w:pPr>
        <w:spacing w:before="120" w:line="30" w:lineRule="atLeast"/>
        <w:ind w:left="851" w:right="1134" w:firstLine="229"/>
        <w:jc w:val="both"/>
        <w:rPr>
          <w:rFonts w:cs="David"/>
          <w:color w:val="000000"/>
          <w:rtl/>
        </w:rPr>
      </w:pPr>
      <w:r w:rsidRPr="008637D2">
        <w:rPr>
          <w:rFonts w:cs="David" w:hint="cs"/>
          <w:color w:val="000000"/>
          <w:rtl/>
        </w:rPr>
        <w:t xml:space="preserve"> ( ע"י קבלן משנה )   </w:t>
      </w:r>
    </w:p>
    <w:p w14:paraId="7137786E" w14:textId="7AE17F3F" w:rsidR="00BC6199" w:rsidRDefault="00BC6199" w:rsidP="00542A22">
      <w:pPr>
        <w:spacing w:before="120" w:line="30" w:lineRule="atLeast"/>
        <w:ind w:right="1134"/>
        <w:jc w:val="both"/>
        <w:rPr>
          <w:rFonts w:cs="David"/>
          <w:color w:val="000000"/>
          <w:rtl/>
        </w:rPr>
      </w:pPr>
    </w:p>
    <w:p w14:paraId="7813FB0F" w14:textId="4A2EF07E" w:rsidR="00770556" w:rsidRPr="008637D2" w:rsidRDefault="00BC6199" w:rsidP="00542A22">
      <w:pPr>
        <w:spacing w:before="120" w:line="30" w:lineRule="atLeast"/>
        <w:ind w:right="1134"/>
        <w:jc w:val="both"/>
        <w:rPr>
          <w:rFonts w:cs="David"/>
          <w:b/>
          <w:bCs/>
          <w:rtl/>
          <w:lang w:eastAsia="en-US"/>
        </w:rPr>
      </w:pPr>
      <w:r w:rsidRPr="008637D2">
        <w:rPr>
          <w:rFonts w:cs="David" w:hint="cs"/>
          <w:b/>
          <w:bCs/>
          <w:rtl/>
          <w:lang w:eastAsia="en-US"/>
        </w:rPr>
        <w:t xml:space="preserve">  1.2</w:t>
      </w:r>
      <w:r w:rsidR="00DA5EA1" w:rsidRPr="008637D2">
        <w:rPr>
          <w:rFonts w:cs="David" w:hint="cs"/>
          <w:b/>
          <w:bCs/>
          <w:rtl/>
          <w:lang w:eastAsia="en-US"/>
        </w:rPr>
        <w:t>1</w:t>
      </w:r>
      <w:r w:rsidR="00770556" w:rsidRPr="008637D2">
        <w:rPr>
          <w:rFonts w:cs="David" w:hint="cs"/>
          <w:b/>
          <w:bCs/>
          <w:rtl/>
          <w:lang w:eastAsia="en-US"/>
        </w:rPr>
        <w:t xml:space="preserve"> </w:t>
      </w:r>
      <w:r w:rsidR="00770556" w:rsidRPr="008637D2">
        <w:rPr>
          <w:rFonts w:cs="David" w:hint="cs"/>
          <w:b/>
          <w:bCs/>
          <w:u w:val="single"/>
          <w:rtl/>
          <w:lang w:eastAsia="en-US"/>
        </w:rPr>
        <w:t xml:space="preserve">עבודות הקשורות בין קבלנים שאינן כלולות בעבודת קבלן מ.א </w:t>
      </w:r>
      <w:r w:rsidR="00CC366C">
        <w:rPr>
          <w:rFonts w:cs="David" w:hint="cs"/>
          <w:b/>
          <w:bCs/>
          <w:u w:val="single"/>
          <w:rtl/>
          <w:lang w:eastAsia="en-US"/>
        </w:rPr>
        <w:t>( סעיף זה חל רק בעבודות בהן קבלן מ"א אינו פועל כקבלן עצמאי באתר). בכל העבודות בהן קבלן מיזוג האוויר פועל באופן עצמאי כל העבודות יחולו עליו.</w:t>
      </w:r>
    </w:p>
    <w:p w14:paraId="31936C41" w14:textId="77777777" w:rsidR="00770556" w:rsidRPr="008637D2" w:rsidRDefault="00770556" w:rsidP="00542A22">
      <w:pPr>
        <w:spacing w:before="120" w:line="30" w:lineRule="atLeast"/>
        <w:ind w:right="1134"/>
        <w:jc w:val="both"/>
        <w:rPr>
          <w:rFonts w:cs="David"/>
          <w:b/>
          <w:bCs/>
          <w:rtl/>
          <w:lang w:eastAsia="en-US"/>
        </w:rPr>
      </w:pPr>
    </w:p>
    <w:p w14:paraId="7FACD28D" w14:textId="77777777" w:rsidR="00770556" w:rsidRPr="008637D2" w:rsidRDefault="00770556" w:rsidP="00542A22">
      <w:pPr>
        <w:spacing w:before="120" w:line="30" w:lineRule="atLeast"/>
        <w:ind w:right="1134"/>
        <w:jc w:val="both"/>
        <w:rPr>
          <w:rFonts w:cs="David"/>
          <w:rtl/>
          <w:lang w:eastAsia="en-US"/>
        </w:rPr>
      </w:pPr>
      <w:r w:rsidRPr="008637D2">
        <w:rPr>
          <w:rFonts w:cs="David" w:hint="cs"/>
          <w:rtl/>
          <w:lang w:eastAsia="en-US"/>
        </w:rPr>
        <w:t>1.21.1 הזנות חשמל מלוח החשמל של הבניין עד ללוח מיזוג האוויר</w:t>
      </w:r>
      <w:r w:rsidR="00A60AB8" w:rsidRPr="008637D2">
        <w:rPr>
          <w:rFonts w:cs="David" w:hint="cs"/>
          <w:rtl/>
          <w:lang w:eastAsia="en-US"/>
        </w:rPr>
        <w:t>.</w:t>
      </w:r>
    </w:p>
    <w:p w14:paraId="24165C5E" w14:textId="77777777" w:rsidR="00770556" w:rsidRPr="008637D2" w:rsidRDefault="00770556" w:rsidP="00542A22">
      <w:pPr>
        <w:spacing w:before="120" w:line="30" w:lineRule="atLeast"/>
        <w:ind w:right="1134"/>
        <w:jc w:val="both"/>
        <w:rPr>
          <w:rFonts w:cs="David"/>
          <w:rtl/>
          <w:lang w:eastAsia="en-US"/>
        </w:rPr>
      </w:pPr>
      <w:r w:rsidRPr="008637D2">
        <w:rPr>
          <w:rFonts w:cs="David" w:hint="cs"/>
          <w:rtl/>
          <w:lang w:eastAsia="en-US"/>
        </w:rPr>
        <w:t xml:space="preserve">1.21.2 פתיחת פתחים בקירות / תקרות בטון ( במידה ותכנית פתחים מאושרת </w:t>
      </w:r>
    </w:p>
    <w:p w14:paraId="08E2406B" w14:textId="77777777" w:rsidR="00770556" w:rsidRPr="008637D2" w:rsidRDefault="00770556" w:rsidP="00542A22">
      <w:pPr>
        <w:spacing w:before="120" w:line="30" w:lineRule="atLeast"/>
        <w:ind w:right="1134"/>
        <w:jc w:val="both"/>
        <w:rPr>
          <w:rFonts w:cs="David"/>
          <w:rtl/>
          <w:lang w:eastAsia="en-US"/>
        </w:rPr>
      </w:pPr>
      <w:r w:rsidRPr="008637D2">
        <w:rPr>
          <w:rFonts w:cs="David" w:hint="cs"/>
          <w:rtl/>
          <w:lang w:eastAsia="en-US"/>
        </w:rPr>
        <w:t xml:space="preserve">ע"י הקונסטרוקטור תוגש לפני יציקה לקבלן הבניין ) </w:t>
      </w:r>
      <w:r w:rsidR="00D5179A" w:rsidRPr="008637D2">
        <w:rPr>
          <w:rFonts w:cs="David" w:hint="cs"/>
          <w:rtl/>
          <w:lang w:eastAsia="en-US"/>
        </w:rPr>
        <w:t>ובהפרדות אש</w:t>
      </w:r>
      <w:r w:rsidRPr="008637D2">
        <w:rPr>
          <w:rFonts w:cs="David" w:hint="cs"/>
          <w:rtl/>
          <w:lang w:eastAsia="en-US"/>
        </w:rPr>
        <w:t xml:space="preserve">. </w:t>
      </w:r>
    </w:p>
    <w:p w14:paraId="6ACDFA2C" w14:textId="77777777" w:rsidR="00770556" w:rsidRPr="008637D2" w:rsidRDefault="00770556" w:rsidP="00542A22">
      <w:pPr>
        <w:spacing w:before="120" w:line="30" w:lineRule="atLeast"/>
        <w:ind w:right="1134"/>
        <w:jc w:val="both"/>
        <w:rPr>
          <w:rFonts w:cs="David"/>
          <w:rtl/>
          <w:lang w:eastAsia="en-US"/>
        </w:rPr>
      </w:pPr>
      <w:r w:rsidRPr="008637D2">
        <w:rPr>
          <w:rFonts w:cs="David" w:hint="cs"/>
          <w:rtl/>
          <w:lang w:eastAsia="en-US"/>
        </w:rPr>
        <w:t xml:space="preserve">1.21.3 ביצוע הכנות תשתית כבילה שתבוצע ע"י קבלן החשמל במידה והקבלן </w:t>
      </w:r>
    </w:p>
    <w:p w14:paraId="7B0357C0" w14:textId="77777777" w:rsidR="00770556" w:rsidRPr="008637D2" w:rsidRDefault="00770556" w:rsidP="00542A22">
      <w:pPr>
        <w:spacing w:before="120" w:line="30" w:lineRule="atLeast"/>
        <w:ind w:right="1134"/>
        <w:jc w:val="both"/>
        <w:rPr>
          <w:rFonts w:cs="David"/>
          <w:rtl/>
          <w:lang w:eastAsia="en-US"/>
        </w:rPr>
      </w:pPr>
      <w:r w:rsidRPr="008637D2">
        <w:rPr>
          <w:rFonts w:cs="David" w:hint="cs"/>
          <w:rtl/>
          <w:lang w:eastAsia="en-US"/>
        </w:rPr>
        <w:t xml:space="preserve">סימן באתר והנחה את  מנה"פ וקבלן החשמל. </w:t>
      </w:r>
    </w:p>
    <w:p w14:paraId="4A4A6500" w14:textId="77777777" w:rsidR="00047279" w:rsidRPr="008637D2" w:rsidRDefault="00047279" w:rsidP="00542A22">
      <w:pPr>
        <w:spacing w:before="120" w:line="30" w:lineRule="atLeast"/>
        <w:ind w:right="1134"/>
        <w:jc w:val="both"/>
        <w:rPr>
          <w:rFonts w:cs="David"/>
          <w:rtl/>
          <w:lang w:eastAsia="en-US"/>
        </w:rPr>
      </w:pPr>
      <w:r w:rsidRPr="008637D2">
        <w:rPr>
          <w:rFonts w:cs="David" w:hint="cs"/>
          <w:rtl/>
          <w:lang w:eastAsia="en-US"/>
        </w:rPr>
        <w:t xml:space="preserve">1.21.4 תאום מיקום וגדלי לוחות חשמל ובדגש לוח כבאים ושילוב עם </w:t>
      </w:r>
    </w:p>
    <w:p w14:paraId="23117B68" w14:textId="77777777" w:rsidR="00770556" w:rsidRPr="008637D2" w:rsidRDefault="00047279" w:rsidP="00542A22">
      <w:pPr>
        <w:spacing w:before="120" w:line="30" w:lineRule="atLeast"/>
        <w:ind w:right="1134"/>
        <w:jc w:val="both"/>
        <w:rPr>
          <w:rFonts w:cs="David"/>
          <w:rtl/>
          <w:lang w:eastAsia="en-US"/>
        </w:rPr>
      </w:pPr>
      <w:r w:rsidRPr="008637D2">
        <w:rPr>
          <w:rFonts w:cs="David" w:hint="cs"/>
          <w:rtl/>
          <w:lang w:eastAsia="en-US"/>
        </w:rPr>
        <w:t xml:space="preserve">קבלנים אחרים. </w:t>
      </w:r>
      <w:r w:rsidR="00770556" w:rsidRPr="008637D2">
        <w:rPr>
          <w:rFonts w:cs="David" w:hint="cs"/>
          <w:rtl/>
          <w:lang w:eastAsia="en-US"/>
        </w:rPr>
        <w:t xml:space="preserve"> </w:t>
      </w:r>
    </w:p>
    <w:p w14:paraId="648F672A" w14:textId="77777777" w:rsidR="00301B09" w:rsidRPr="008637D2" w:rsidRDefault="00301B09" w:rsidP="00542A22">
      <w:pPr>
        <w:spacing w:before="120" w:line="30" w:lineRule="atLeast"/>
        <w:ind w:right="1134"/>
        <w:jc w:val="both"/>
        <w:rPr>
          <w:rFonts w:cs="David"/>
          <w:rtl/>
          <w:lang w:eastAsia="en-US"/>
        </w:rPr>
      </w:pPr>
    </w:p>
    <w:p w14:paraId="6978BB15" w14:textId="77777777" w:rsidR="00770556" w:rsidRPr="008637D2" w:rsidRDefault="00770556" w:rsidP="00542A22">
      <w:pPr>
        <w:spacing w:before="120" w:line="30" w:lineRule="atLeast"/>
        <w:ind w:right="1134"/>
        <w:jc w:val="both"/>
        <w:rPr>
          <w:rFonts w:cs="David"/>
          <w:rtl/>
          <w:lang w:eastAsia="en-US"/>
        </w:rPr>
      </w:pPr>
      <w:r w:rsidRPr="008637D2">
        <w:rPr>
          <w:rFonts w:cs="David" w:hint="cs"/>
          <w:rtl/>
          <w:lang w:eastAsia="en-US"/>
        </w:rPr>
        <w:t xml:space="preserve">1.22  </w:t>
      </w:r>
      <w:r w:rsidRPr="008637D2">
        <w:rPr>
          <w:rFonts w:cs="David" w:hint="cs"/>
          <w:b/>
          <w:bCs/>
          <w:u w:val="single"/>
          <w:rtl/>
          <w:lang w:eastAsia="en-US"/>
        </w:rPr>
        <w:t>עבודות הקשורות בין קבלנים וכלולות בעבודת קבלן מ.א.</w:t>
      </w:r>
      <w:r w:rsidRPr="008637D2">
        <w:rPr>
          <w:rFonts w:cs="David" w:hint="cs"/>
          <w:rtl/>
          <w:lang w:eastAsia="en-US"/>
        </w:rPr>
        <w:t xml:space="preserve"> </w:t>
      </w:r>
    </w:p>
    <w:p w14:paraId="47A4F7A0" w14:textId="77777777" w:rsidR="00770556" w:rsidRPr="008637D2" w:rsidRDefault="00770556" w:rsidP="00EF617E">
      <w:pPr>
        <w:spacing w:before="120" w:line="30" w:lineRule="atLeast"/>
        <w:ind w:right="1134"/>
        <w:jc w:val="both"/>
        <w:rPr>
          <w:rFonts w:cs="David"/>
          <w:rtl/>
          <w:lang w:eastAsia="en-US"/>
        </w:rPr>
      </w:pPr>
      <w:r w:rsidRPr="008637D2">
        <w:rPr>
          <w:rFonts w:cs="David" w:hint="cs"/>
          <w:rtl/>
          <w:lang w:eastAsia="en-US"/>
        </w:rPr>
        <w:t xml:space="preserve">1.22.1 חיבור נקודת ניקוז ע"י גומיה מתאימה ( וסיפון ) לנקודת הניקוז שתסופק ע"י קבלן האינסטלציה. </w:t>
      </w:r>
    </w:p>
    <w:p w14:paraId="1EBC9B41" w14:textId="77777777" w:rsidR="00770556" w:rsidRPr="008637D2" w:rsidRDefault="00770556" w:rsidP="00EF617E">
      <w:pPr>
        <w:spacing w:before="120" w:line="30" w:lineRule="atLeast"/>
        <w:ind w:right="1134"/>
        <w:jc w:val="both"/>
        <w:rPr>
          <w:rFonts w:cs="David"/>
          <w:rtl/>
          <w:lang w:eastAsia="en-US"/>
        </w:rPr>
      </w:pPr>
      <w:r w:rsidRPr="008637D2">
        <w:rPr>
          <w:rFonts w:cs="David" w:hint="cs"/>
          <w:rtl/>
          <w:lang w:eastAsia="en-US"/>
        </w:rPr>
        <w:t xml:space="preserve">1.22.2 חיבור כבלי חשמל ( הזנות ) שיסופקו ע"י קבלן החשמל .  </w:t>
      </w:r>
    </w:p>
    <w:p w14:paraId="449CD631" w14:textId="77777777" w:rsidR="00047279" w:rsidRPr="008637D2" w:rsidRDefault="00770556" w:rsidP="00EF617E">
      <w:pPr>
        <w:spacing w:before="120" w:line="30" w:lineRule="atLeast"/>
        <w:ind w:right="1134"/>
        <w:jc w:val="both"/>
        <w:rPr>
          <w:rFonts w:cs="David"/>
          <w:rtl/>
          <w:lang w:eastAsia="en-US"/>
        </w:rPr>
      </w:pPr>
      <w:r w:rsidRPr="008637D2">
        <w:rPr>
          <w:rFonts w:cs="David" w:hint="cs"/>
          <w:rtl/>
          <w:lang w:eastAsia="en-US"/>
        </w:rPr>
        <w:t xml:space="preserve">1.22.3 אחריות להתקנת תשתית כבילה בתוך יציקות בטון ( בדגש עמודי החניון ) לצורך התקנת כבלי חשמל / פיקוד </w:t>
      </w:r>
      <w:r w:rsidR="00047279" w:rsidRPr="008637D2">
        <w:rPr>
          <w:rFonts w:cs="David" w:hint="cs"/>
          <w:rtl/>
          <w:lang w:eastAsia="en-US"/>
        </w:rPr>
        <w:t>שיותקנו ע"י קבלן מיזוג האוויר.</w:t>
      </w:r>
    </w:p>
    <w:p w14:paraId="4FD1FDE0" w14:textId="77777777" w:rsidR="00770556" w:rsidRPr="008637D2" w:rsidRDefault="00047279" w:rsidP="00EF617E">
      <w:pPr>
        <w:spacing w:before="120" w:line="30" w:lineRule="atLeast"/>
        <w:ind w:right="1134"/>
        <w:jc w:val="both"/>
        <w:rPr>
          <w:rFonts w:cs="David"/>
          <w:rtl/>
          <w:lang w:eastAsia="en-US"/>
        </w:rPr>
      </w:pPr>
      <w:r w:rsidRPr="008637D2">
        <w:rPr>
          <w:rFonts w:cs="David" w:hint="cs"/>
          <w:rtl/>
          <w:lang w:eastAsia="en-US"/>
        </w:rPr>
        <w:t xml:space="preserve">1.22.4 </w:t>
      </w:r>
      <w:r w:rsidR="00770556" w:rsidRPr="008637D2">
        <w:rPr>
          <w:rFonts w:cs="David" w:hint="cs"/>
          <w:rtl/>
          <w:lang w:eastAsia="en-US"/>
        </w:rPr>
        <w:t xml:space="preserve"> </w:t>
      </w:r>
      <w:r w:rsidRPr="008637D2">
        <w:rPr>
          <w:rFonts w:cs="David" w:hint="cs"/>
          <w:rtl/>
          <w:lang w:eastAsia="en-US"/>
        </w:rPr>
        <w:t>פתיחת פתחים בקירות</w:t>
      </w:r>
      <w:r w:rsidR="00A75158" w:rsidRPr="008637D2">
        <w:rPr>
          <w:rFonts w:cs="David" w:hint="cs"/>
          <w:rtl/>
          <w:lang w:eastAsia="en-US"/>
        </w:rPr>
        <w:t xml:space="preserve"> בטון,</w:t>
      </w:r>
      <w:r w:rsidRPr="008637D2">
        <w:rPr>
          <w:rFonts w:cs="David" w:hint="cs"/>
          <w:rtl/>
          <w:lang w:eastAsia="en-US"/>
        </w:rPr>
        <w:t xml:space="preserve"> בלוק ואו גבס ( במידה ולא נידרשו לפני ביצוע העבודה ע"י קבלן הבניין / גמר ) . </w:t>
      </w:r>
    </w:p>
    <w:p w14:paraId="46055FAE" w14:textId="61BF174E" w:rsidR="00A75158" w:rsidRPr="008637D2" w:rsidRDefault="00EF617E" w:rsidP="00EF617E">
      <w:pPr>
        <w:spacing w:before="120" w:line="30" w:lineRule="atLeast"/>
        <w:ind w:left="41" w:right="1134" w:hanging="99"/>
        <w:jc w:val="both"/>
        <w:rPr>
          <w:rFonts w:cs="David"/>
          <w:rtl/>
        </w:rPr>
      </w:pPr>
      <w:r>
        <w:rPr>
          <w:rFonts w:cs="David" w:hint="cs"/>
          <w:rtl/>
        </w:rPr>
        <w:t xml:space="preserve"> </w:t>
      </w:r>
      <w:r w:rsidR="00A75158" w:rsidRPr="008637D2">
        <w:rPr>
          <w:rFonts w:cs="David" w:hint="cs"/>
          <w:rtl/>
        </w:rPr>
        <w:t xml:space="preserve">קדחים או חציבות </w:t>
      </w:r>
      <w:proofErr w:type="spellStart"/>
      <w:r w:rsidR="00A75158" w:rsidRPr="008637D2">
        <w:rPr>
          <w:rFonts w:cs="David" w:hint="cs"/>
          <w:rtl/>
        </w:rPr>
        <w:t>בבטונים</w:t>
      </w:r>
      <w:proofErr w:type="spellEnd"/>
      <w:r w:rsidR="00A75158" w:rsidRPr="008637D2">
        <w:rPr>
          <w:rFonts w:cs="David" w:hint="cs"/>
          <w:rtl/>
        </w:rPr>
        <w:t xml:space="preserve"> לא יבוצעו ללא אישור בכתב מיועץ קונסטרוקציה ואישור נוסף של מנה"פ.</w:t>
      </w:r>
    </w:p>
    <w:p w14:paraId="6052B260" w14:textId="1449D7D7" w:rsidR="009F757A" w:rsidRPr="008637D2" w:rsidRDefault="00A75158" w:rsidP="00EF617E">
      <w:pPr>
        <w:spacing w:before="120" w:line="30" w:lineRule="atLeast"/>
        <w:ind w:left="41" w:right="1134" w:hanging="99"/>
        <w:jc w:val="both"/>
        <w:rPr>
          <w:rFonts w:cs="David"/>
          <w:rtl/>
        </w:rPr>
      </w:pPr>
      <w:r w:rsidRPr="008637D2">
        <w:rPr>
          <w:rFonts w:cs="David" w:hint="cs"/>
          <w:rtl/>
        </w:rPr>
        <w:t xml:space="preserve"> </w:t>
      </w:r>
      <w:r w:rsidR="00EF617E">
        <w:rPr>
          <w:rFonts w:cs="David" w:hint="cs"/>
          <w:rtl/>
        </w:rPr>
        <w:t xml:space="preserve"> </w:t>
      </w:r>
      <w:r w:rsidRPr="008637D2">
        <w:rPr>
          <w:rFonts w:cs="David" w:hint="cs"/>
          <w:rtl/>
        </w:rPr>
        <w:t xml:space="preserve">ביצוע קדח/מעבר בקיר שאינו קיר בטון (גבס, בלוק וכד') יבצע רק לאחר אישור מפורש של מנה"פ. קידוח המעבר יבוצע באופן מקצועי ויאטם לאחר ביצוע עבודת איטום ואקוסטיקה באישור מנה"פ. </w:t>
      </w:r>
    </w:p>
    <w:p w14:paraId="5403C7B2" w14:textId="25604BD3" w:rsidR="00A75158" w:rsidRPr="008637D2" w:rsidRDefault="00D5179A" w:rsidP="00EF617E">
      <w:pPr>
        <w:spacing w:before="120" w:line="30" w:lineRule="atLeast"/>
        <w:ind w:left="41" w:right="1134" w:hanging="99"/>
        <w:jc w:val="both"/>
        <w:rPr>
          <w:rFonts w:cs="David"/>
          <w:rtl/>
        </w:rPr>
      </w:pPr>
      <w:r w:rsidRPr="008637D2">
        <w:rPr>
          <w:rFonts w:cs="David" w:hint="cs"/>
          <w:rtl/>
        </w:rPr>
        <w:t>הקבלן מחוייב לסגור כל מעבר אש שיפתח במסגרת עבודותיו ולהודיע לקבלן הראשי על כך.</w:t>
      </w:r>
    </w:p>
    <w:p w14:paraId="2A32CE1F" w14:textId="77777777" w:rsidR="00A75158" w:rsidRPr="008637D2" w:rsidRDefault="00047279" w:rsidP="00EF617E">
      <w:pPr>
        <w:spacing w:before="120" w:line="30" w:lineRule="atLeast"/>
        <w:ind w:right="1134"/>
        <w:jc w:val="both"/>
        <w:rPr>
          <w:rFonts w:cs="David"/>
          <w:rtl/>
          <w:lang w:eastAsia="en-US"/>
        </w:rPr>
      </w:pPr>
      <w:r w:rsidRPr="008637D2">
        <w:rPr>
          <w:rFonts w:cs="David" w:hint="cs"/>
          <w:rtl/>
          <w:lang w:eastAsia="en-US"/>
        </w:rPr>
        <w:t xml:space="preserve">1.22.5 סגירת פתחים ומעברי תשתיות שסומנו ונידרשו  ע"י קבלן </w:t>
      </w:r>
      <w:r w:rsidR="00A75158" w:rsidRPr="008637D2">
        <w:rPr>
          <w:rFonts w:cs="David" w:hint="cs"/>
          <w:rtl/>
          <w:lang w:eastAsia="en-US"/>
        </w:rPr>
        <w:t>מ.א. ( גם אם לא היה בהם צורך ) .</w:t>
      </w:r>
    </w:p>
    <w:p w14:paraId="7A1A46F0" w14:textId="77777777" w:rsidR="00A75158" w:rsidRPr="008637D2" w:rsidRDefault="00A75158" w:rsidP="00EF617E">
      <w:pPr>
        <w:spacing w:before="120" w:line="30" w:lineRule="atLeast"/>
        <w:ind w:left="749" w:right="1134" w:hanging="708"/>
        <w:jc w:val="both"/>
        <w:rPr>
          <w:rFonts w:cs="David"/>
          <w:rtl/>
        </w:rPr>
      </w:pPr>
      <w:r w:rsidRPr="008637D2">
        <w:rPr>
          <w:rFonts w:cs="David" w:hint="cs"/>
          <w:rtl/>
        </w:rPr>
        <w:t>1.22.6</w:t>
      </w:r>
      <w:r w:rsidRPr="008637D2">
        <w:rPr>
          <w:rFonts w:cs="David" w:hint="cs"/>
          <w:rtl/>
        </w:rPr>
        <w:tab/>
        <w:t xml:space="preserve">במעברי צנרת / תעלה  דרך קיר יותקן שרוול מעץ שעבר  טיפול  ו/או שרוול מצינור </w:t>
      </w:r>
      <w:r w:rsidRPr="008637D2">
        <w:rPr>
          <w:rFonts w:cs="David"/>
        </w:rPr>
        <w:t xml:space="preserve">PVC </w:t>
      </w:r>
      <w:r w:rsidRPr="008637D2">
        <w:rPr>
          <w:rFonts w:cs="David" w:hint="cs"/>
          <w:rtl/>
        </w:rPr>
        <w:t xml:space="preserve"> או כל חומר אחר לשיקול דעתו של המפקח. </w:t>
      </w:r>
    </w:p>
    <w:p w14:paraId="5D20508F" w14:textId="7287B85E" w:rsidR="00A75158" w:rsidRPr="008637D2" w:rsidRDefault="00A75158" w:rsidP="00EF617E">
      <w:pPr>
        <w:spacing w:before="120" w:line="30" w:lineRule="atLeast"/>
        <w:ind w:left="41" w:right="1134"/>
        <w:jc w:val="both"/>
        <w:rPr>
          <w:rFonts w:cs="David"/>
          <w:rtl/>
        </w:rPr>
      </w:pPr>
      <w:r w:rsidRPr="008637D2">
        <w:rPr>
          <w:rFonts w:cs="David" w:hint="cs"/>
          <w:rtl/>
        </w:rPr>
        <w:t>1.22.7 בגמר ביצוע מעבר צנרת/ תעלה  יבוצע איטום המעבר ע"י בידוד אקוסטי דחוס . לקבלן תהיה אחריות לאיטום מושלם ובדיקת חדירת מים דרך מעברי התשתיות.</w:t>
      </w:r>
    </w:p>
    <w:p w14:paraId="11D8A814" w14:textId="77777777" w:rsidR="00770556" w:rsidRPr="008637D2" w:rsidRDefault="00770556" w:rsidP="00542A22">
      <w:pPr>
        <w:spacing w:before="120" w:line="30" w:lineRule="atLeast"/>
        <w:ind w:right="1134"/>
        <w:jc w:val="both"/>
        <w:rPr>
          <w:rFonts w:cs="David"/>
          <w:b/>
          <w:bCs/>
          <w:rtl/>
          <w:lang w:eastAsia="en-US"/>
        </w:rPr>
      </w:pPr>
    </w:p>
    <w:p w14:paraId="3FB4C0F6" w14:textId="397DD447" w:rsidR="0052632A" w:rsidRPr="008637D2" w:rsidRDefault="00770556" w:rsidP="00542A22">
      <w:pPr>
        <w:spacing w:before="120" w:line="30" w:lineRule="atLeast"/>
        <w:ind w:right="1134"/>
        <w:jc w:val="both"/>
        <w:rPr>
          <w:rFonts w:cs="David"/>
          <w:b/>
          <w:bCs/>
          <w:color w:val="000000"/>
          <w:u w:val="single"/>
          <w:rtl/>
          <w:lang w:eastAsia="en-US"/>
        </w:rPr>
      </w:pPr>
      <w:r w:rsidRPr="008637D2">
        <w:rPr>
          <w:rFonts w:cs="David" w:hint="cs"/>
          <w:rtl/>
          <w:lang w:eastAsia="en-US"/>
        </w:rPr>
        <w:t>1.23</w:t>
      </w:r>
      <w:r w:rsidRPr="008637D2">
        <w:rPr>
          <w:rFonts w:cs="David" w:hint="cs"/>
          <w:b/>
          <w:bCs/>
          <w:rtl/>
          <w:lang w:eastAsia="en-US"/>
        </w:rPr>
        <w:t xml:space="preserve"> </w:t>
      </w:r>
      <w:r w:rsidR="00BC6199" w:rsidRPr="008637D2">
        <w:rPr>
          <w:rFonts w:cs="David" w:hint="cs"/>
          <w:b/>
          <w:bCs/>
          <w:rtl/>
          <w:lang w:eastAsia="en-US"/>
        </w:rPr>
        <w:t xml:space="preserve"> </w:t>
      </w:r>
      <w:r w:rsidR="001257DA" w:rsidRPr="008637D2">
        <w:rPr>
          <w:rFonts w:cs="David" w:hint="cs"/>
          <w:b/>
          <w:bCs/>
          <w:u w:val="single"/>
          <w:rtl/>
          <w:lang w:eastAsia="en-US"/>
        </w:rPr>
        <w:t>תקופת הביצוע</w:t>
      </w:r>
      <w:r w:rsidR="000830EA">
        <w:rPr>
          <w:rFonts w:cs="David" w:hint="cs"/>
          <w:b/>
          <w:bCs/>
          <w:u w:val="single"/>
          <w:rtl/>
          <w:lang w:eastAsia="en-US"/>
        </w:rPr>
        <w:t xml:space="preserve"> </w:t>
      </w:r>
    </w:p>
    <w:p w14:paraId="39C802D2" w14:textId="22FB6C83" w:rsidR="000830EA" w:rsidRDefault="0052632A" w:rsidP="00EF617E">
      <w:pPr>
        <w:spacing w:before="120" w:line="30" w:lineRule="atLeast"/>
        <w:ind w:left="41" w:right="1134"/>
        <w:jc w:val="both"/>
        <w:rPr>
          <w:rFonts w:cs="David"/>
          <w:color w:val="000000"/>
          <w:rtl/>
          <w:lang w:eastAsia="en-US"/>
        </w:rPr>
      </w:pPr>
      <w:r w:rsidRPr="008637D2">
        <w:rPr>
          <w:rFonts w:cs="David" w:hint="cs"/>
          <w:color w:val="000000"/>
          <w:rtl/>
          <w:lang w:eastAsia="en-US"/>
        </w:rPr>
        <w:t xml:space="preserve">על הקבלן לסיים את העבודות בהתאם למוגדר </w:t>
      </w:r>
      <w:r w:rsidR="005F741C" w:rsidRPr="008637D2">
        <w:rPr>
          <w:rFonts w:cs="David" w:hint="cs"/>
          <w:color w:val="000000"/>
          <w:rtl/>
          <w:lang w:eastAsia="en-US"/>
        </w:rPr>
        <w:t xml:space="preserve">בלוח הזמנים </w:t>
      </w:r>
      <w:r w:rsidR="00A60AB8" w:rsidRPr="008637D2">
        <w:rPr>
          <w:rFonts w:cs="David" w:hint="cs"/>
          <w:color w:val="000000"/>
          <w:rtl/>
          <w:lang w:eastAsia="en-US"/>
        </w:rPr>
        <w:t>של הפרויקט המפורט בהסכם הכללי</w:t>
      </w:r>
      <w:r w:rsidR="000830EA">
        <w:rPr>
          <w:rFonts w:cs="David" w:hint="cs"/>
          <w:color w:val="000000"/>
          <w:rtl/>
          <w:lang w:eastAsia="en-US"/>
        </w:rPr>
        <w:t>.</w:t>
      </w:r>
    </w:p>
    <w:p w14:paraId="351C1023" w14:textId="77777777" w:rsidR="00A63259" w:rsidRPr="008637D2" w:rsidRDefault="00A63259" w:rsidP="00542A22">
      <w:pPr>
        <w:spacing w:before="120" w:line="30" w:lineRule="atLeast"/>
        <w:ind w:right="1134"/>
        <w:jc w:val="both"/>
        <w:rPr>
          <w:rFonts w:cs="David"/>
          <w:b/>
          <w:bCs/>
          <w:color w:val="000000"/>
          <w:rtl/>
        </w:rPr>
      </w:pPr>
    </w:p>
    <w:p w14:paraId="10A3F1A0" w14:textId="77777777" w:rsidR="00A522B9" w:rsidRPr="008637D2" w:rsidRDefault="00A522B9" w:rsidP="00542A22">
      <w:pPr>
        <w:spacing w:before="120" w:line="30" w:lineRule="atLeast"/>
        <w:ind w:right="1134"/>
        <w:jc w:val="both"/>
        <w:rPr>
          <w:rFonts w:cs="David"/>
          <w:b/>
          <w:bCs/>
          <w:color w:val="000000"/>
          <w:rtl/>
        </w:rPr>
      </w:pPr>
    </w:p>
    <w:p w14:paraId="62CD49C3" w14:textId="44D4777B" w:rsidR="00B305B6" w:rsidRPr="008637D2" w:rsidRDefault="0052632A" w:rsidP="00A75084">
      <w:pPr>
        <w:spacing w:before="120" w:line="30" w:lineRule="atLeast"/>
        <w:ind w:left="2160" w:right="1134" w:firstLine="720"/>
        <w:rPr>
          <w:rFonts w:cs="David"/>
          <w:b/>
          <w:bCs/>
          <w:u w:val="single"/>
          <w:rtl/>
        </w:rPr>
      </w:pPr>
      <w:r w:rsidRPr="008637D2">
        <w:rPr>
          <w:rFonts w:cs="David"/>
          <w:b/>
          <w:bCs/>
          <w:rtl/>
        </w:rPr>
        <w:t>חתימת</w:t>
      </w:r>
      <w:r w:rsidR="00A75084">
        <w:rPr>
          <w:rFonts w:cs="David" w:hint="cs"/>
          <w:b/>
          <w:bCs/>
          <w:rtl/>
        </w:rPr>
        <w:t xml:space="preserve"> </w:t>
      </w:r>
      <w:r w:rsidRPr="008637D2">
        <w:rPr>
          <w:rFonts w:cs="David"/>
          <w:b/>
          <w:bCs/>
          <w:rtl/>
        </w:rPr>
        <w:t xml:space="preserve">הקבלן: </w:t>
      </w:r>
      <w:r w:rsidR="00301B09" w:rsidRPr="008637D2">
        <w:rPr>
          <w:rFonts w:cs="David"/>
          <w:b/>
          <w:bCs/>
          <w:u w:val="single"/>
          <w:rtl/>
        </w:rPr>
        <w:tab/>
      </w:r>
      <w:r w:rsidR="00301B09" w:rsidRPr="008637D2">
        <w:rPr>
          <w:rFonts w:cs="David" w:hint="cs"/>
          <w:b/>
          <w:bCs/>
          <w:u w:val="single"/>
          <w:rtl/>
        </w:rPr>
        <w:t>________________________________</w:t>
      </w:r>
    </w:p>
    <w:p w14:paraId="519F6586" w14:textId="77777777" w:rsidR="00B3461B" w:rsidRDefault="00B3461B" w:rsidP="00542A22">
      <w:pPr>
        <w:spacing w:before="120" w:line="30" w:lineRule="atLeast"/>
        <w:ind w:right="1134"/>
        <w:jc w:val="both"/>
        <w:rPr>
          <w:rFonts w:cs="David"/>
          <w:b/>
          <w:bCs/>
          <w:u w:val="single"/>
          <w:rtl/>
        </w:rPr>
      </w:pPr>
    </w:p>
    <w:p w14:paraId="0D9B18D8" w14:textId="77777777" w:rsidR="00542A22" w:rsidRDefault="00542A22" w:rsidP="00542A22">
      <w:pPr>
        <w:spacing w:before="120" w:line="30" w:lineRule="atLeast"/>
        <w:ind w:right="1134"/>
        <w:jc w:val="both"/>
        <w:rPr>
          <w:rFonts w:cs="David"/>
          <w:b/>
          <w:bCs/>
          <w:u w:val="single"/>
          <w:rtl/>
        </w:rPr>
      </w:pPr>
    </w:p>
    <w:p w14:paraId="435791CB" w14:textId="77777777" w:rsidR="00542A22" w:rsidRDefault="00542A22" w:rsidP="00542A22">
      <w:pPr>
        <w:spacing w:before="120" w:line="30" w:lineRule="atLeast"/>
        <w:ind w:right="1134"/>
        <w:jc w:val="both"/>
        <w:rPr>
          <w:rFonts w:cs="David"/>
          <w:b/>
          <w:bCs/>
          <w:u w:val="single"/>
          <w:rtl/>
        </w:rPr>
      </w:pPr>
    </w:p>
    <w:p w14:paraId="19158B1E" w14:textId="77777777" w:rsidR="00542A22" w:rsidRDefault="00542A22" w:rsidP="00542A22">
      <w:pPr>
        <w:spacing w:before="120" w:line="30" w:lineRule="atLeast"/>
        <w:ind w:right="1134"/>
        <w:jc w:val="both"/>
        <w:rPr>
          <w:rFonts w:cs="David"/>
          <w:b/>
          <w:bCs/>
          <w:u w:val="single"/>
          <w:rtl/>
        </w:rPr>
      </w:pPr>
    </w:p>
    <w:p w14:paraId="4E8E67AE" w14:textId="77777777" w:rsidR="00542A22" w:rsidRDefault="00542A22" w:rsidP="00542A22">
      <w:pPr>
        <w:spacing w:before="120" w:line="30" w:lineRule="atLeast"/>
        <w:ind w:right="1134"/>
        <w:jc w:val="both"/>
        <w:rPr>
          <w:rFonts w:cs="David"/>
          <w:b/>
          <w:bCs/>
          <w:u w:val="single"/>
          <w:rtl/>
        </w:rPr>
      </w:pPr>
    </w:p>
    <w:p w14:paraId="22286816" w14:textId="744AF2F1" w:rsidR="00C348EA" w:rsidRPr="008637D2" w:rsidRDefault="00C348EA" w:rsidP="00A75084">
      <w:pPr>
        <w:spacing w:before="120" w:line="30" w:lineRule="atLeast"/>
        <w:ind w:left="2160" w:firstLine="720"/>
        <w:rPr>
          <w:rFonts w:cs="David"/>
          <w:b/>
          <w:bCs/>
          <w:color w:val="000000"/>
          <w:u w:val="single"/>
          <w:rtl/>
        </w:rPr>
      </w:pPr>
      <w:r w:rsidRPr="008637D2">
        <w:rPr>
          <w:rFonts w:cs="David" w:hint="cs"/>
          <w:b/>
          <w:bCs/>
          <w:color w:val="000000"/>
          <w:u w:val="single"/>
          <w:rtl/>
        </w:rPr>
        <w:t xml:space="preserve">מסמך </w:t>
      </w:r>
      <w:r w:rsidR="00A75084">
        <w:rPr>
          <w:rFonts w:cs="David" w:hint="cs"/>
          <w:b/>
          <w:bCs/>
          <w:color w:val="000000"/>
          <w:u w:val="single"/>
          <w:rtl/>
        </w:rPr>
        <w:t>א'2</w:t>
      </w:r>
      <w:r w:rsidRPr="008637D2">
        <w:rPr>
          <w:rFonts w:cs="David" w:hint="cs"/>
          <w:b/>
          <w:bCs/>
          <w:color w:val="000000"/>
          <w:u w:val="single"/>
          <w:rtl/>
        </w:rPr>
        <w:t>- מפרט טכני מיוחד</w:t>
      </w:r>
    </w:p>
    <w:p w14:paraId="13A25AB6" w14:textId="0CD7305D" w:rsidR="00C348EA" w:rsidRPr="008637D2" w:rsidRDefault="00C348EA" w:rsidP="00A75084">
      <w:pPr>
        <w:spacing w:before="120" w:line="30" w:lineRule="atLeast"/>
        <w:rPr>
          <w:rFonts w:cs="David"/>
          <w:b/>
          <w:bCs/>
          <w:color w:val="000000"/>
          <w:u w:val="single"/>
          <w:rtl/>
        </w:rPr>
      </w:pPr>
      <w:r w:rsidRPr="008637D2">
        <w:rPr>
          <w:rFonts w:cs="David" w:hint="cs"/>
          <w:b/>
          <w:bCs/>
          <w:color w:val="000000"/>
          <w:u w:val="single"/>
          <w:rtl/>
        </w:rPr>
        <w:t xml:space="preserve">המהווה חלק בלתי נפרד ממכרז </w:t>
      </w:r>
      <w:r w:rsidR="001461E4">
        <w:rPr>
          <w:rFonts w:cs="David" w:hint="cs"/>
          <w:b/>
          <w:bCs/>
          <w:color w:val="000000"/>
          <w:u w:val="single"/>
          <w:rtl/>
        </w:rPr>
        <w:t>13</w:t>
      </w:r>
      <w:r w:rsidR="00A75084">
        <w:rPr>
          <w:rFonts w:cs="David" w:hint="cs"/>
          <w:b/>
          <w:bCs/>
          <w:color w:val="000000"/>
          <w:u w:val="single"/>
          <w:rtl/>
        </w:rPr>
        <w:t>/2/2024 לאספקה והחלפה של מערכות מיזוג ואוורור ביתן 10</w:t>
      </w:r>
      <w:r w:rsidRPr="008637D2">
        <w:rPr>
          <w:rFonts w:cs="David" w:hint="cs"/>
          <w:b/>
          <w:bCs/>
          <w:color w:val="000000"/>
          <w:u w:val="single"/>
          <w:rtl/>
        </w:rPr>
        <w:t xml:space="preserve">          </w:t>
      </w:r>
    </w:p>
    <w:p w14:paraId="567EA60D" w14:textId="77777777" w:rsidR="00C348EA" w:rsidRPr="008637D2" w:rsidRDefault="00C348EA" w:rsidP="003C0A7D">
      <w:pPr>
        <w:spacing w:before="120" w:line="30" w:lineRule="atLeast"/>
        <w:jc w:val="both"/>
        <w:rPr>
          <w:rFonts w:cs="David"/>
          <w:u w:val="single"/>
          <w:rtl/>
        </w:rPr>
      </w:pPr>
    </w:p>
    <w:p w14:paraId="53B51876" w14:textId="77777777" w:rsidR="00047279" w:rsidRPr="008637D2" w:rsidRDefault="00EB2E19" w:rsidP="003C0A7D">
      <w:pPr>
        <w:spacing w:before="120" w:line="30" w:lineRule="atLeast"/>
        <w:jc w:val="both"/>
        <w:rPr>
          <w:rFonts w:cs="David"/>
          <w:u w:val="single"/>
          <w:rtl/>
        </w:rPr>
      </w:pPr>
      <w:r w:rsidRPr="008637D2">
        <w:rPr>
          <w:rFonts w:cs="David" w:hint="cs"/>
          <w:b/>
          <w:bCs/>
          <w:u w:val="single"/>
          <w:rtl/>
        </w:rPr>
        <w:t>פרק 15- עבודות מיזוג אויר</w:t>
      </w:r>
    </w:p>
    <w:p w14:paraId="65785B9A" w14:textId="418BCC8E" w:rsidR="00650D92" w:rsidRPr="008637D2" w:rsidRDefault="00650D92" w:rsidP="003C0A7D">
      <w:pPr>
        <w:spacing w:before="120" w:line="30" w:lineRule="atLeast"/>
        <w:jc w:val="both"/>
        <w:rPr>
          <w:rFonts w:cs="David"/>
          <w:u w:val="single"/>
          <w:rtl/>
        </w:rPr>
      </w:pPr>
      <w:r w:rsidRPr="00EF617E">
        <w:rPr>
          <w:rFonts w:cs="David" w:hint="cs"/>
          <w:b/>
          <w:bCs/>
          <w:rtl/>
        </w:rPr>
        <w:t>15.1</w:t>
      </w:r>
      <w:r w:rsidRPr="008637D2">
        <w:rPr>
          <w:rFonts w:cs="David" w:hint="cs"/>
          <w:rtl/>
        </w:rPr>
        <w:t xml:space="preserve"> </w:t>
      </w:r>
      <w:r w:rsidR="0001546C" w:rsidRPr="008637D2">
        <w:rPr>
          <w:rFonts w:cs="David" w:hint="cs"/>
          <w:u w:val="single"/>
          <w:rtl/>
        </w:rPr>
        <w:t xml:space="preserve">פירוט </w:t>
      </w:r>
      <w:r w:rsidRPr="008637D2">
        <w:rPr>
          <w:rFonts w:cs="David" w:hint="cs"/>
          <w:u w:val="single"/>
          <w:rtl/>
        </w:rPr>
        <w:t xml:space="preserve">היקף העבודות </w:t>
      </w:r>
      <w:r w:rsidR="00B917E0" w:rsidRPr="008637D2">
        <w:rPr>
          <w:rFonts w:cs="David" w:hint="cs"/>
          <w:u w:val="single"/>
          <w:rtl/>
        </w:rPr>
        <w:t>:</w:t>
      </w:r>
    </w:p>
    <w:p w14:paraId="4DFF8C0C" w14:textId="3ED6B5B6" w:rsidR="005005DC" w:rsidRDefault="005005DC" w:rsidP="00EF617E">
      <w:pPr>
        <w:spacing w:before="120" w:line="30" w:lineRule="atLeast"/>
        <w:ind w:right="1134"/>
        <w:jc w:val="both"/>
        <w:rPr>
          <w:rFonts w:cs="David"/>
          <w:rtl/>
        </w:rPr>
      </w:pPr>
      <w:r>
        <w:rPr>
          <w:rFonts w:cs="David" w:hint="cs"/>
          <w:rtl/>
        </w:rPr>
        <w:t>בפועל מתוכננים 3 פרו</w:t>
      </w:r>
      <w:r w:rsidR="00EF617E">
        <w:rPr>
          <w:rFonts w:cs="David" w:hint="cs"/>
          <w:rtl/>
        </w:rPr>
        <w:t>יקטים</w:t>
      </w:r>
      <w:r>
        <w:rPr>
          <w:rFonts w:cs="David" w:hint="cs"/>
          <w:rtl/>
        </w:rPr>
        <w:t xml:space="preserve"> המשולבים במכרז אחד בביתן 10 ויתכן ויבוצעו במועדי זמן שונים:</w:t>
      </w:r>
    </w:p>
    <w:p w14:paraId="49A3EB77" w14:textId="2F055D56" w:rsidR="005005DC" w:rsidRDefault="005005DC" w:rsidP="00EF617E">
      <w:pPr>
        <w:pStyle w:val="ac"/>
        <w:numPr>
          <w:ilvl w:val="0"/>
          <w:numId w:val="50"/>
        </w:numPr>
        <w:spacing w:before="120" w:line="30" w:lineRule="atLeast"/>
        <w:ind w:left="324" w:right="1134"/>
        <w:jc w:val="both"/>
        <w:rPr>
          <w:rFonts w:cs="David"/>
        </w:rPr>
      </w:pPr>
      <w:r w:rsidRPr="008A4C16">
        <w:rPr>
          <w:rFonts w:cs="David" w:hint="cs"/>
          <w:rtl/>
        </w:rPr>
        <w:t>החלפה</w:t>
      </w:r>
      <w:r w:rsidR="00390532">
        <w:rPr>
          <w:rFonts w:cs="David" w:hint="cs"/>
          <w:rtl/>
        </w:rPr>
        <w:t xml:space="preserve"> של</w:t>
      </w:r>
      <w:r w:rsidR="008A4C16" w:rsidRPr="008A4C16">
        <w:rPr>
          <w:rFonts w:cs="David" w:hint="cs"/>
          <w:rtl/>
        </w:rPr>
        <w:t xml:space="preserve"> </w:t>
      </w:r>
      <w:r w:rsidR="00390532">
        <w:rPr>
          <w:rFonts w:cs="David" w:hint="cs"/>
          <w:rtl/>
        </w:rPr>
        <w:t>2 יחידות קירור לתפוקה של 200 ט.ק. כ"א</w:t>
      </w:r>
      <w:r w:rsidRPr="008A4C16">
        <w:rPr>
          <w:rFonts w:cs="David" w:hint="cs"/>
          <w:rtl/>
        </w:rPr>
        <w:t xml:space="preserve"> , מזגני </w:t>
      </w:r>
      <w:r w:rsidRPr="008A4C16">
        <w:rPr>
          <w:rFonts w:cs="David" w:hint="cs"/>
        </w:rPr>
        <w:t>DX</w:t>
      </w:r>
      <w:r w:rsidR="00390532">
        <w:rPr>
          <w:rFonts w:cs="David" w:hint="cs"/>
          <w:rtl/>
        </w:rPr>
        <w:t xml:space="preserve"> עם מדחסי </w:t>
      </w:r>
      <w:proofErr w:type="spellStart"/>
      <w:r w:rsidR="00390532">
        <w:rPr>
          <w:rFonts w:cs="David" w:hint="cs"/>
          <w:rtl/>
        </w:rPr>
        <w:t>אינוורטר</w:t>
      </w:r>
      <w:proofErr w:type="spellEnd"/>
      <w:r w:rsidR="00390532">
        <w:rPr>
          <w:rFonts w:cs="David" w:hint="cs"/>
          <w:rtl/>
        </w:rPr>
        <w:t xml:space="preserve"> הוספה של מזגנים מיני מרכזים בלובי ובאולמות בהם חסרה תפוקה.</w:t>
      </w:r>
      <w:r w:rsidR="008A4C16" w:rsidRPr="008A4C16">
        <w:rPr>
          <w:rFonts w:cs="David" w:hint="cs"/>
          <w:rtl/>
        </w:rPr>
        <w:t xml:space="preserve"> </w:t>
      </w:r>
    </w:p>
    <w:p w14:paraId="657B3D19" w14:textId="0DA0D3B4" w:rsidR="008A4C16" w:rsidRDefault="00390532" w:rsidP="00EF617E">
      <w:pPr>
        <w:pStyle w:val="ac"/>
        <w:numPr>
          <w:ilvl w:val="0"/>
          <w:numId w:val="50"/>
        </w:numPr>
        <w:spacing w:before="120" w:line="30" w:lineRule="atLeast"/>
        <w:ind w:left="324" w:right="1134"/>
        <w:jc w:val="both"/>
        <w:rPr>
          <w:rFonts w:cs="David"/>
        </w:rPr>
      </w:pPr>
      <w:r>
        <w:rPr>
          <w:rFonts w:cs="David" w:hint="cs"/>
          <w:rtl/>
        </w:rPr>
        <w:t>הפיכת</w:t>
      </w:r>
      <w:r w:rsidR="008A4C16" w:rsidRPr="008A4C16">
        <w:rPr>
          <w:rFonts w:cs="David" w:hint="cs"/>
          <w:rtl/>
        </w:rPr>
        <w:t xml:space="preserve"> משרדי אחזקה ישנים לאולם המופעל ע"י מזגנים מיני מרכזיים ויחידת אוויר צח</w:t>
      </w:r>
      <w:r>
        <w:rPr>
          <w:rFonts w:cs="David" w:hint="cs"/>
          <w:rtl/>
        </w:rPr>
        <w:t>.</w:t>
      </w:r>
    </w:p>
    <w:p w14:paraId="71FAD70D" w14:textId="27BEAB4E" w:rsidR="00B917E0" w:rsidRPr="00390532" w:rsidRDefault="008A4C16" w:rsidP="00EF617E">
      <w:pPr>
        <w:pStyle w:val="ac"/>
        <w:numPr>
          <w:ilvl w:val="0"/>
          <w:numId w:val="50"/>
        </w:numPr>
        <w:spacing w:before="120" w:line="30" w:lineRule="atLeast"/>
        <w:ind w:left="324" w:right="1134"/>
        <w:jc w:val="both"/>
        <w:rPr>
          <w:rFonts w:cs="David"/>
          <w:rtl/>
        </w:rPr>
      </w:pPr>
      <w:r w:rsidRPr="008A4C16">
        <w:rPr>
          <w:rFonts w:cs="David" w:hint="cs"/>
          <w:rtl/>
        </w:rPr>
        <w:t>מטבח בחלק הצפוני של המבנה ( מטבח חדש )</w:t>
      </w:r>
      <w:r w:rsidR="00390532">
        <w:rPr>
          <w:rFonts w:cs="David" w:hint="cs"/>
          <w:rtl/>
        </w:rPr>
        <w:t xml:space="preserve"> הכולל מערכת אוויר צח, מערכת יניקת מטבח ואוורור שירותים .</w:t>
      </w:r>
    </w:p>
    <w:p w14:paraId="0748373C" w14:textId="5E15EEC4" w:rsidR="00B917E0" w:rsidRPr="00BA58F3" w:rsidRDefault="00B917E0" w:rsidP="00EF617E">
      <w:pPr>
        <w:spacing w:before="120" w:line="30" w:lineRule="atLeast"/>
        <w:ind w:right="1134"/>
        <w:jc w:val="both"/>
        <w:rPr>
          <w:rFonts w:cs="David"/>
        </w:rPr>
      </w:pPr>
      <w:r w:rsidRPr="00BA58F3">
        <w:rPr>
          <w:rFonts w:cs="David" w:hint="cs"/>
          <w:rtl/>
        </w:rPr>
        <w:t>מערכת מים קרים  המסוחררים בבני</w:t>
      </w:r>
      <w:r w:rsidR="000D5D80">
        <w:rPr>
          <w:rFonts w:cs="David" w:hint="cs"/>
          <w:rtl/>
        </w:rPr>
        <w:t>י</w:t>
      </w:r>
      <w:r w:rsidRPr="00BA58F3">
        <w:rPr>
          <w:rFonts w:cs="David" w:hint="cs"/>
          <w:rtl/>
        </w:rPr>
        <w:t xml:space="preserve">ן במערכת </w:t>
      </w:r>
      <w:r w:rsidR="008A4C16" w:rsidRPr="00BA58F3">
        <w:rPr>
          <w:rFonts w:cs="David" w:hint="cs"/>
          <w:rtl/>
        </w:rPr>
        <w:t xml:space="preserve">2 צינורות בין יחידות טיפול </w:t>
      </w:r>
      <w:proofErr w:type="spellStart"/>
      <w:r w:rsidR="008A4C16" w:rsidRPr="00BA58F3">
        <w:rPr>
          <w:rFonts w:cs="David" w:hint="cs"/>
          <w:rtl/>
        </w:rPr>
        <w:t>באויר</w:t>
      </w:r>
      <w:proofErr w:type="spellEnd"/>
      <w:r w:rsidR="008A4C16" w:rsidRPr="00BA58F3">
        <w:rPr>
          <w:rFonts w:cs="David" w:hint="cs"/>
          <w:rtl/>
        </w:rPr>
        <w:t xml:space="preserve"> ישנות</w:t>
      </w:r>
      <w:r w:rsidR="00390532">
        <w:rPr>
          <w:rFonts w:cs="David" w:hint="cs"/>
          <w:rtl/>
        </w:rPr>
        <w:t xml:space="preserve"> המותקנות בחדר </w:t>
      </w:r>
      <w:proofErr w:type="spellStart"/>
      <w:r w:rsidR="00390532">
        <w:rPr>
          <w:rFonts w:cs="David" w:hint="cs"/>
          <w:rtl/>
        </w:rPr>
        <w:t>יטאות</w:t>
      </w:r>
      <w:proofErr w:type="spellEnd"/>
      <w:r w:rsidR="008A4C16" w:rsidRPr="00BA58F3">
        <w:rPr>
          <w:rFonts w:cs="David" w:hint="cs"/>
          <w:rtl/>
        </w:rPr>
        <w:t>.</w:t>
      </w:r>
    </w:p>
    <w:p w14:paraId="54FB900E" w14:textId="6A8DCE5B" w:rsidR="00405377" w:rsidRDefault="00A75084" w:rsidP="00EF617E">
      <w:pPr>
        <w:tabs>
          <w:tab w:val="right" w:pos="891"/>
        </w:tabs>
        <w:spacing w:before="120" w:line="30" w:lineRule="atLeast"/>
        <w:ind w:right="1134"/>
        <w:jc w:val="both"/>
        <w:rPr>
          <w:rFonts w:cs="David"/>
          <w:rtl/>
        </w:rPr>
      </w:pPr>
      <w:r>
        <w:rPr>
          <w:rFonts w:cs="David" w:hint="cs"/>
          <w:rtl/>
        </w:rPr>
        <w:t xml:space="preserve">9 </w:t>
      </w:r>
      <w:r w:rsidR="00BA58F3">
        <w:rPr>
          <w:rFonts w:cs="David" w:hint="cs"/>
          <w:rtl/>
        </w:rPr>
        <w:t xml:space="preserve">יחידות </w:t>
      </w:r>
      <w:r w:rsidR="00BA58F3">
        <w:rPr>
          <w:rFonts w:cs="David" w:hint="cs"/>
        </w:rPr>
        <w:t>DX</w:t>
      </w:r>
      <w:r w:rsidR="00BA58F3">
        <w:rPr>
          <w:rFonts w:cs="David" w:hint="cs"/>
          <w:rtl/>
        </w:rPr>
        <w:t xml:space="preserve"> שיוחלפו בחדשות </w:t>
      </w:r>
    </w:p>
    <w:p w14:paraId="2E4AA899" w14:textId="721E2B22" w:rsidR="00BA58F3" w:rsidRDefault="00A75084" w:rsidP="00EF617E">
      <w:pPr>
        <w:tabs>
          <w:tab w:val="right" w:pos="891"/>
        </w:tabs>
        <w:spacing w:before="120" w:line="30" w:lineRule="atLeast"/>
        <w:ind w:right="1134"/>
        <w:jc w:val="both"/>
        <w:rPr>
          <w:rFonts w:cs="David"/>
          <w:rtl/>
        </w:rPr>
      </w:pPr>
      <w:r>
        <w:rPr>
          <w:rFonts w:cs="David" w:hint="cs"/>
          <w:rtl/>
        </w:rPr>
        <w:t xml:space="preserve">4 </w:t>
      </w:r>
      <w:r w:rsidR="00BA58F3">
        <w:rPr>
          <w:rFonts w:cs="David" w:hint="cs"/>
          <w:rtl/>
        </w:rPr>
        <w:t>יחידות מיני מרכזיות עבור אולם המחליף את משרדי התחזוקה הישנים.</w:t>
      </w:r>
    </w:p>
    <w:p w14:paraId="2EA4A3F0" w14:textId="1B944FB0" w:rsidR="009A0A28" w:rsidRDefault="00BA58F3" w:rsidP="00EF617E">
      <w:pPr>
        <w:tabs>
          <w:tab w:val="right" w:pos="891"/>
        </w:tabs>
        <w:spacing w:before="120" w:line="30" w:lineRule="atLeast"/>
        <w:ind w:right="1134"/>
        <w:jc w:val="both"/>
        <w:rPr>
          <w:rFonts w:cs="David"/>
          <w:rtl/>
        </w:rPr>
      </w:pPr>
      <w:r>
        <w:rPr>
          <w:rFonts w:cs="David" w:hint="cs"/>
          <w:rtl/>
        </w:rPr>
        <w:t>יחידות מיני מרכזיות לתגבור לובי כניסה.</w:t>
      </w:r>
    </w:p>
    <w:p w14:paraId="23C1CB96" w14:textId="77777777" w:rsidR="00BA58F3" w:rsidRPr="00AF6CD8" w:rsidRDefault="00BA58F3" w:rsidP="00BA58F3">
      <w:pPr>
        <w:tabs>
          <w:tab w:val="right" w:pos="891"/>
        </w:tabs>
        <w:spacing w:before="120" w:line="30" w:lineRule="atLeast"/>
        <w:ind w:right="1134"/>
        <w:rPr>
          <w:rFonts w:cs="David"/>
        </w:rPr>
      </w:pPr>
    </w:p>
    <w:p w14:paraId="0AB75F7C" w14:textId="4E83E332" w:rsidR="0022719A" w:rsidRDefault="0022719A" w:rsidP="00F65253">
      <w:pPr>
        <w:pStyle w:val="ac"/>
        <w:numPr>
          <w:ilvl w:val="1"/>
          <w:numId w:val="21"/>
        </w:numPr>
        <w:spacing w:before="120" w:line="30" w:lineRule="atLeast"/>
        <w:ind w:right="1134"/>
        <w:rPr>
          <w:rFonts w:cs="David"/>
          <w:u w:val="single"/>
        </w:rPr>
      </w:pPr>
      <w:r w:rsidRPr="008637D2">
        <w:rPr>
          <w:rFonts w:cs="David" w:hint="cs"/>
          <w:u w:val="single"/>
          <w:rtl/>
        </w:rPr>
        <w:t>יחיד</w:t>
      </w:r>
      <w:r w:rsidR="00EC1268" w:rsidRPr="008637D2">
        <w:rPr>
          <w:rFonts w:cs="David" w:hint="cs"/>
          <w:u w:val="single"/>
          <w:rtl/>
        </w:rPr>
        <w:t>ו</w:t>
      </w:r>
      <w:r w:rsidRPr="008637D2">
        <w:rPr>
          <w:rFonts w:cs="David" w:hint="cs"/>
          <w:u w:val="single"/>
          <w:rtl/>
        </w:rPr>
        <w:t xml:space="preserve">ת קירור </w:t>
      </w:r>
      <w:r w:rsidR="00BA58F3">
        <w:rPr>
          <w:rFonts w:cs="David" w:hint="cs"/>
          <w:u w:val="single"/>
          <w:rtl/>
        </w:rPr>
        <w:t>בלבד</w:t>
      </w:r>
      <w:r w:rsidRPr="008637D2">
        <w:rPr>
          <w:rFonts w:cs="David" w:hint="cs"/>
          <w:u w:val="single"/>
          <w:rtl/>
        </w:rPr>
        <w:t xml:space="preserve"> עיבוי </w:t>
      </w:r>
      <w:r w:rsidR="00405377">
        <w:rPr>
          <w:rFonts w:cs="David" w:hint="cs"/>
          <w:u w:val="single"/>
          <w:rtl/>
        </w:rPr>
        <w:t xml:space="preserve">אוויר </w:t>
      </w:r>
    </w:p>
    <w:p w14:paraId="009386F0" w14:textId="282F324C" w:rsidR="009A0A28" w:rsidRDefault="009A0A28" w:rsidP="00EF617E">
      <w:pPr>
        <w:pStyle w:val="ac"/>
        <w:spacing w:before="120" w:line="30" w:lineRule="atLeast"/>
        <w:ind w:left="552" w:right="1134"/>
        <w:jc w:val="both"/>
        <w:rPr>
          <w:rFonts w:cs="David"/>
          <w:rtl/>
        </w:rPr>
      </w:pPr>
      <w:r>
        <w:rPr>
          <w:rFonts w:cs="David" w:hint="cs"/>
          <w:rtl/>
        </w:rPr>
        <w:t xml:space="preserve">כל יחידות הקירור יהיו בעלות דירוג אנרגטי </w:t>
      </w:r>
      <w:r>
        <w:rPr>
          <w:rFonts w:cs="David" w:hint="cs"/>
        </w:rPr>
        <w:t>A</w:t>
      </w:r>
      <w:r>
        <w:rPr>
          <w:rFonts w:cs="David" w:hint="cs"/>
          <w:rtl/>
        </w:rPr>
        <w:t>.</w:t>
      </w:r>
    </w:p>
    <w:p w14:paraId="4B37EA33" w14:textId="7D31F511" w:rsidR="00405377" w:rsidRDefault="000837AE" w:rsidP="00EF617E">
      <w:pPr>
        <w:pStyle w:val="ac"/>
        <w:spacing w:before="120" w:line="30" w:lineRule="atLeast"/>
        <w:ind w:left="552" w:right="1134"/>
        <w:jc w:val="both"/>
        <w:rPr>
          <w:rFonts w:cs="David"/>
          <w:rtl/>
        </w:rPr>
      </w:pPr>
      <w:r>
        <w:rPr>
          <w:rFonts w:cs="David" w:hint="cs"/>
          <w:rtl/>
        </w:rPr>
        <w:t xml:space="preserve">בפרויקט יבחנו חלופות </w:t>
      </w:r>
      <w:r w:rsidR="00405377">
        <w:rPr>
          <w:rFonts w:cs="David" w:hint="cs"/>
          <w:rtl/>
        </w:rPr>
        <w:t>למרכז האנרגיה הבאות:</w:t>
      </w:r>
    </w:p>
    <w:p w14:paraId="6C5BF391" w14:textId="5C4C32BB" w:rsidR="00F71619" w:rsidRPr="00405377" w:rsidRDefault="00F71619" w:rsidP="00EF617E">
      <w:pPr>
        <w:pStyle w:val="ac"/>
        <w:spacing w:before="120" w:line="30" w:lineRule="atLeast"/>
        <w:ind w:left="552" w:right="1134"/>
        <w:jc w:val="both"/>
        <w:rPr>
          <w:rFonts w:cs="David"/>
          <w:rtl/>
        </w:rPr>
      </w:pPr>
      <w:r>
        <w:rPr>
          <w:rFonts w:cs="David" w:hint="cs"/>
          <w:rtl/>
        </w:rPr>
        <w:t xml:space="preserve">יצרנים : </w:t>
      </w:r>
      <w:proofErr w:type="spellStart"/>
      <w:r>
        <w:rPr>
          <w:rFonts w:cs="David" w:hint="cs"/>
          <w:rtl/>
        </w:rPr>
        <w:t>טריין</w:t>
      </w:r>
      <w:proofErr w:type="spellEnd"/>
      <w:r>
        <w:rPr>
          <w:rFonts w:cs="David" w:hint="cs"/>
          <w:rtl/>
        </w:rPr>
        <w:t xml:space="preserve">, </w:t>
      </w:r>
      <w:proofErr w:type="spellStart"/>
      <w:r>
        <w:rPr>
          <w:rFonts w:cs="David" w:hint="cs"/>
          <w:rtl/>
        </w:rPr>
        <w:t>קרייר</w:t>
      </w:r>
      <w:proofErr w:type="spellEnd"/>
      <w:r>
        <w:rPr>
          <w:rFonts w:cs="David" w:hint="cs"/>
          <w:rtl/>
        </w:rPr>
        <w:t>, יור</w:t>
      </w:r>
      <w:r w:rsidR="00806A37">
        <w:rPr>
          <w:rFonts w:cs="David" w:hint="cs"/>
          <w:rtl/>
        </w:rPr>
        <w:t xml:space="preserve">ק, </w:t>
      </w:r>
      <w:proofErr w:type="spellStart"/>
      <w:r w:rsidR="00806A37">
        <w:rPr>
          <w:rFonts w:cs="David" w:hint="cs"/>
          <w:rtl/>
        </w:rPr>
        <w:t>קלימה</w:t>
      </w:r>
      <w:proofErr w:type="spellEnd"/>
      <w:r w:rsidR="00806A37">
        <w:rPr>
          <w:rFonts w:cs="David" w:hint="cs"/>
          <w:rtl/>
        </w:rPr>
        <w:t xml:space="preserve"> ונטה, </w:t>
      </w:r>
      <w:proofErr w:type="spellStart"/>
      <w:r w:rsidR="00806A37">
        <w:rPr>
          <w:rFonts w:cs="David" w:hint="cs"/>
          <w:rtl/>
        </w:rPr>
        <w:t>לנוקס</w:t>
      </w:r>
      <w:proofErr w:type="spellEnd"/>
      <w:r w:rsidR="00806A37">
        <w:rPr>
          <w:rFonts w:cs="David" w:hint="cs"/>
          <w:rtl/>
        </w:rPr>
        <w:t>, אייר מק</w:t>
      </w:r>
      <w:r w:rsidR="00A75084">
        <w:rPr>
          <w:rFonts w:cs="David" w:hint="cs"/>
          <w:rtl/>
        </w:rPr>
        <w:t>.</w:t>
      </w:r>
    </w:p>
    <w:p w14:paraId="5A888215" w14:textId="5079AB0C" w:rsidR="00C632D5" w:rsidRDefault="009A0A28" w:rsidP="00EF617E">
      <w:pPr>
        <w:pStyle w:val="ac"/>
        <w:spacing w:before="120" w:line="30" w:lineRule="atLeast"/>
        <w:ind w:left="552" w:right="1134"/>
        <w:jc w:val="both"/>
        <w:rPr>
          <w:rFonts w:cs="David"/>
          <w:rtl/>
        </w:rPr>
      </w:pPr>
      <w:r w:rsidRPr="00E61AA2">
        <w:rPr>
          <w:rFonts w:cs="David" w:hint="cs"/>
          <w:rtl/>
        </w:rPr>
        <w:t>הסעיפי</w:t>
      </w:r>
      <w:r w:rsidR="000D6013" w:rsidRPr="00E61AA2">
        <w:rPr>
          <w:rFonts w:cs="David" w:hint="cs"/>
          <w:rtl/>
        </w:rPr>
        <w:t>ם</w:t>
      </w:r>
      <w:r w:rsidRPr="00E61AA2">
        <w:rPr>
          <w:rFonts w:cs="David" w:hint="cs"/>
          <w:rtl/>
        </w:rPr>
        <w:t xml:space="preserve"> הכלולים במחיר </w:t>
      </w:r>
      <w:r w:rsidR="002C2C65" w:rsidRPr="00E61AA2">
        <w:rPr>
          <w:rFonts w:cs="David" w:hint="cs"/>
          <w:rtl/>
        </w:rPr>
        <w:t xml:space="preserve">יחידות קירור </w:t>
      </w:r>
      <w:r w:rsidR="00BA58F3">
        <w:rPr>
          <w:rFonts w:cs="David" w:hint="cs"/>
          <w:rtl/>
        </w:rPr>
        <w:t>בלבד</w:t>
      </w:r>
      <w:r w:rsidR="009453C0" w:rsidRPr="00E61AA2">
        <w:rPr>
          <w:rFonts w:cs="David" w:hint="cs"/>
          <w:rtl/>
        </w:rPr>
        <w:t xml:space="preserve"> </w:t>
      </w:r>
      <w:r w:rsidR="00C632D5" w:rsidRPr="00E61AA2">
        <w:rPr>
          <w:rFonts w:cs="David" w:hint="cs"/>
          <w:rtl/>
        </w:rPr>
        <w:t xml:space="preserve">בעיבוי </w:t>
      </w:r>
      <w:r w:rsidR="00405377" w:rsidRPr="00E61AA2">
        <w:rPr>
          <w:rFonts w:cs="David" w:hint="cs"/>
          <w:rtl/>
        </w:rPr>
        <w:t xml:space="preserve">אוויר </w:t>
      </w:r>
      <w:r w:rsidR="00C632D5" w:rsidRPr="00E61AA2">
        <w:rPr>
          <w:rFonts w:cs="David" w:hint="cs"/>
          <w:rtl/>
        </w:rPr>
        <w:t xml:space="preserve"> </w:t>
      </w:r>
      <w:r w:rsidR="002C2C65" w:rsidRPr="00E61AA2">
        <w:rPr>
          <w:rFonts w:cs="David" w:hint="cs"/>
          <w:rtl/>
        </w:rPr>
        <w:t xml:space="preserve">עם </w:t>
      </w:r>
      <w:r w:rsidR="002C2C65" w:rsidRPr="00764A78">
        <w:rPr>
          <w:rFonts w:cs="David" w:hint="cs"/>
          <w:b/>
          <w:bCs/>
          <w:rtl/>
        </w:rPr>
        <w:t>מעבה מוגדל</w:t>
      </w:r>
      <w:r w:rsidR="00DC7969" w:rsidRPr="00764A78">
        <w:rPr>
          <w:rFonts w:cs="David" w:hint="cs"/>
          <w:b/>
          <w:bCs/>
        </w:rPr>
        <w:t xml:space="preserve"> </w:t>
      </w:r>
      <w:r w:rsidR="00DC7969" w:rsidRPr="00764A78">
        <w:rPr>
          <w:rFonts w:cs="David" w:hint="cs"/>
          <w:b/>
          <w:bCs/>
          <w:rtl/>
        </w:rPr>
        <w:t xml:space="preserve"> ( </w:t>
      </w:r>
      <w:r w:rsidR="00DC7969" w:rsidRPr="00764A78">
        <w:rPr>
          <w:rFonts w:cs="David" w:hint="cs"/>
          <w:b/>
          <w:bCs/>
        </w:rPr>
        <w:t>HE</w:t>
      </w:r>
      <w:r w:rsidR="00DC7969" w:rsidRPr="00E61AA2">
        <w:rPr>
          <w:rFonts w:cs="David" w:hint="cs"/>
          <w:rtl/>
        </w:rPr>
        <w:t xml:space="preserve"> )</w:t>
      </w:r>
      <w:r w:rsidR="009453C0" w:rsidRPr="00E61AA2">
        <w:rPr>
          <w:rFonts w:cs="David" w:hint="cs"/>
          <w:rtl/>
        </w:rPr>
        <w:t xml:space="preserve">, </w:t>
      </w:r>
      <w:r w:rsidR="00764A78">
        <w:rPr>
          <w:rFonts w:cs="David" w:hint="cs"/>
          <w:rtl/>
        </w:rPr>
        <w:t xml:space="preserve">מונה אנרגיה , </w:t>
      </w:r>
      <w:r w:rsidR="009453C0" w:rsidRPr="00E61AA2">
        <w:rPr>
          <w:rFonts w:cs="David" w:hint="cs"/>
          <w:rtl/>
        </w:rPr>
        <w:t>מפוחי מעבה מחוזקים לצורך סחרור אויר דרך תעלות סניקה לגובה מעקה חדר המכונות</w:t>
      </w:r>
      <w:r w:rsidR="00E61AA2">
        <w:rPr>
          <w:rFonts w:cs="David" w:hint="cs"/>
          <w:rtl/>
        </w:rPr>
        <w:t xml:space="preserve"> למניעת קצר אוויר</w:t>
      </w:r>
      <w:r w:rsidR="009453C0" w:rsidRPr="00E61AA2">
        <w:rPr>
          <w:rFonts w:cs="David" w:hint="cs"/>
          <w:rtl/>
        </w:rPr>
        <w:t>.</w:t>
      </w:r>
    </w:p>
    <w:p w14:paraId="6C7DF808" w14:textId="12B29AC1" w:rsidR="00405377" w:rsidRPr="00543C1F" w:rsidRDefault="00BA58F3" w:rsidP="00EF617E">
      <w:pPr>
        <w:pStyle w:val="ac"/>
        <w:spacing w:before="120" w:line="30" w:lineRule="atLeast"/>
        <w:ind w:left="552" w:right="1134"/>
        <w:jc w:val="both"/>
        <w:rPr>
          <w:rFonts w:cs="David"/>
          <w:rtl/>
        </w:rPr>
      </w:pPr>
      <w:r>
        <w:rPr>
          <w:rFonts w:cs="David" w:hint="cs"/>
          <w:rtl/>
        </w:rPr>
        <w:t>תעלות הסניקה ת</w:t>
      </w:r>
      <w:r w:rsidR="00543C1F">
        <w:rPr>
          <w:rFonts w:cs="David" w:hint="cs"/>
          <w:rtl/>
        </w:rPr>
        <w:t>ומחרו בסעיף נפרד</w:t>
      </w:r>
      <w:r>
        <w:rPr>
          <w:rFonts w:cs="David" w:hint="cs"/>
          <w:rtl/>
        </w:rPr>
        <w:t>, המפוחים המחוזקים יתומחרו במחי</w:t>
      </w:r>
      <w:r w:rsidR="00543C1F">
        <w:rPr>
          <w:rFonts w:cs="David" w:hint="cs"/>
          <w:rtl/>
        </w:rPr>
        <w:t>ר יחידות הקירור.</w:t>
      </w:r>
    </w:p>
    <w:p w14:paraId="4B6CD5D2" w14:textId="5A765096" w:rsidR="00405377" w:rsidRDefault="00405377" w:rsidP="00EF617E">
      <w:pPr>
        <w:pStyle w:val="ac"/>
        <w:numPr>
          <w:ilvl w:val="2"/>
          <w:numId w:val="23"/>
        </w:numPr>
        <w:tabs>
          <w:tab w:val="right" w:pos="1033"/>
        </w:tabs>
        <w:spacing w:before="120" w:line="30" w:lineRule="atLeast"/>
        <w:ind w:left="891" w:right="1134"/>
        <w:jc w:val="both"/>
        <w:rPr>
          <w:rFonts w:ascii="David" w:hAnsi="David" w:cs="David"/>
        </w:rPr>
      </w:pPr>
      <w:r>
        <w:rPr>
          <w:rFonts w:ascii="David" w:hAnsi="David" w:cs="David" w:hint="cs"/>
          <w:rtl/>
        </w:rPr>
        <w:t xml:space="preserve">יחידת קירור עיבוי אויר, מדחסים בורגיים או </w:t>
      </w:r>
      <w:proofErr w:type="spellStart"/>
      <w:r>
        <w:rPr>
          <w:rFonts w:ascii="David" w:hAnsi="David" w:cs="David" w:hint="cs"/>
          <w:rtl/>
        </w:rPr>
        <w:t>סקרול</w:t>
      </w:r>
      <w:proofErr w:type="spellEnd"/>
      <w:r>
        <w:rPr>
          <w:rFonts w:ascii="David" w:hAnsi="David" w:cs="David" w:hint="cs"/>
          <w:rtl/>
        </w:rPr>
        <w:t xml:space="preserve"> לתפוקה מינימאלית של 200 ט.ק.</w:t>
      </w:r>
      <w:r w:rsidR="000E123D">
        <w:rPr>
          <w:rFonts w:ascii="David" w:hAnsi="David" w:cs="David" w:hint="cs"/>
          <w:rtl/>
        </w:rPr>
        <w:t xml:space="preserve">( 2 מעגלי גז לפחות ), ספיקת מים 520 </w:t>
      </w:r>
      <w:r w:rsidR="000E123D">
        <w:rPr>
          <w:rFonts w:ascii="David" w:hAnsi="David" w:cs="David" w:hint="cs"/>
        </w:rPr>
        <w:t>GPM</w:t>
      </w:r>
      <w:r w:rsidR="009452EA">
        <w:rPr>
          <w:rFonts w:ascii="David" w:hAnsi="David" w:cs="David" w:hint="cs"/>
          <w:rtl/>
        </w:rPr>
        <w:t>/ 30 מ</w:t>
      </w:r>
      <w:r w:rsidR="000E123D">
        <w:rPr>
          <w:rFonts w:ascii="David" w:hAnsi="David" w:cs="David" w:hint="cs"/>
          <w:rtl/>
        </w:rPr>
        <w:t xml:space="preserve"> </w:t>
      </w:r>
      <w:r>
        <w:rPr>
          <w:rFonts w:ascii="David" w:hAnsi="David" w:cs="David" w:hint="cs"/>
          <w:rtl/>
        </w:rPr>
        <w:t xml:space="preserve">.   </w:t>
      </w:r>
    </w:p>
    <w:p w14:paraId="1E3611A0" w14:textId="3D64D29E" w:rsidR="000E123D" w:rsidRDefault="000E123D" w:rsidP="00EF617E">
      <w:pPr>
        <w:pStyle w:val="ac"/>
        <w:numPr>
          <w:ilvl w:val="2"/>
          <w:numId w:val="23"/>
        </w:numPr>
        <w:tabs>
          <w:tab w:val="right" w:pos="1033"/>
        </w:tabs>
        <w:spacing w:before="120" w:line="30" w:lineRule="atLeast"/>
        <w:ind w:left="891" w:right="1134"/>
        <w:jc w:val="both"/>
        <w:rPr>
          <w:rFonts w:ascii="David" w:hAnsi="David" w:cs="David"/>
        </w:rPr>
      </w:pPr>
      <w:bookmarkStart w:id="3" w:name="_Hlk75838567"/>
      <w:r>
        <w:rPr>
          <w:rFonts w:ascii="David" w:hAnsi="David" w:cs="David" w:hint="cs"/>
          <w:rtl/>
        </w:rPr>
        <w:t>יחידת קירור תסופק עם זוג משאבות מים אינטגרליות ( לא טנדם)</w:t>
      </w:r>
      <w:r w:rsidR="002C2C65">
        <w:rPr>
          <w:rFonts w:ascii="David" w:hAnsi="David" w:cs="David" w:hint="cs"/>
          <w:rtl/>
        </w:rPr>
        <w:t xml:space="preserve"> אשר יפעלו עם משנה תדר</w:t>
      </w:r>
      <w:r>
        <w:rPr>
          <w:rFonts w:ascii="David" w:hAnsi="David" w:cs="David" w:hint="cs"/>
          <w:rtl/>
        </w:rPr>
        <w:t>.</w:t>
      </w:r>
      <w:r w:rsidR="002C2C65">
        <w:rPr>
          <w:rFonts w:ascii="David" w:hAnsi="David" w:cs="David" w:hint="cs"/>
          <w:rtl/>
        </w:rPr>
        <w:t xml:space="preserve"> משאבות המים יקטינו את הספיקה על פי הצורך באופן מבוקר מיחידת הקירור</w:t>
      </w:r>
      <w:r w:rsidR="002A407F">
        <w:rPr>
          <w:rFonts w:ascii="David" w:hAnsi="David" w:cs="David" w:hint="cs"/>
          <w:rtl/>
        </w:rPr>
        <w:t xml:space="preserve"> ( לצורך זה יסופק בקר מיוחד )</w:t>
      </w:r>
      <w:r w:rsidR="002C2C65">
        <w:rPr>
          <w:rFonts w:ascii="David" w:hAnsi="David" w:cs="David" w:hint="cs"/>
          <w:rtl/>
        </w:rPr>
        <w:t>.</w:t>
      </w:r>
      <w:r>
        <w:rPr>
          <w:rFonts w:ascii="David" w:hAnsi="David" w:cs="David" w:hint="cs"/>
          <w:rtl/>
        </w:rPr>
        <w:t xml:space="preserve"> </w:t>
      </w:r>
    </w:p>
    <w:p w14:paraId="07FE6CCD" w14:textId="073E050A" w:rsidR="00E617A3" w:rsidRPr="008637D2" w:rsidRDefault="00E617A3" w:rsidP="00EF617E">
      <w:pPr>
        <w:pStyle w:val="ac"/>
        <w:numPr>
          <w:ilvl w:val="2"/>
          <w:numId w:val="23"/>
        </w:numPr>
        <w:tabs>
          <w:tab w:val="right" w:pos="1033"/>
        </w:tabs>
        <w:spacing w:before="120" w:line="30" w:lineRule="atLeast"/>
        <w:ind w:left="891" w:right="1134"/>
        <w:jc w:val="both"/>
        <w:rPr>
          <w:rFonts w:ascii="David" w:hAnsi="David" w:cs="David"/>
        </w:rPr>
      </w:pPr>
      <w:r>
        <w:rPr>
          <w:rFonts w:ascii="David" w:hAnsi="David" w:cs="David" w:hint="cs"/>
          <w:rtl/>
        </w:rPr>
        <w:t xml:space="preserve">יותקן </w:t>
      </w:r>
      <w:r>
        <w:rPr>
          <w:rFonts w:ascii="David" w:hAnsi="David" w:cs="David" w:hint="cs"/>
        </w:rPr>
        <w:t>FS</w:t>
      </w:r>
      <w:r>
        <w:rPr>
          <w:rFonts w:ascii="David" w:hAnsi="David" w:cs="David" w:hint="cs"/>
          <w:rtl/>
        </w:rPr>
        <w:t xml:space="preserve"> חיצוני כגיבוי ל </w:t>
      </w:r>
      <w:r>
        <w:rPr>
          <w:rFonts w:ascii="David" w:hAnsi="David" w:cs="David" w:hint="cs"/>
        </w:rPr>
        <w:t>FS</w:t>
      </w:r>
      <w:r>
        <w:rPr>
          <w:rFonts w:ascii="David" w:hAnsi="David" w:cs="David" w:hint="cs"/>
          <w:rtl/>
        </w:rPr>
        <w:t xml:space="preserve"> המקורי של היחידה.</w:t>
      </w:r>
    </w:p>
    <w:bookmarkEnd w:id="3"/>
    <w:p w14:paraId="0549AE45" w14:textId="465BE284" w:rsidR="006A42E9" w:rsidRPr="008637D2" w:rsidRDefault="00EC1268" w:rsidP="00EF617E">
      <w:pPr>
        <w:pStyle w:val="ac"/>
        <w:numPr>
          <w:ilvl w:val="2"/>
          <w:numId w:val="23"/>
        </w:numPr>
        <w:tabs>
          <w:tab w:val="right" w:pos="1033"/>
        </w:tabs>
        <w:spacing w:before="120" w:line="30" w:lineRule="atLeast"/>
        <w:ind w:left="891" w:right="1134"/>
        <w:jc w:val="both"/>
        <w:rPr>
          <w:rFonts w:ascii="David" w:hAnsi="David" w:cs="David"/>
        </w:rPr>
      </w:pPr>
      <w:r w:rsidRPr="008637D2">
        <w:rPr>
          <w:rFonts w:ascii="David" w:hAnsi="David" w:cs="David"/>
          <w:rtl/>
        </w:rPr>
        <w:t xml:space="preserve">טמ' </w:t>
      </w:r>
      <w:r w:rsidR="006A42E9" w:rsidRPr="008637D2">
        <w:rPr>
          <w:rFonts w:ascii="David" w:hAnsi="David" w:cs="David" w:hint="cs"/>
          <w:rtl/>
        </w:rPr>
        <w:t xml:space="preserve">קרים </w:t>
      </w:r>
      <w:r w:rsidRPr="008637D2">
        <w:rPr>
          <w:rFonts w:ascii="David" w:hAnsi="David" w:cs="David"/>
          <w:rtl/>
        </w:rPr>
        <w:t xml:space="preserve">אספקה </w:t>
      </w:r>
      <w:r w:rsidR="006A42E9" w:rsidRPr="008637D2">
        <w:rPr>
          <w:rFonts w:ascii="David" w:hAnsi="David" w:cs="David" w:hint="cs"/>
          <w:rtl/>
        </w:rPr>
        <w:t>7</w:t>
      </w:r>
      <w:r w:rsidRPr="008637D2">
        <w:rPr>
          <w:rFonts w:ascii="David" w:hAnsi="David" w:cs="David"/>
          <w:rtl/>
        </w:rPr>
        <w:t xml:space="preserve"> מעלות </w:t>
      </w:r>
      <w:r w:rsidR="006A42E9" w:rsidRPr="008637D2">
        <w:rPr>
          <w:rFonts w:ascii="David" w:hAnsi="David" w:cs="David" w:hint="cs"/>
          <w:rtl/>
        </w:rPr>
        <w:t xml:space="preserve">צלסיוס </w:t>
      </w:r>
    </w:p>
    <w:p w14:paraId="6BAE51DC" w14:textId="73DFB8E9" w:rsidR="006A42E9" w:rsidRPr="00405377" w:rsidRDefault="00EC1268" w:rsidP="00EF617E">
      <w:pPr>
        <w:pStyle w:val="ac"/>
        <w:numPr>
          <w:ilvl w:val="2"/>
          <w:numId w:val="23"/>
        </w:numPr>
        <w:tabs>
          <w:tab w:val="right" w:pos="1033"/>
        </w:tabs>
        <w:spacing w:before="120" w:line="30" w:lineRule="atLeast"/>
        <w:ind w:left="891" w:right="1134"/>
        <w:jc w:val="both"/>
        <w:rPr>
          <w:rFonts w:ascii="David" w:hAnsi="David" w:cs="David"/>
        </w:rPr>
      </w:pPr>
      <w:r w:rsidRPr="008637D2">
        <w:rPr>
          <w:rFonts w:ascii="David" w:hAnsi="David" w:cs="David"/>
          <w:rtl/>
        </w:rPr>
        <w:t xml:space="preserve">טמ' מים </w:t>
      </w:r>
      <w:r w:rsidR="006A42E9" w:rsidRPr="008637D2">
        <w:rPr>
          <w:rFonts w:ascii="David" w:hAnsi="David" w:cs="David" w:hint="cs"/>
          <w:rtl/>
        </w:rPr>
        <w:t xml:space="preserve">קרים </w:t>
      </w:r>
      <w:r w:rsidRPr="008637D2">
        <w:rPr>
          <w:rFonts w:ascii="David" w:hAnsi="David" w:cs="David"/>
          <w:rtl/>
        </w:rPr>
        <w:t>חזר</w:t>
      </w:r>
      <w:r w:rsidR="006A42E9" w:rsidRPr="008637D2">
        <w:rPr>
          <w:rFonts w:ascii="David" w:hAnsi="David" w:cs="David" w:hint="cs"/>
          <w:rtl/>
        </w:rPr>
        <w:t>ה</w:t>
      </w:r>
      <w:r w:rsidRPr="008637D2">
        <w:rPr>
          <w:rFonts w:ascii="David" w:hAnsi="David" w:cs="David"/>
          <w:rtl/>
        </w:rPr>
        <w:t xml:space="preserve"> 1</w:t>
      </w:r>
      <w:r w:rsidR="006A42E9" w:rsidRPr="008637D2">
        <w:rPr>
          <w:rFonts w:ascii="David" w:hAnsi="David" w:cs="David" w:hint="cs"/>
          <w:rtl/>
        </w:rPr>
        <w:t>2</w:t>
      </w:r>
      <w:r w:rsidRPr="008637D2">
        <w:rPr>
          <w:rFonts w:ascii="David" w:hAnsi="David" w:cs="David"/>
          <w:rtl/>
        </w:rPr>
        <w:t xml:space="preserve"> מעלות צלסיוס  </w:t>
      </w:r>
    </w:p>
    <w:p w14:paraId="2B2A48EB" w14:textId="3CE33AE1" w:rsidR="00EC1268" w:rsidRDefault="00EC1268" w:rsidP="00EF617E">
      <w:pPr>
        <w:pStyle w:val="ac"/>
        <w:numPr>
          <w:ilvl w:val="2"/>
          <w:numId w:val="23"/>
        </w:numPr>
        <w:tabs>
          <w:tab w:val="right" w:pos="1033"/>
        </w:tabs>
        <w:spacing w:before="120" w:line="30" w:lineRule="atLeast"/>
        <w:ind w:left="891" w:right="1134"/>
        <w:jc w:val="both"/>
        <w:rPr>
          <w:rFonts w:ascii="David" w:hAnsi="David" w:cs="David"/>
        </w:rPr>
      </w:pPr>
      <w:r w:rsidRPr="008637D2">
        <w:rPr>
          <w:rFonts w:ascii="David" w:hAnsi="David" w:cs="David"/>
          <w:rtl/>
        </w:rPr>
        <w:t>היחידה תפעל עם גז קירור</w:t>
      </w:r>
      <w:r w:rsidRPr="008637D2">
        <w:rPr>
          <w:rFonts w:ascii="David" w:hAnsi="David" w:cs="David"/>
        </w:rPr>
        <w:t xml:space="preserve"> A </w:t>
      </w:r>
      <w:r w:rsidRPr="008637D2">
        <w:rPr>
          <w:rFonts w:ascii="David" w:hAnsi="David" w:cs="David"/>
          <w:rtl/>
        </w:rPr>
        <w:t>13</w:t>
      </w:r>
      <w:r w:rsidR="00543C1F">
        <w:rPr>
          <w:rFonts w:ascii="David" w:hAnsi="David" w:cs="David" w:hint="cs"/>
          <w:rtl/>
        </w:rPr>
        <w:t>4</w:t>
      </w:r>
      <w:r w:rsidRPr="008637D2">
        <w:rPr>
          <w:rFonts w:ascii="David" w:hAnsi="David" w:cs="David"/>
          <w:rtl/>
        </w:rPr>
        <w:t xml:space="preserve"> </w:t>
      </w:r>
      <w:r w:rsidRPr="008637D2">
        <w:rPr>
          <w:rFonts w:ascii="David" w:hAnsi="David" w:cs="David"/>
        </w:rPr>
        <w:t>R</w:t>
      </w:r>
      <w:r w:rsidRPr="008637D2">
        <w:rPr>
          <w:rFonts w:ascii="David" w:hAnsi="David" w:cs="David"/>
          <w:rtl/>
        </w:rPr>
        <w:t xml:space="preserve"> </w:t>
      </w:r>
      <w:r w:rsidR="00543C1F">
        <w:rPr>
          <w:rFonts w:ascii="David" w:hAnsi="David" w:cs="David" w:hint="cs"/>
          <w:rtl/>
        </w:rPr>
        <w:t>או גז מתקדם יותר</w:t>
      </w:r>
      <w:r w:rsidR="006A42E9" w:rsidRPr="008637D2">
        <w:rPr>
          <w:rFonts w:ascii="David" w:hAnsi="David" w:cs="David" w:hint="cs"/>
          <w:rtl/>
        </w:rPr>
        <w:t>.</w:t>
      </w:r>
    </w:p>
    <w:p w14:paraId="432AAB2D" w14:textId="521DDDE9" w:rsidR="0032693B" w:rsidRPr="008637D2" w:rsidRDefault="0032693B" w:rsidP="00EF617E">
      <w:pPr>
        <w:pStyle w:val="ac"/>
        <w:numPr>
          <w:ilvl w:val="2"/>
          <w:numId w:val="23"/>
        </w:numPr>
        <w:tabs>
          <w:tab w:val="right" w:pos="1033"/>
        </w:tabs>
        <w:spacing w:before="120" w:line="30" w:lineRule="atLeast"/>
        <w:ind w:left="891" w:right="1134"/>
        <w:jc w:val="both"/>
        <w:rPr>
          <w:rFonts w:ascii="David" w:hAnsi="David" w:cs="David"/>
        </w:rPr>
      </w:pPr>
      <w:r>
        <w:rPr>
          <w:rFonts w:ascii="David" w:hAnsi="David" w:cs="David" w:hint="cs"/>
          <w:rtl/>
        </w:rPr>
        <w:t>מעבה היחידה יכלול ציפוי כדוגמת בלייגולד, אדסיל , אפוקסי ו/או ציפוי שיומלץ ע"י יצרן היחידה</w:t>
      </w:r>
      <w:r w:rsidR="00DF0139">
        <w:rPr>
          <w:rFonts w:ascii="David" w:hAnsi="David" w:cs="David" w:hint="cs"/>
          <w:rtl/>
        </w:rPr>
        <w:t xml:space="preserve"> בכפוף לאישור המזמין .</w:t>
      </w:r>
    </w:p>
    <w:p w14:paraId="6CB71EA8" w14:textId="1BBC9A88" w:rsidR="00EC1268" w:rsidRDefault="00EC1268" w:rsidP="00EF617E">
      <w:pPr>
        <w:pStyle w:val="ac"/>
        <w:numPr>
          <w:ilvl w:val="2"/>
          <w:numId w:val="23"/>
        </w:numPr>
        <w:tabs>
          <w:tab w:val="right" w:pos="1033"/>
        </w:tabs>
        <w:spacing w:before="120" w:line="30" w:lineRule="atLeast"/>
        <w:ind w:left="891" w:right="1134"/>
        <w:jc w:val="both"/>
        <w:rPr>
          <w:rFonts w:ascii="David" w:hAnsi="David" w:cs="David"/>
        </w:rPr>
      </w:pPr>
      <w:r w:rsidRPr="008637D2">
        <w:rPr>
          <w:rFonts w:ascii="David" w:hAnsi="David" w:cs="David"/>
          <w:rtl/>
        </w:rPr>
        <w:t xml:space="preserve"> מחליף החום למים מקוררים </w:t>
      </w:r>
      <w:r w:rsidR="006A42E9" w:rsidRPr="008637D2">
        <w:rPr>
          <w:rFonts w:ascii="David" w:hAnsi="David" w:cs="David" w:hint="cs"/>
          <w:rtl/>
        </w:rPr>
        <w:t xml:space="preserve">יהיה מסוג תרמיל וצינורות </w:t>
      </w:r>
      <w:r w:rsidRPr="008637D2">
        <w:rPr>
          <w:rFonts w:ascii="David" w:hAnsi="David" w:cs="David"/>
          <w:rtl/>
        </w:rPr>
        <w:t>יתוכנן למקדם זיהום של</w:t>
      </w:r>
      <w:r w:rsidRPr="008637D2">
        <w:rPr>
          <w:rFonts w:ascii="David" w:hAnsi="David" w:cs="David"/>
        </w:rPr>
        <w:t xml:space="preserve"> </w:t>
      </w:r>
      <w:r w:rsidRPr="008637D2">
        <w:rPr>
          <w:rFonts w:ascii="David" w:hAnsi="David" w:cs="David"/>
          <w:rtl/>
        </w:rPr>
        <w:t xml:space="preserve">0.00025 </w:t>
      </w:r>
      <w:r w:rsidRPr="008637D2">
        <w:rPr>
          <w:rFonts w:ascii="David" w:hAnsi="David" w:cs="David"/>
        </w:rPr>
        <w:t xml:space="preserve">FOULING FACTOR = </w:t>
      </w:r>
      <w:r w:rsidRPr="008637D2">
        <w:rPr>
          <w:rFonts w:ascii="David" w:hAnsi="David" w:cs="David"/>
          <w:rtl/>
        </w:rPr>
        <w:t xml:space="preserve"> </w:t>
      </w:r>
      <w:r w:rsidR="00405377">
        <w:rPr>
          <w:rFonts w:ascii="David" w:hAnsi="David" w:cs="David" w:hint="cs"/>
          <w:rtl/>
        </w:rPr>
        <w:t>.</w:t>
      </w:r>
      <w:r w:rsidR="000D5D80">
        <w:rPr>
          <w:rFonts w:ascii="David" w:hAnsi="David" w:cs="David" w:hint="cs"/>
          <w:rtl/>
        </w:rPr>
        <w:t xml:space="preserve"> </w:t>
      </w:r>
    </w:p>
    <w:p w14:paraId="7C776790" w14:textId="039AA8FD" w:rsidR="00B23303" w:rsidRPr="008637D2" w:rsidRDefault="000D5D80" w:rsidP="00EF617E">
      <w:pPr>
        <w:pStyle w:val="ac"/>
        <w:numPr>
          <w:ilvl w:val="2"/>
          <w:numId w:val="23"/>
        </w:numPr>
        <w:tabs>
          <w:tab w:val="right" w:pos="1033"/>
        </w:tabs>
        <w:spacing w:before="120" w:line="30" w:lineRule="atLeast"/>
        <w:ind w:left="891" w:right="1134"/>
        <w:jc w:val="both"/>
        <w:rPr>
          <w:rFonts w:ascii="David" w:hAnsi="David" w:cs="David"/>
        </w:rPr>
      </w:pPr>
      <w:r>
        <w:rPr>
          <w:rFonts w:ascii="David" w:hAnsi="David" w:cs="David" w:hint="cs"/>
          <w:rtl/>
        </w:rPr>
        <w:t xml:space="preserve">לכל יחידת קירור יסופקו 2 משאבות מים עצמאיות ( לא </w:t>
      </w:r>
      <w:proofErr w:type="spellStart"/>
      <w:r>
        <w:rPr>
          <w:rFonts w:ascii="David" w:hAnsi="David" w:cs="David" w:hint="cs"/>
          <w:rtl/>
        </w:rPr>
        <w:t>טנדם</w:t>
      </w:r>
      <w:proofErr w:type="spellEnd"/>
      <w:r>
        <w:rPr>
          <w:rFonts w:ascii="David" w:hAnsi="David" w:cs="David" w:hint="cs"/>
          <w:rtl/>
        </w:rPr>
        <w:t xml:space="preserve"> )</w:t>
      </w:r>
      <w:r>
        <w:rPr>
          <w:rFonts w:ascii="David" w:hAnsi="David" w:cs="David" w:hint="cs"/>
        </w:rPr>
        <w:t xml:space="preserve"> </w:t>
      </w:r>
      <w:r w:rsidR="00B23303">
        <w:rPr>
          <w:rFonts w:ascii="David" w:hAnsi="David" w:cs="David" w:hint="cs"/>
          <w:rtl/>
        </w:rPr>
        <w:t>כל משאבה תסופק עם זוג ברזי ניתוק, שסתום אל חוזר, מסנן מים וברז ריקון, מערכת מדידת לחץ ב 3 נקודות ( לפני המסנן, אחרי</w:t>
      </w:r>
      <w:r w:rsidR="00E51A52">
        <w:rPr>
          <w:rFonts w:ascii="David" w:hAnsi="David" w:cs="David" w:hint="cs"/>
          <w:rtl/>
        </w:rPr>
        <w:t xml:space="preserve"> </w:t>
      </w:r>
      <w:r w:rsidR="00B23303">
        <w:rPr>
          <w:rFonts w:ascii="David" w:hAnsi="David" w:cs="David" w:hint="cs"/>
          <w:rtl/>
        </w:rPr>
        <w:t xml:space="preserve">המסנן ובסניקה) ע"י מד לחץ אחד מחובר עם צנרת בקוטר "1/2 הכוללת 3 ברזי ניתוק, ברז שחרור לחץ, בידוד. נקודות מדידה אילו יחוברו גם למרכז הבקרה.  </w:t>
      </w:r>
    </w:p>
    <w:p w14:paraId="53BE28BC" w14:textId="6FF9D1BC" w:rsidR="00EC1268" w:rsidRPr="000E123D" w:rsidRDefault="00565192" w:rsidP="00EF617E">
      <w:pPr>
        <w:pStyle w:val="ac"/>
        <w:numPr>
          <w:ilvl w:val="2"/>
          <w:numId w:val="23"/>
        </w:numPr>
        <w:tabs>
          <w:tab w:val="right" w:pos="1033"/>
        </w:tabs>
        <w:spacing w:before="120" w:line="30" w:lineRule="atLeast"/>
        <w:ind w:left="891" w:right="1134"/>
        <w:jc w:val="both"/>
        <w:rPr>
          <w:rFonts w:ascii="David" w:hAnsi="David" w:cs="David"/>
          <w:rtl/>
        </w:rPr>
      </w:pPr>
      <w:r w:rsidRPr="000E123D">
        <w:rPr>
          <w:rFonts w:ascii="David" w:hAnsi="David" w:cs="David" w:hint="cs"/>
          <w:rtl/>
        </w:rPr>
        <w:t xml:space="preserve">היחידה תסופק עם מונה אנרגיה אינטגרלי או חיצוני כלול במחיר היחידה לרבות זוג ברזי ניתוק לתחזוקת המונה . </w:t>
      </w:r>
    </w:p>
    <w:p w14:paraId="5B863770" w14:textId="1AC33217" w:rsidR="006A42E9" w:rsidRPr="008637D2" w:rsidRDefault="006A42E9" w:rsidP="00EF617E">
      <w:pPr>
        <w:pStyle w:val="ac"/>
        <w:numPr>
          <w:ilvl w:val="2"/>
          <w:numId w:val="23"/>
        </w:numPr>
        <w:tabs>
          <w:tab w:val="right" w:pos="749"/>
          <w:tab w:val="right" w:pos="891"/>
        </w:tabs>
        <w:spacing w:before="120" w:line="30" w:lineRule="atLeast"/>
        <w:ind w:left="324" w:right="1134" w:hanging="284"/>
        <w:jc w:val="both"/>
        <w:rPr>
          <w:rFonts w:ascii="David" w:hAnsi="David" w:cs="David"/>
          <w:rtl/>
        </w:rPr>
      </w:pPr>
      <w:r w:rsidRPr="008637D2">
        <w:rPr>
          <w:rFonts w:ascii="David" w:hAnsi="David" w:cs="David" w:hint="cs"/>
          <w:rtl/>
        </w:rPr>
        <w:t>מדחסי היחידה יכללו משנה מהירות לשיפור היעילות של פעולת המדחסים.</w:t>
      </w:r>
    </w:p>
    <w:p w14:paraId="5105D993" w14:textId="77777777" w:rsidR="00080B7D" w:rsidRPr="008637D2" w:rsidRDefault="00EC1268" w:rsidP="00667D46">
      <w:pPr>
        <w:pStyle w:val="ac"/>
        <w:numPr>
          <w:ilvl w:val="2"/>
          <w:numId w:val="23"/>
        </w:numPr>
        <w:tabs>
          <w:tab w:val="right" w:pos="608"/>
          <w:tab w:val="right" w:pos="891"/>
        </w:tabs>
        <w:spacing w:before="120" w:line="30" w:lineRule="atLeast"/>
        <w:ind w:left="788" w:right="1134" w:hanging="748"/>
        <w:jc w:val="both"/>
        <w:rPr>
          <w:rFonts w:ascii="David" w:hAnsi="David" w:cs="David"/>
        </w:rPr>
      </w:pPr>
      <w:r w:rsidRPr="008637D2">
        <w:rPr>
          <w:rFonts w:ascii="David" w:hAnsi="David" w:cs="David"/>
          <w:b/>
          <w:bCs/>
          <w:rtl/>
        </w:rPr>
        <w:t>הקבלן יגיש יחד עם הצעתו , קטלוג מפורט של היחידה שהוא מציע עם תדפיס פלט מחשב של ייצרן היחידה עם ציוני יעילות אנרגטית בתנאי העבודה</w:t>
      </w:r>
      <w:r w:rsidR="00080B7D" w:rsidRPr="008637D2">
        <w:rPr>
          <w:rFonts w:ascii="David" w:hAnsi="David" w:cs="David" w:hint="cs"/>
          <w:b/>
          <w:bCs/>
          <w:rtl/>
        </w:rPr>
        <w:t>.</w:t>
      </w:r>
    </w:p>
    <w:p w14:paraId="50F6A283" w14:textId="2D736770" w:rsidR="00EC1268" w:rsidRPr="008637D2" w:rsidRDefault="00EC1268" w:rsidP="00667D46">
      <w:pPr>
        <w:pStyle w:val="ac"/>
        <w:numPr>
          <w:ilvl w:val="2"/>
          <w:numId w:val="23"/>
        </w:numPr>
        <w:tabs>
          <w:tab w:val="right" w:pos="891"/>
        </w:tabs>
        <w:spacing w:before="120" w:line="30" w:lineRule="atLeast"/>
        <w:ind w:left="788" w:right="1134" w:hanging="748"/>
        <w:jc w:val="both"/>
        <w:rPr>
          <w:rFonts w:ascii="David" w:hAnsi="David" w:cs="David"/>
        </w:rPr>
      </w:pPr>
      <w:r w:rsidRPr="008637D2">
        <w:rPr>
          <w:rFonts w:ascii="David" w:hAnsi="David" w:cs="David"/>
          <w:b/>
          <w:bCs/>
          <w:rtl/>
        </w:rPr>
        <w:t xml:space="preserve"> </w:t>
      </w:r>
      <w:r w:rsidRPr="008637D2">
        <w:rPr>
          <w:rFonts w:ascii="David" w:hAnsi="David" w:cs="David"/>
          <w:rtl/>
        </w:rPr>
        <w:t xml:space="preserve">תפוקת היחידה תפוקד באמצעות בקר פנימי עצמאי , </w:t>
      </w:r>
      <w:r w:rsidRPr="009D182F">
        <w:rPr>
          <w:rFonts w:ascii="David" w:hAnsi="David" w:cs="David"/>
          <w:b/>
          <w:bCs/>
          <w:u w:val="single"/>
          <w:rtl/>
        </w:rPr>
        <w:t xml:space="preserve">ועם אפשרות לבקרה ושליטה מרחוק. </w:t>
      </w:r>
      <w:r w:rsidR="00080B7D" w:rsidRPr="009D182F">
        <w:rPr>
          <w:rFonts w:ascii="David" w:hAnsi="David" w:cs="David" w:hint="cs"/>
          <w:b/>
          <w:bCs/>
          <w:u w:val="single"/>
          <w:rtl/>
        </w:rPr>
        <w:t>פיקוד ושליטה על משאבות המים יבוצע מבקר יחידת הקירור לרבות כרטיס</w:t>
      </w:r>
      <w:r w:rsidR="00080B7D" w:rsidRPr="008637D2">
        <w:rPr>
          <w:rFonts w:ascii="David" w:hAnsi="David" w:cs="David" w:hint="cs"/>
          <w:rtl/>
        </w:rPr>
        <w:t xml:space="preserve"> </w:t>
      </w:r>
      <w:r w:rsidR="00080B7D" w:rsidRPr="009D182F">
        <w:rPr>
          <w:rFonts w:ascii="David" w:hAnsi="David" w:cs="David" w:hint="cs"/>
          <w:b/>
          <w:bCs/>
          <w:u w:val="single"/>
          <w:rtl/>
        </w:rPr>
        <w:t xml:space="preserve">מיוחד לשליטה על מהירות סיבוב משאבות המים </w:t>
      </w:r>
      <w:r w:rsidR="00080B7D" w:rsidRPr="008637D2">
        <w:rPr>
          <w:rFonts w:ascii="David" w:hAnsi="David" w:cs="David" w:hint="cs"/>
          <w:rtl/>
        </w:rPr>
        <w:t xml:space="preserve">. </w:t>
      </w:r>
    </w:p>
    <w:p w14:paraId="20C549E4" w14:textId="2E739FAB" w:rsidR="00EC1268" w:rsidRPr="008637D2" w:rsidRDefault="00EC1268" w:rsidP="00EF617E">
      <w:pPr>
        <w:pStyle w:val="ac"/>
        <w:numPr>
          <w:ilvl w:val="2"/>
          <w:numId w:val="23"/>
        </w:numPr>
        <w:tabs>
          <w:tab w:val="right" w:pos="749"/>
          <w:tab w:val="right" w:pos="891"/>
        </w:tabs>
        <w:spacing w:before="120" w:line="30" w:lineRule="atLeast"/>
        <w:ind w:left="324" w:right="1134" w:hanging="284"/>
        <w:jc w:val="both"/>
        <w:rPr>
          <w:rFonts w:ascii="David" w:hAnsi="David" w:cs="David"/>
        </w:rPr>
      </w:pPr>
      <w:r w:rsidRPr="008637D2">
        <w:rPr>
          <w:rFonts w:ascii="David" w:hAnsi="David" w:cs="David"/>
          <w:rtl/>
        </w:rPr>
        <w:t xml:space="preserve">פנל ההפעלה יכלול מסך דיגיטלי </w:t>
      </w:r>
      <w:r w:rsidRPr="008637D2">
        <w:rPr>
          <w:rFonts w:ascii="David" w:hAnsi="David" w:cs="David"/>
        </w:rPr>
        <w:t>LCD</w:t>
      </w:r>
      <w:r w:rsidRPr="008637D2">
        <w:rPr>
          <w:rFonts w:ascii="David" w:hAnsi="David" w:cs="David"/>
          <w:rtl/>
        </w:rPr>
        <w:t xml:space="preserve">   . </w:t>
      </w:r>
    </w:p>
    <w:p w14:paraId="24C120CA" w14:textId="28950E2D" w:rsidR="00080B7D" w:rsidRPr="008637D2" w:rsidRDefault="00080B7D" w:rsidP="00667D46">
      <w:pPr>
        <w:pStyle w:val="ac"/>
        <w:numPr>
          <w:ilvl w:val="2"/>
          <w:numId w:val="23"/>
        </w:numPr>
        <w:tabs>
          <w:tab w:val="right" w:pos="608"/>
          <w:tab w:val="right" w:pos="891"/>
        </w:tabs>
        <w:spacing w:before="120" w:line="30" w:lineRule="atLeast"/>
        <w:ind w:left="788" w:right="1134" w:hanging="748"/>
        <w:jc w:val="both"/>
        <w:rPr>
          <w:rFonts w:ascii="David" w:hAnsi="David" w:cs="David"/>
        </w:rPr>
      </w:pPr>
      <w:r w:rsidRPr="008637D2">
        <w:rPr>
          <w:rFonts w:ascii="David" w:hAnsi="David" w:cs="David" w:hint="cs"/>
          <w:rtl/>
        </w:rPr>
        <w:t>היחידה תסופק עם כרטיס תקשורת ופרוטוקול תקשורת ותכלו</w:t>
      </w:r>
      <w:r w:rsidR="002C2C65">
        <w:rPr>
          <w:rFonts w:ascii="David" w:hAnsi="David" w:cs="David" w:hint="cs"/>
          <w:rtl/>
        </w:rPr>
        <w:t>ל</w:t>
      </w:r>
      <w:r w:rsidRPr="008637D2">
        <w:rPr>
          <w:rFonts w:ascii="David" w:hAnsi="David" w:cs="David" w:hint="cs"/>
          <w:rtl/>
        </w:rPr>
        <w:t xml:space="preserve"> חיבור מלא של כל נתוני הצילר אל מערכת בקרת מיזוג אוויר .  </w:t>
      </w:r>
    </w:p>
    <w:p w14:paraId="4598C666" w14:textId="6E8E01D2" w:rsidR="00080B7D" w:rsidRPr="008637D2" w:rsidRDefault="00EC1268" w:rsidP="00667D46">
      <w:pPr>
        <w:pStyle w:val="ac"/>
        <w:numPr>
          <w:ilvl w:val="2"/>
          <w:numId w:val="23"/>
        </w:numPr>
        <w:tabs>
          <w:tab w:val="right" w:pos="608"/>
          <w:tab w:val="right" w:pos="891"/>
        </w:tabs>
        <w:spacing w:before="120" w:line="30" w:lineRule="atLeast"/>
        <w:ind w:left="788" w:right="1134" w:hanging="748"/>
        <w:jc w:val="both"/>
        <w:rPr>
          <w:rFonts w:ascii="David" w:hAnsi="David" w:cs="David"/>
        </w:rPr>
      </w:pPr>
      <w:r w:rsidRPr="00667D46">
        <w:rPr>
          <w:rFonts w:ascii="David" w:hAnsi="David" w:cs="David"/>
          <w:rtl/>
        </w:rPr>
        <w:t>היחידה</w:t>
      </w:r>
      <w:r w:rsidRPr="008637D2">
        <w:rPr>
          <w:rFonts w:ascii="David" w:hAnsi="David" w:cs="David"/>
          <w:rtl/>
        </w:rPr>
        <w:t xml:space="preserve"> תועמד על גבי בסיס בטון צף כפי שנראה בתכניות ובולמי רעידות .כמו כן המדחסים יחוברו לצנרת מים  עם צינורות גמישים מפלב"ם .</w:t>
      </w:r>
    </w:p>
    <w:p w14:paraId="10089440" w14:textId="10669962" w:rsidR="00EC1268" w:rsidRPr="008637D2" w:rsidRDefault="00EC1268" w:rsidP="00667D46">
      <w:pPr>
        <w:pStyle w:val="ac"/>
        <w:numPr>
          <w:ilvl w:val="2"/>
          <w:numId w:val="23"/>
        </w:numPr>
        <w:tabs>
          <w:tab w:val="right" w:pos="608"/>
          <w:tab w:val="right" w:pos="891"/>
        </w:tabs>
        <w:spacing w:before="120" w:line="30" w:lineRule="atLeast"/>
        <w:ind w:left="788" w:right="1134" w:hanging="748"/>
        <w:jc w:val="both"/>
        <w:rPr>
          <w:rFonts w:ascii="David" w:hAnsi="David" w:cs="David"/>
        </w:rPr>
      </w:pPr>
      <w:r w:rsidRPr="008637D2">
        <w:rPr>
          <w:rFonts w:ascii="David" w:hAnsi="David" w:cs="David"/>
          <w:rtl/>
        </w:rPr>
        <w:t xml:space="preserve"> היחידה תסופק עם הגנות מלאות : לחץ גבוה , נמוך , לחץ שמן גבוה לחץ שמן נמוך , והגנות חשמליות . </w:t>
      </w:r>
    </w:p>
    <w:p w14:paraId="155CEAD2" w14:textId="33686236" w:rsidR="00EC1268" w:rsidRPr="008637D2" w:rsidRDefault="00EC1268" w:rsidP="00EF617E">
      <w:pPr>
        <w:pStyle w:val="ac"/>
        <w:numPr>
          <w:ilvl w:val="2"/>
          <w:numId w:val="23"/>
        </w:numPr>
        <w:spacing w:before="120" w:line="30" w:lineRule="atLeast"/>
        <w:ind w:left="1033" w:right="1134" w:hanging="851"/>
        <w:jc w:val="both"/>
        <w:rPr>
          <w:rFonts w:ascii="David" w:hAnsi="David" w:cs="David"/>
        </w:rPr>
      </w:pPr>
      <w:r w:rsidRPr="008637D2">
        <w:rPr>
          <w:rFonts w:ascii="David" w:hAnsi="David" w:cs="David"/>
          <w:rtl/>
        </w:rPr>
        <w:t>למנועי היחידה יהיה מותר לפעול בתחום המתחים 40+400 וובכל מתח שבתחום הנ"ל .</w:t>
      </w:r>
    </w:p>
    <w:p w14:paraId="480EA985" w14:textId="77777777" w:rsidR="00080B7D" w:rsidRPr="008637D2" w:rsidRDefault="00EC1268" w:rsidP="00EF617E">
      <w:pPr>
        <w:pStyle w:val="ac"/>
        <w:numPr>
          <w:ilvl w:val="2"/>
          <w:numId w:val="23"/>
        </w:numPr>
        <w:spacing w:before="120" w:line="30" w:lineRule="atLeast"/>
        <w:ind w:left="1033" w:right="1134" w:hanging="851"/>
        <w:jc w:val="both"/>
        <w:rPr>
          <w:rFonts w:ascii="David" w:hAnsi="David" w:cs="David"/>
        </w:rPr>
      </w:pPr>
      <w:r w:rsidRPr="008637D2">
        <w:rPr>
          <w:rFonts w:ascii="David" w:hAnsi="David" w:cs="David"/>
          <w:rtl/>
        </w:rPr>
        <w:t xml:space="preserve"> היחידה תהיה מצוידת ומלאה בגז קירור, שמן וכד' ומוכנה להפעלה  עם השלמת חיבורה להזנת חשמל ומערכת צנרת המים. </w:t>
      </w:r>
    </w:p>
    <w:p w14:paraId="10405E63" w14:textId="0699EBC7" w:rsidR="00EC1268" w:rsidRPr="008637D2" w:rsidRDefault="00EC1268" w:rsidP="00EF617E">
      <w:pPr>
        <w:pStyle w:val="ac"/>
        <w:numPr>
          <w:ilvl w:val="2"/>
          <w:numId w:val="23"/>
        </w:numPr>
        <w:spacing w:before="120" w:line="30" w:lineRule="atLeast"/>
        <w:ind w:left="1033" w:right="1134" w:hanging="851"/>
        <w:jc w:val="both"/>
        <w:rPr>
          <w:rFonts w:ascii="David" w:hAnsi="David" w:cs="David"/>
        </w:rPr>
      </w:pPr>
      <w:r w:rsidRPr="008637D2">
        <w:rPr>
          <w:rFonts w:ascii="David" w:hAnsi="David" w:cs="David"/>
          <w:rtl/>
        </w:rPr>
        <w:t>הפעלתה</w:t>
      </w:r>
      <w:r w:rsidR="00080B7D" w:rsidRPr="008637D2">
        <w:rPr>
          <w:rFonts w:ascii="David" w:hAnsi="David" w:cs="David" w:hint="cs"/>
          <w:rtl/>
        </w:rPr>
        <w:t xml:space="preserve"> </w:t>
      </w:r>
      <w:r w:rsidRPr="008637D2">
        <w:rPr>
          <w:rFonts w:ascii="David" w:hAnsi="David" w:cs="David"/>
          <w:rtl/>
        </w:rPr>
        <w:t xml:space="preserve">הראשונית של היחידה תהיה רק ע"י טכנאי קירור מוסמכים </w:t>
      </w:r>
      <w:r w:rsidR="00080B7D" w:rsidRPr="008637D2">
        <w:rPr>
          <w:rFonts w:ascii="David" w:hAnsi="David" w:cs="David" w:hint="cs"/>
          <w:rtl/>
        </w:rPr>
        <w:t xml:space="preserve">יחד עם טכנאי </w:t>
      </w:r>
      <w:r w:rsidRPr="008637D2">
        <w:rPr>
          <w:rFonts w:ascii="David" w:hAnsi="David" w:cs="David"/>
          <w:rtl/>
        </w:rPr>
        <w:t>נציג הספק בארץ.</w:t>
      </w:r>
    </w:p>
    <w:p w14:paraId="72E7F711" w14:textId="237D4ABB" w:rsidR="00EC1268" w:rsidRPr="008637D2" w:rsidRDefault="00EC1268" w:rsidP="00F65253">
      <w:pPr>
        <w:pStyle w:val="ac"/>
        <w:numPr>
          <w:ilvl w:val="2"/>
          <w:numId w:val="23"/>
        </w:numPr>
        <w:spacing w:before="120" w:line="30" w:lineRule="atLeast"/>
        <w:ind w:left="1033" w:right="1134" w:hanging="851"/>
        <w:rPr>
          <w:rFonts w:ascii="David" w:hAnsi="David" w:cs="David"/>
        </w:rPr>
      </w:pPr>
      <w:r w:rsidRPr="008637D2">
        <w:rPr>
          <w:rFonts w:ascii="David" w:hAnsi="David" w:cs="David"/>
          <w:rtl/>
        </w:rPr>
        <w:t>היחידה תסופק עם הגנות חשמליות למדחס מחוברות בטור אשר תקינותן תהיה תנאי להפעלת היחידה. בין היתר יהיו הגנות ללחץ   גז נמוך, לחץ גז גבוה, לחץ שמן, הגנה נגד קיפאון, הגנה תרמית</w:t>
      </w:r>
      <w:r w:rsidR="00080B7D" w:rsidRPr="008637D2">
        <w:rPr>
          <w:rFonts w:ascii="David" w:hAnsi="David" w:cs="David" w:hint="cs"/>
          <w:rtl/>
        </w:rPr>
        <w:t xml:space="preserve"> </w:t>
      </w:r>
      <w:r w:rsidRPr="008637D2">
        <w:rPr>
          <w:rFonts w:ascii="David" w:hAnsi="David" w:cs="David"/>
          <w:rtl/>
        </w:rPr>
        <w:t>למנוע המדחס ומגן יתרת זרם וכן תותקן הגנת חוסר זרימה. כל ההגנות הנ"ל יהיו חלק בלתי נפרד מן היחידה ויכללו במח</w:t>
      </w:r>
      <w:r w:rsidR="00080B7D" w:rsidRPr="008637D2">
        <w:rPr>
          <w:rFonts w:ascii="David" w:hAnsi="David" w:cs="David" w:hint="cs"/>
          <w:rtl/>
        </w:rPr>
        <w:t xml:space="preserve">יר </w:t>
      </w:r>
      <w:r w:rsidRPr="008637D2">
        <w:rPr>
          <w:rFonts w:ascii="David" w:hAnsi="David" w:cs="David"/>
          <w:rtl/>
        </w:rPr>
        <w:t>היחידה המופיע בכתב הכמויות. כמו כן יותקנו שעוני לחץ.</w:t>
      </w:r>
    </w:p>
    <w:p w14:paraId="38266561" w14:textId="57898D3E" w:rsidR="00EC1268" w:rsidRPr="008637D2" w:rsidRDefault="00EC1268" w:rsidP="00F65253">
      <w:pPr>
        <w:pStyle w:val="ac"/>
        <w:numPr>
          <w:ilvl w:val="2"/>
          <w:numId w:val="23"/>
        </w:numPr>
        <w:spacing w:before="120" w:line="30" w:lineRule="atLeast"/>
        <w:ind w:left="1033" w:right="1134" w:hanging="851"/>
        <w:rPr>
          <w:rFonts w:ascii="David" w:hAnsi="David" w:cs="David"/>
        </w:rPr>
      </w:pPr>
      <w:r w:rsidRPr="008637D2">
        <w:rPr>
          <w:rFonts w:ascii="David" w:hAnsi="David" w:cs="David"/>
          <w:rtl/>
        </w:rPr>
        <w:t>היחידה תסופק עם לוח חשמל ופיקוד שיכלול בין היתר, נוריות</w:t>
      </w:r>
      <w:r w:rsidR="00080B7D" w:rsidRPr="008637D2">
        <w:rPr>
          <w:rFonts w:ascii="David" w:hAnsi="David" w:cs="David" w:hint="cs"/>
          <w:rtl/>
        </w:rPr>
        <w:t xml:space="preserve"> </w:t>
      </w:r>
      <w:r w:rsidRPr="008637D2">
        <w:rPr>
          <w:rFonts w:ascii="David" w:hAnsi="David" w:cs="David"/>
          <w:rtl/>
        </w:rPr>
        <w:t>פעולה של האביזרים החיוניים, מפסקים והגנות יתרת זרם עבור כ</w:t>
      </w:r>
      <w:r w:rsidR="00080B7D" w:rsidRPr="008637D2">
        <w:rPr>
          <w:rFonts w:ascii="David" w:hAnsi="David" w:cs="David" w:hint="cs"/>
          <w:rtl/>
        </w:rPr>
        <w:t xml:space="preserve">ל </w:t>
      </w:r>
      <w:r w:rsidRPr="008637D2">
        <w:rPr>
          <w:rFonts w:ascii="David" w:hAnsi="David" w:cs="David"/>
          <w:rtl/>
        </w:rPr>
        <w:t>אחד מהמנועים. למנועים מעל 3 כ"ס יותקן מתנע מודרג. לא יותר חיבור מנוע כנ"ל ישר לקו אלא באישור מיוחד. הלוח יהיה בנוי בהתאם לתקנים האירופאים וייעשו מאמת"ים למעגלים. לא יות</w:t>
      </w:r>
      <w:r w:rsidR="00080B7D" w:rsidRPr="008637D2">
        <w:rPr>
          <w:rFonts w:ascii="David" w:hAnsi="David" w:cs="David" w:hint="cs"/>
          <w:rtl/>
        </w:rPr>
        <w:t xml:space="preserve">ר </w:t>
      </w:r>
      <w:r w:rsidRPr="008637D2">
        <w:rPr>
          <w:rFonts w:ascii="David" w:hAnsi="David" w:cs="David"/>
          <w:rtl/>
        </w:rPr>
        <w:t>שימוש בנתיכים להגנת המעגלים.לוח הפיקוד יהיה כולו אטום לחלוטין בפני מים ואבק וחיבורי החשמל אליו יהיו מלמטה. היחידה תכלול בתוכה מנתק ראשי</w:t>
      </w:r>
      <w:r w:rsidR="00080B7D" w:rsidRPr="008637D2">
        <w:rPr>
          <w:rFonts w:ascii="David" w:hAnsi="David" w:cs="David" w:hint="cs"/>
          <w:rtl/>
        </w:rPr>
        <w:t xml:space="preserve"> </w:t>
      </w:r>
      <w:r w:rsidRPr="008637D2">
        <w:rPr>
          <w:rFonts w:ascii="David" w:hAnsi="David" w:cs="David"/>
          <w:rtl/>
        </w:rPr>
        <w:t>על הקבלן יהיה להתאים את מערכת החשמל של היחידה לדרישו</w:t>
      </w:r>
      <w:r w:rsidR="00080B7D" w:rsidRPr="008637D2">
        <w:rPr>
          <w:rFonts w:ascii="David" w:hAnsi="David" w:cs="David" w:hint="cs"/>
          <w:rtl/>
        </w:rPr>
        <w:t xml:space="preserve">ת </w:t>
      </w:r>
      <w:r w:rsidRPr="008637D2">
        <w:rPr>
          <w:rFonts w:ascii="David" w:hAnsi="David" w:cs="David"/>
          <w:rtl/>
        </w:rPr>
        <w:t>בודק חשמל מוסמך.</w:t>
      </w:r>
    </w:p>
    <w:p w14:paraId="08977015" w14:textId="552EF16B" w:rsidR="00593B02" w:rsidRDefault="00593B02" w:rsidP="00F65253">
      <w:pPr>
        <w:pStyle w:val="ac"/>
        <w:numPr>
          <w:ilvl w:val="2"/>
          <w:numId w:val="23"/>
        </w:numPr>
        <w:spacing w:before="120" w:line="30" w:lineRule="atLeast"/>
        <w:ind w:left="1033" w:right="1134" w:hanging="851"/>
        <w:rPr>
          <w:rFonts w:ascii="David" w:hAnsi="David" w:cs="David"/>
        </w:rPr>
      </w:pPr>
      <w:r>
        <w:rPr>
          <w:rFonts w:ascii="David" w:hAnsi="David" w:cs="David" w:hint="cs"/>
          <w:rtl/>
        </w:rPr>
        <w:t xml:space="preserve">מאייד היחידה יבודד בארמפלקס בעובי 32 מצופה גזה </w:t>
      </w:r>
      <w:proofErr w:type="spellStart"/>
      <w:r>
        <w:rPr>
          <w:rFonts w:ascii="David" w:hAnsi="David" w:cs="David" w:hint="cs"/>
          <w:rtl/>
        </w:rPr>
        <w:t>וסילפס</w:t>
      </w:r>
      <w:proofErr w:type="spellEnd"/>
      <w:r>
        <w:rPr>
          <w:rFonts w:ascii="David" w:hAnsi="David" w:cs="David" w:hint="cs"/>
          <w:rtl/>
        </w:rPr>
        <w:t xml:space="preserve"> (</w:t>
      </w:r>
      <w:r>
        <w:rPr>
          <w:rFonts w:ascii="David" w:hAnsi="David" w:cs="David" w:hint="cs"/>
        </w:rPr>
        <w:t xml:space="preserve"> </w:t>
      </w:r>
      <w:r>
        <w:rPr>
          <w:rFonts w:ascii="David" w:hAnsi="David" w:cs="David" w:hint="cs"/>
          <w:rtl/>
        </w:rPr>
        <w:t>ע"י יצרן היחידה).</w:t>
      </w:r>
    </w:p>
    <w:p w14:paraId="22EE05AC" w14:textId="083C33AF" w:rsidR="00EC1268" w:rsidRPr="008637D2" w:rsidRDefault="00EC1268" w:rsidP="00667D46">
      <w:pPr>
        <w:pStyle w:val="ac"/>
        <w:numPr>
          <w:ilvl w:val="2"/>
          <w:numId w:val="23"/>
        </w:numPr>
        <w:spacing w:before="120" w:line="30" w:lineRule="atLeast"/>
        <w:ind w:left="1033" w:right="1134" w:hanging="851"/>
        <w:jc w:val="both"/>
        <w:rPr>
          <w:rFonts w:ascii="David" w:hAnsi="David" w:cs="David"/>
        </w:rPr>
      </w:pPr>
      <w:r w:rsidRPr="008637D2">
        <w:rPr>
          <w:rFonts w:ascii="David" w:hAnsi="David" w:cs="David"/>
          <w:rtl/>
        </w:rPr>
        <w:t>הקבלן יגיש לאישור קטלוג מלא ושרטוט כללי המתאר היחידה על כל פרטיה, חיבורי הצנרת וצנרת העזר הדרושים.</w:t>
      </w:r>
      <w:r w:rsidR="00080B7D" w:rsidRPr="008637D2">
        <w:rPr>
          <w:rFonts w:ascii="David" w:hAnsi="David" w:cs="David" w:hint="cs"/>
          <w:rtl/>
        </w:rPr>
        <w:t xml:space="preserve"> </w:t>
      </w:r>
      <w:r w:rsidRPr="008637D2">
        <w:rPr>
          <w:rFonts w:ascii="David" w:hAnsi="David" w:cs="David"/>
          <w:rtl/>
        </w:rPr>
        <w:t>כמו כן, סכמה חשמלית של היחידה התואמת הנחיות מפרט זה</w:t>
      </w:r>
      <w:r w:rsidR="00080B7D" w:rsidRPr="008637D2">
        <w:rPr>
          <w:rFonts w:ascii="David" w:hAnsi="David" w:cs="David" w:hint="cs"/>
          <w:rtl/>
        </w:rPr>
        <w:t xml:space="preserve"> </w:t>
      </w:r>
      <w:r w:rsidRPr="008637D2">
        <w:rPr>
          <w:rFonts w:ascii="David" w:hAnsi="David" w:cs="David"/>
          <w:rtl/>
        </w:rPr>
        <w:t>דרישות הציוד אשר יסופק על ידו.</w:t>
      </w:r>
    </w:p>
    <w:p w14:paraId="205C4D5C" w14:textId="00E9EA28" w:rsidR="00EC1268" w:rsidRPr="008637D2" w:rsidRDefault="00EC1268" w:rsidP="00667D46">
      <w:pPr>
        <w:pStyle w:val="ac"/>
        <w:numPr>
          <w:ilvl w:val="2"/>
          <w:numId w:val="23"/>
        </w:numPr>
        <w:spacing w:before="120" w:line="30" w:lineRule="atLeast"/>
        <w:ind w:left="1033" w:right="1134" w:hanging="851"/>
        <w:jc w:val="both"/>
        <w:rPr>
          <w:rFonts w:ascii="David" w:hAnsi="David" w:cs="David"/>
        </w:rPr>
      </w:pPr>
      <w:r w:rsidRPr="008637D2">
        <w:rPr>
          <w:rFonts w:ascii="David" w:hAnsi="David" w:cs="David"/>
          <w:rtl/>
        </w:rPr>
        <w:t xml:space="preserve">היחידות </w:t>
      </w:r>
      <w:r w:rsidR="00080B7D" w:rsidRPr="008637D2">
        <w:rPr>
          <w:rFonts w:ascii="David" w:hAnsi="David" w:cs="David" w:hint="cs"/>
          <w:rtl/>
        </w:rPr>
        <w:t xml:space="preserve">יסופקו עם לוח עצמאי אשר </w:t>
      </w:r>
      <w:r w:rsidRPr="008637D2">
        <w:rPr>
          <w:rFonts w:ascii="David" w:hAnsi="David" w:cs="David"/>
          <w:rtl/>
        </w:rPr>
        <w:t>יכלול קבלים לשיפור כופל ההספק ל 0.92.</w:t>
      </w:r>
    </w:p>
    <w:p w14:paraId="1E3A82CE" w14:textId="6064DA77" w:rsidR="00593B02" w:rsidRPr="000D5D80" w:rsidRDefault="00EC1268" w:rsidP="00667D46">
      <w:pPr>
        <w:pStyle w:val="ac"/>
        <w:numPr>
          <w:ilvl w:val="2"/>
          <w:numId w:val="23"/>
        </w:numPr>
        <w:spacing w:before="120" w:line="30" w:lineRule="atLeast"/>
        <w:ind w:left="1033" w:right="1134" w:hanging="851"/>
        <w:jc w:val="both"/>
        <w:rPr>
          <w:rFonts w:ascii="David" w:hAnsi="David" w:cs="David"/>
        </w:rPr>
      </w:pPr>
      <w:r w:rsidRPr="008637D2">
        <w:rPr>
          <w:rFonts w:ascii="David" w:hAnsi="David" w:cs="David"/>
          <w:rtl/>
        </w:rPr>
        <w:t xml:space="preserve">מערכת בקרה ממוחשבת : הקבלן יספק מתאם </w:t>
      </w:r>
      <w:r w:rsidR="009A229B" w:rsidRPr="008637D2">
        <w:rPr>
          <w:rFonts w:ascii="David" w:hAnsi="David" w:cs="David" w:hint="cs"/>
          <w:rtl/>
        </w:rPr>
        <w:t xml:space="preserve">ופרוטוקול </w:t>
      </w:r>
      <w:r w:rsidRPr="008637D2">
        <w:rPr>
          <w:rFonts w:ascii="David" w:hAnsi="David" w:cs="David"/>
          <w:rtl/>
        </w:rPr>
        <w:t xml:space="preserve">תקשורת לחיבור אל מערכת בקרה ממוחשבת </w:t>
      </w:r>
      <w:r w:rsidRPr="008637D2">
        <w:rPr>
          <w:rFonts w:ascii="David" w:hAnsi="David" w:cs="David"/>
        </w:rPr>
        <w:t xml:space="preserve"> </w:t>
      </w:r>
      <w:r w:rsidRPr="008637D2">
        <w:rPr>
          <w:rFonts w:ascii="David" w:hAnsi="David" w:cs="David"/>
          <w:rtl/>
        </w:rPr>
        <w:t>. המתאם יכלול תצוגה דיגיטלית ויחובר אל עמדת מחשב של מערכת בקרת המבנה.</w:t>
      </w:r>
      <w:r w:rsidR="009A229B" w:rsidRPr="008637D2">
        <w:rPr>
          <w:rFonts w:ascii="David" w:hAnsi="David" w:cs="David" w:hint="cs"/>
          <w:rtl/>
        </w:rPr>
        <w:t xml:space="preserve"> </w:t>
      </w:r>
      <w:r w:rsidRPr="008637D2">
        <w:rPr>
          <w:rFonts w:ascii="David" w:hAnsi="David" w:cs="David"/>
          <w:rtl/>
        </w:rPr>
        <w:t>העבודה תבוצע ע"י הקבלן מיזוג באמצעות חב' בקרה שבאחריותה כל מערכת בקרת המבנה  הכללית של המתקן הקיים אשר תועסק ע"י קבלן המיזוג כקבלן משנה שלו .  המערכת תסופק עם כל רגשים ואלמנטי פיקוד הדרושים כולל רגשי טמ' לצנרת רא</w:t>
      </w:r>
      <w:r w:rsidR="009A229B" w:rsidRPr="008637D2">
        <w:rPr>
          <w:rFonts w:ascii="David" w:hAnsi="David" w:cs="David" w:hint="cs"/>
          <w:rtl/>
        </w:rPr>
        <w:t xml:space="preserve">שית , </w:t>
      </w:r>
      <w:r w:rsidRPr="008637D2">
        <w:rPr>
          <w:rFonts w:ascii="David" w:hAnsi="David" w:cs="David"/>
          <w:rtl/>
        </w:rPr>
        <w:t>אספקה וחזרה , מפסיקי זרימה מטיפוס הפרש לחץ וכד'  . בנוסף לרגשי טמ' ולחץ אשר כלולים בתוך יחידת קירור המים , יוסיף הקבלן רגשי טמ' ולחץ חיצוניים מהיחידה למדידת טמ'</w:t>
      </w:r>
      <w:r w:rsidR="009A229B" w:rsidRPr="008637D2">
        <w:rPr>
          <w:rFonts w:ascii="David" w:hAnsi="David" w:cs="David" w:hint="cs"/>
          <w:rtl/>
        </w:rPr>
        <w:t xml:space="preserve"> </w:t>
      </w:r>
      <w:r w:rsidRPr="008637D2">
        <w:rPr>
          <w:rFonts w:ascii="David" w:hAnsi="David" w:cs="David"/>
          <w:rtl/>
        </w:rPr>
        <w:t xml:space="preserve">כניסה , יציאה , לחצי עבודה בצנרת מים קרים וצנרת מי עיבוי של היחידה , אשר יועברו אל בקרת המבנה . המתאם יתאים לפרוטוקול מתאים להתחברות למערכת הקיימת </w:t>
      </w:r>
      <w:r w:rsidRPr="008637D2">
        <w:rPr>
          <w:rFonts w:ascii="David" w:hAnsi="David" w:cs="David"/>
        </w:rPr>
        <w:t xml:space="preserve"> </w:t>
      </w:r>
      <w:r w:rsidRPr="008637D2">
        <w:rPr>
          <w:rFonts w:ascii="David" w:hAnsi="David" w:cs="David"/>
          <w:rtl/>
        </w:rPr>
        <w:t xml:space="preserve"> , וכל חיווטי התקשורת יבוצעו באישור הספק . המערכת תחובר אל מערכת בקרת מבנה ודרך הבקר יועברו כל הנתונים והמדידות ואפשרויות שליטה – ממקרר</w:t>
      </w:r>
      <w:r w:rsidR="009A229B" w:rsidRPr="008637D2">
        <w:rPr>
          <w:rFonts w:ascii="David" w:hAnsi="David" w:cs="David" w:hint="cs"/>
          <w:rtl/>
        </w:rPr>
        <w:t>י</w:t>
      </w:r>
      <w:r w:rsidRPr="008637D2">
        <w:rPr>
          <w:rFonts w:ascii="David" w:hAnsi="David" w:cs="David"/>
          <w:rtl/>
        </w:rPr>
        <w:t xml:space="preserve"> המים</w:t>
      </w:r>
      <w:r w:rsidR="009A229B" w:rsidRPr="008637D2">
        <w:rPr>
          <w:rFonts w:ascii="David" w:hAnsi="David" w:cs="David" w:hint="cs"/>
          <w:rtl/>
        </w:rPr>
        <w:t xml:space="preserve"> </w:t>
      </w:r>
      <w:r w:rsidR="009A229B" w:rsidRPr="003C0A7D">
        <w:rPr>
          <w:rFonts w:ascii="David" w:hAnsi="David" w:cs="David" w:hint="cs"/>
          <w:rtl/>
        </w:rPr>
        <w:t xml:space="preserve">והמשאבות </w:t>
      </w:r>
      <w:r w:rsidRPr="003C0A7D">
        <w:rPr>
          <w:rFonts w:ascii="David" w:hAnsi="David" w:cs="David"/>
          <w:rtl/>
        </w:rPr>
        <w:t xml:space="preserve">  אל מערכת בקרת המבנה .</w:t>
      </w:r>
      <w:r w:rsidR="009A229B" w:rsidRPr="003C0A7D">
        <w:rPr>
          <w:rFonts w:ascii="David" w:hAnsi="David" w:cs="David" w:hint="cs"/>
          <w:rtl/>
        </w:rPr>
        <w:t xml:space="preserve"> </w:t>
      </w:r>
      <w:r w:rsidRPr="003C0A7D">
        <w:rPr>
          <w:rFonts w:ascii="David" w:hAnsi="David" w:cs="David"/>
          <w:rtl/>
        </w:rPr>
        <w:t>מערכת הבקרה תאפשר פעולת כל המערכת באופן אופטימלי ביותר ע"י קביעת איזה מדחס</w:t>
      </w:r>
      <w:r w:rsidR="009A229B" w:rsidRPr="003C0A7D">
        <w:rPr>
          <w:rFonts w:ascii="David" w:hAnsi="David" w:cs="David" w:hint="cs"/>
          <w:rtl/>
        </w:rPr>
        <w:t xml:space="preserve"> </w:t>
      </w:r>
      <w:r w:rsidRPr="003C0A7D">
        <w:rPr>
          <w:rFonts w:ascii="David" w:hAnsi="David" w:cs="David"/>
          <w:rtl/>
        </w:rPr>
        <w:t>ובאיזו תפוקה יפעל יחד עם זאת במקרה תקלה בבקר , ימשיכו יחידות קירור המים לפעול באופן עצמ</w:t>
      </w:r>
      <w:r w:rsidR="009A229B" w:rsidRPr="003C0A7D">
        <w:rPr>
          <w:rFonts w:ascii="David" w:hAnsi="David" w:cs="David" w:hint="cs"/>
          <w:rtl/>
        </w:rPr>
        <w:t>י</w:t>
      </w:r>
      <w:r w:rsidRPr="003C0A7D">
        <w:rPr>
          <w:rFonts w:ascii="David" w:hAnsi="David" w:cs="David"/>
          <w:rtl/>
        </w:rPr>
        <w:t xml:space="preserve"> באמצעות בקר הטמ' הפרטי שלהם . עבודת הקבלן תכלול עריכת תוכנית תקשורת למערכת הבקרה והגשתה לאישור , בניית</w:t>
      </w:r>
      <w:r w:rsidR="009A229B" w:rsidRPr="003C0A7D">
        <w:rPr>
          <w:rFonts w:ascii="David" w:hAnsi="David" w:cs="David" w:hint="cs"/>
          <w:rtl/>
        </w:rPr>
        <w:t xml:space="preserve"> </w:t>
      </w:r>
      <w:r w:rsidRPr="003C0A7D">
        <w:rPr>
          <w:rFonts w:ascii="David" w:hAnsi="David" w:cs="David"/>
          <w:rtl/>
        </w:rPr>
        <w:t xml:space="preserve">בסיסי נתונים ראשי בבקר , בניית תוכנה ליצוע שליטה אופטימלית בהפעלת יחידות קירור המים , תכנות מתאם תקשורת , תכנות בקר לחיבור אביזרי קצה , הפעלה והרצת מערכת הבקרה . </w:t>
      </w:r>
    </w:p>
    <w:p w14:paraId="4A50D90A" w14:textId="2EB2F74A" w:rsidR="00EC1268" w:rsidRPr="008637D2" w:rsidRDefault="00EC1268" w:rsidP="00667D46">
      <w:pPr>
        <w:pStyle w:val="ac"/>
        <w:numPr>
          <w:ilvl w:val="2"/>
          <w:numId w:val="23"/>
        </w:numPr>
        <w:spacing w:before="120" w:line="30" w:lineRule="atLeast"/>
        <w:ind w:left="1033" w:right="1134" w:hanging="851"/>
        <w:jc w:val="both"/>
        <w:rPr>
          <w:rFonts w:ascii="David" w:hAnsi="David" w:cs="David"/>
        </w:rPr>
      </w:pPr>
      <w:r w:rsidRPr="008637D2">
        <w:rPr>
          <w:rFonts w:ascii="David" w:hAnsi="David" w:cs="David"/>
          <w:rtl/>
        </w:rPr>
        <w:t xml:space="preserve">אישור יחידת קירור המים מותנה בכך שליצרן היחידה יש נציגות בארץ , אשר מייצגת אותו לפחות 5 שנים  , וכי בבעלותה או קשורה חוזית עם חברת אחזקה לשרות ותחזוקה של צ'ילרים מסוג זה ומעסיקה אנשים בעלי ידע וניסיון מוכח בתחזוקה של צ'ילרים צנטריפוגליים . </w:t>
      </w:r>
    </w:p>
    <w:p w14:paraId="524B595C" w14:textId="37412059" w:rsidR="007C4EC7" w:rsidRPr="00723261" w:rsidRDefault="007C4EC7" w:rsidP="00667D46">
      <w:pPr>
        <w:pStyle w:val="ac"/>
        <w:numPr>
          <w:ilvl w:val="2"/>
          <w:numId w:val="23"/>
        </w:numPr>
        <w:spacing w:before="120" w:line="30" w:lineRule="atLeast"/>
        <w:ind w:left="1033" w:right="1134" w:hanging="851"/>
        <w:jc w:val="both"/>
        <w:rPr>
          <w:rFonts w:ascii="David" w:hAnsi="David" w:cs="David"/>
          <w:rtl/>
        </w:rPr>
      </w:pPr>
      <w:r w:rsidRPr="00723261">
        <w:rPr>
          <w:rFonts w:cs="David" w:hint="cs"/>
          <w:b/>
          <w:bCs/>
          <w:u w:val="single"/>
          <w:rtl/>
        </w:rPr>
        <w:t>מ</w:t>
      </w:r>
      <w:r w:rsidR="00B27E3B">
        <w:rPr>
          <w:rFonts w:cs="David" w:hint="cs"/>
          <w:b/>
          <w:bCs/>
          <w:u w:val="single"/>
          <w:rtl/>
        </w:rPr>
        <w:t>שאבות מים</w:t>
      </w:r>
    </w:p>
    <w:p w14:paraId="306524D7" w14:textId="59B53BC4" w:rsidR="007C4EC7" w:rsidRPr="008637D2" w:rsidRDefault="007C4EC7" w:rsidP="00667D46">
      <w:pPr>
        <w:spacing w:before="120" w:line="30" w:lineRule="atLeast"/>
        <w:ind w:left="891" w:right="1134"/>
        <w:jc w:val="both"/>
        <w:rPr>
          <w:rFonts w:cs="David"/>
          <w:rtl/>
        </w:rPr>
      </w:pPr>
      <w:r w:rsidRPr="008637D2">
        <w:rPr>
          <w:rFonts w:cs="David"/>
          <w:rtl/>
        </w:rPr>
        <w:t xml:space="preserve">המשאבות יהיו </w:t>
      </w:r>
      <w:r w:rsidRPr="008637D2">
        <w:rPr>
          <w:rFonts w:cs="David" w:hint="cs"/>
          <w:rtl/>
        </w:rPr>
        <w:t>צנטרפוגליות מסוג</w:t>
      </w:r>
      <w:r w:rsidRPr="008637D2">
        <w:rPr>
          <w:rFonts w:cs="David"/>
          <w:rtl/>
        </w:rPr>
        <w:t xml:space="preserve"> </w:t>
      </w:r>
      <w:r w:rsidRPr="008637D2">
        <w:rPr>
          <w:rFonts w:cs="David" w:hint="cs"/>
          <w:rtl/>
        </w:rPr>
        <w:t xml:space="preserve">מונובלוק אנכי / אופקי </w:t>
      </w:r>
      <w:r w:rsidRPr="008637D2">
        <w:rPr>
          <w:rFonts w:cs="David"/>
          <w:rtl/>
        </w:rPr>
        <w:t xml:space="preserve"> בהתאם ל</w:t>
      </w:r>
      <w:r w:rsidRPr="008637D2">
        <w:rPr>
          <w:rFonts w:cs="David" w:hint="cs"/>
          <w:rtl/>
        </w:rPr>
        <w:t xml:space="preserve">מפורט בכתב הכמויות כדוגמת חברת המניע או גרונדפוס </w:t>
      </w:r>
      <w:r w:rsidR="00723261">
        <w:rPr>
          <w:rFonts w:cs="David" w:hint="cs"/>
          <w:rtl/>
        </w:rPr>
        <w:t xml:space="preserve">או </w:t>
      </w:r>
      <w:r w:rsidRPr="008637D2">
        <w:rPr>
          <w:rFonts w:cs="David" w:hint="cs"/>
          <w:rtl/>
        </w:rPr>
        <w:t>שווה ערך</w:t>
      </w:r>
      <w:r w:rsidR="00723261">
        <w:rPr>
          <w:rFonts w:cs="David" w:hint="cs"/>
          <w:rtl/>
        </w:rPr>
        <w:t xml:space="preserve"> מתוצרת אירופאית או אמריקאית</w:t>
      </w:r>
      <w:r w:rsidRPr="008637D2">
        <w:rPr>
          <w:rFonts w:cs="David" w:hint="cs"/>
          <w:rtl/>
        </w:rPr>
        <w:t>.</w:t>
      </w:r>
    </w:p>
    <w:p w14:paraId="33431FF4" w14:textId="77777777" w:rsidR="007C4EC7" w:rsidRPr="008637D2" w:rsidRDefault="007C4EC7" w:rsidP="00667D46">
      <w:pPr>
        <w:spacing w:before="120" w:line="30" w:lineRule="atLeast"/>
        <w:ind w:left="891" w:right="1134"/>
        <w:jc w:val="both"/>
        <w:rPr>
          <w:rFonts w:cs="David"/>
          <w:rtl/>
        </w:rPr>
      </w:pPr>
      <w:r w:rsidRPr="008637D2">
        <w:rPr>
          <w:rFonts w:cs="David"/>
          <w:rtl/>
        </w:rPr>
        <w:t>עקומות המשאבות תהיינה תלולות כך שכמות המים לא תשפע משמעותית משינויים במפל הלחץ.</w:t>
      </w:r>
    </w:p>
    <w:p w14:paraId="312D90EF" w14:textId="77777777" w:rsidR="007C4EC7" w:rsidRPr="008637D2" w:rsidRDefault="007C4EC7" w:rsidP="00667D46">
      <w:pPr>
        <w:spacing w:before="120" w:line="30" w:lineRule="atLeast"/>
        <w:ind w:left="891" w:right="1134"/>
        <w:jc w:val="both"/>
        <w:rPr>
          <w:rFonts w:cs="David"/>
          <w:rtl/>
        </w:rPr>
      </w:pPr>
      <w:r w:rsidRPr="008637D2">
        <w:rPr>
          <w:rFonts w:cs="David"/>
          <w:rtl/>
        </w:rPr>
        <w:t xml:space="preserve">גוף המשאבה יהיה מברזל יציקה , המאיץ  מברונזה , הציר </w:t>
      </w:r>
      <w:r w:rsidRPr="008637D2">
        <w:rPr>
          <w:rFonts w:cs="David" w:hint="cs"/>
          <w:rtl/>
        </w:rPr>
        <w:t xml:space="preserve">המשאבה </w:t>
      </w:r>
      <w:r w:rsidRPr="008637D2">
        <w:rPr>
          <w:rFonts w:cs="David"/>
          <w:rtl/>
        </w:rPr>
        <w:t xml:space="preserve"> מפלב"ם </w:t>
      </w:r>
      <w:r w:rsidRPr="008637D2">
        <w:rPr>
          <w:rFonts w:cs="David" w:hint="cs"/>
          <w:rtl/>
        </w:rPr>
        <w:t xml:space="preserve"> ( נירוסטה 316 לפחות ) </w:t>
      </w:r>
      <w:r w:rsidRPr="008637D2">
        <w:rPr>
          <w:rFonts w:cs="David"/>
          <w:rtl/>
        </w:rPr>
        <w:t>האוגנים יקדחו לפי התקן כמפורט בסעיף הצנרת.</w:t>
      </w:r>
    </w:p>
    <w:p w14:paraId="3C1DEAA1" w14:textId="77777777" w:rsidR="007C4EC7" w:rsidRPr="008637D2" w:rsidRDefault="007C4EC7" w:rsidP="00667D46">
      <w:pPr>
        <w:spacing w:before="120" w:line="30" w:lineRule="atLeast"/>
        <w:ind w:left="891" w:right="1134"/>
        <w:jc w:val="both"/>
        <w:rPr>
          <w:rFonts w:cs="David"/>
          <w:rtl/>
        </w:rPr>
      </w:pPr>
      <w:r w:rsidRPr="008637D2">
        <w:rPr>
          <w:rFonts w:cs="David"/>
          <w:rtl/>
        </w:rPr>
        <w:t xml:space="preserve">נצילות המשאבות בנקודות העבודה לא תהיה פחותה </w:t>
      </w:r>
      <w:r w:rsidRPr="008637D2">
        <w:rPr>
          <w:rFonts w:cs="David" w:hint="cs"/>
          <w:rtl/>
        </w:rPr>
        <w:t xml:space="preserve"> </w:t>
      </w:r>
      <w:r w:rsidRPr="008637D2">
        <w:rPr>
          <w:rFonts w:cs="David"/>
          <w:rtl/>
        </w:rPr>
        <w:t xml:space="preserve">מ 75% </w:t>
      </w:r>
      <w:r w:rsidRPr="008637D2">
        <w:rPr>
          <w:rFonts w:cs="David" w:hint="cs"/>
          <w:rtl/>
        </w:rPr>
        <w:t>.</w:t>
      </w:r>
    </w:p>
    <w:p w14:paraId="62BEF91B" w14:textId="77777777" w:rsidR="007C4EC7" w:rsidRPr="008637D2" w:rsidRDefault="007C4EC7" w:rsidP="00667D46">
      <w:pPr>
        <w:spacing w:before="120" w:line="30" w:lineRule="atLeast"/>
        <w:ind w:left="891" w:right="1134"/>
        <w:jc w:val="both"/>
        <w:rPr>
          <w:rFonts w:cs="David"/>
          <w:rtl/>
        </w:rPr>
      </w:pPr>
      <w:r w:rsidRPr="008637D2">
        <w:rPr>
          <w:rFonts w:cs="David"/>
          <w:rtl/>
        </w:rPr>
        <w:t xml:space="preserve">על הקבלן לבדוק ולוודא שהמשאבה </w:t>
      </w:r>
      <w:r w:rsidRPr="008637D2">
        <w:rPr>
          <w:rFonts w:cs="David" w:hint="cs"/>
          <w:rtl/>
        </w:rPr>
        <w:t>מספקת</w:t>
      </w:r>
      <w:r w:rsidRPr="008637D2">
        <w:rPr>
          <w:rFonts w:cs="David"/>
          <w:rtl/>
        </w:rPr>
        <w:t xml:space="preserve"> א</w:t>
      </w:r>
      <w:r w:rsidRPr="008637D2">
        <w:rPr>
          <w:rFonts w:cs="David" w:hint="cs"/>
          <w:rtl/>
        </w:rPr>
        <w:t>ת הספיקה הדרושה כאשר היא מורכבת מערכת ולספק תעודת בדיקה במידה הצורך.</w:t>
      </w:r>
    </w:p>
    <w:p w14:paraId="536759BF" w14:textId="77777777" w:rsidR="007C4EC7" w:rsidRPr="00723261" w:rsidRDefault="007C4EC7" w:rsidP="00667D46">
      <w:pPr>
        <w:spacing w:before="120" w:line="30" w:lineRule="atLeast"/>
        <w:ind w:left="891" w:right="1134"/>
        <w:jc w:val="both"/>
        <w:rPr>
          <w:rFonts w:cs="David"/>
          <w:rtl/>
        </w:rPr>
      </w:pPr>
      <w:r w:rsidRPr="00723261">
        <w:rPr>
          <w:rFonts w:cs="David" w:hint="cs"/>
          <w:rtl/>
        </w:rPr>
        <w:t xml:space="preserve">באחריות הקבלן לחשב חישוב לחץ לפני הזמנת המשאבה ולהגיש את החישוב לאישור. </w:t>
      </w:r>
    </w:p>
    <w:p w14:paraId="3EEAE587" w14:textId="7518D95F" w:rsidR="007C4EC7" w:rsidRPr="008637D2" w:rsidRDefault="007C4EC7" w:rsidP="00667D46">
      <w:pPr>
        <w:spacing w:before="120" w:line="30" w:lineRule="atLeast"/>
        <w:ind w:left="891" w:right="1134"/>
        <w:jc w:val="both"/>
        <w:rPr>
          <w:rFonts w:cs="David"/>
          <w:rtl/>
        </w:rPr>
      </w:pPr>
      <w:r w:rsidRPr="008637D2">
        <w:rPr>
          <w:rFonts w:cs="David"/>
          <w:rtl/>
        </w:rPr>
        <w:t>אטמי</w:t>
      </w:r>
      <w:r w:rsidRPr="008637D2">
        <w:rPr>
          <w:rFonts w:cs="David" w:hint="cs"/>
          <w:rtl/>
        </w:rPr>
        <w:t xml:space="preserve"> הציר</w:t>
      </w:r>
      <w:r w:rsidRPr="008637D2">
        <w:rPr>
          <w:rFonts w:cs="David"/>
          <w:rtl/>
        </w:rPr>
        <w:t xml:space="preserve"> יהיו מכניים מתוצרת </w:t>
      </w:r>
      <w:r w:rsidRPr="008637D2">
        <w:rPr>
          <w:rFonts w:cs="David"/>
        </w:rPr>
        <w:t>John Crane</w:t>
      </w:r>
      <w:r w:rsidRPr="008637D2">
        <w:rPr>
          <w:rFonts w:cs="David"/>
          <w:rtl/>
        </w:rPr>
        <w:t xml:space="preserve"> </w:t>
      </w:r>
      <w:r w:rsidRPr="008637D2">
        <w:rPr>
          <w:rFonts w:cs="David" w:hint="cs"/>
          <w:rtl/>
        </w:rPr>
        <w:t xml:space="preserve">או שוו"ע </w:t>
      </w:r>
    </w:p>
    <w:p w14:paraId="54745085" w14:textId="7C878DA9" w:rsidR="007C4EC7" w:rsidRPr="008637D2" w:rsidRDefault="007C4EC7" w:rsidP="00667D46">
      <w:pPr>
        <w:spacing w:before="120" w:line="30" w:lineRule="atLeast"/>
        <w:ind w:left="891" w:right="1134"/>
        <w:jc w:val="both"/>
        <w:rPr>
          <w:rFonts w:cs="David"/>
          <w:rtl/>
        </w:rPr>
      </w:pPr>
      <w:r w:rsidRPr="008637D2">
        <w:rPr>
          <w:rFonts w:cs="David" w:hint="cs"/>
          <w:rtl/>
        </w:rPr>
        <w:t xml:space="preserve">המשאבות </w:t>
      </w:r>
      <w:r w:rsidRPr="008637D2">
        <w:rPr>
          <w:rFonts w:cs="David"/>
          <w:rtl/>
        </w:rPr>
        <w:t>יתאימו ל</w:t>
      </w:r>
      <w:r w:rsidRPr="008637D2">
        <w:rPr>
          <w:rFonts w:cs="David" w:hint="cs"/>
          <w:rtl/>
        </w:rPr>
        <w:t>בדיקה</w:t>
      </w:r>
      <w:r w:rsidRPr="008637D2">
        <w:rPr>
          <w:rFonts w:cs="David"/>
          <w:rtl/>
        </w:rPr>
        <w:t xml:space="preserve"> </w:t>
      </w:r>
      <w:r w:rsidRPr="008637D2">
        <w:rPr>
          <w:rFonts w:cs="David" w:hint="cs"/>
          <w:rtl/>
        </w:rPr>
        <w:t>ב</w:t>
      </w:r>
      <w:r w:rsidRPr="008637D2">
        <w:rPr>
          <w:rFonts w:cs="David"/>
          <w:rtl/>
        </w:rPr>
        <w:t xml:space="preserve">לחץ כולל של לא פחות מ־ </w:t>
      </w:r>
      <w:r w:rsidRPr="008637D2">
        <w:rPr>
          <w:rFonts w:cs="David" w:hint="cs"/>
          <w:rtl/>
        </w:rPr>
        <w:t>16</w:t>
      </w:r>
      <w:r w:rsidRPr="008637D2">
        <w:rPr>
          <w:rFonts w:cs="David"/>
          <w:rtl/>
        </w:rPr>
        <w:t xml:space="preserve"> </w:t>
      </w:r>
      <w:proofErr w:type="spellStart"/>
      <w:r w:rsidRPr="008637D2">
        <w:rPr>
          <w:rFonts w:cs="David"/>
          <w:rtl/>
        </w:rPr>
        <w:t>אטמ</w:t>
      </w:r>
      <w:proofErr w:type="spellEnd"/>
      <w:r w:rsidRPr="008637D2">
        <w:rPr>
          <w:rFonts w:cs="David" w:hint="cs"/>
          <w:rtl/>
        </w:rPr>
        <w:t xml:space="preserve">  לפחות.</w:t>
      </w:r>
    </w:p>
    <w:p w14:paraId="0D41EE6A" w14:textId="473E10A3" w:rsidR="007C4EC7" w:rsidRPr="008637D2" w:rsidRDefault="007C4EC7" w:rsidP="00667D46">
      <w:pPr>
        <w:spacing w:before="120" w:line="30" w:lineRule="atLeast"/>
        <w:ind w:left="891" w:right="1134" w:hanging="142"/>
        <w:jc w:val="both"/>
        <w:rPr>
          <w:rFonts w:cs="David"/>
          <w:rtl/>
        </w:rPr>
      </w:pPr>
      <w:r w:rsidRPr="008637D2">
        <w:rPr>
          <w:rFonts w:cs="David"/>
          <w:rtl/>
        </w:rPr>
        <w:t xml:space="preserve"> </w:t>
      </w:r>
      <w:r w:rsidR="00667D46">
        <w:rPr>
          <w:rFonts w:cs="David"/>
          <w:rtl/>
        </w:rPr>
        <w:tab/>
      </w:r>
      <w:r w:rsidRPr="008637D2">
        <w:rPr>
          <w:rFonts w:cs="David"/>
          <w:rtl/>
        </w:rPr>
        <w:t>מסבי</w:t>
      </w:r>
      <w:r w:rsidRPr="008637D2">
        <w:rPr>
          <w:rFonts w:cs="David" w:hint="cs"/>
          <w:rtl/>
        </w:rPr>
        <w:t xml:space="preserve"> המשאבה והמנוע </w:t>
      </w:r>
      <w:r w:rsidRPr="008637D2">
        <w:rPr>
          <w:rFonts w:cs="David"/>
          <w:rtl/>
        </w:rPr>
        <w:t xml:space="preserve"> יהיו כדוריים או גליליים ובעלי אורך חיים מחושב של </w:t>
      </w:r>
      <w:r w:rsidRPr="008637D2">
        <w:rPr>
          <w:rFonts w:cs="David" w:hint="cs"/>
          <w:rtl/>
        </w:rPr>
        <w:t>10</w:t>
      </w:r>
      <w:r w:rsidRPr="008637D2">
        <w:rPr>
          <w:rFonts w:cs="David"/>
          <w:rtl/>
        </w:rPr>
        <w:t xml:space="preserve">0,000 שעות. </w:t>
      </w:r>
    </w:p>
    <w:p w14:paraId="356401CB" w14:textId="77777777" w:rsidR="007C4EC7" w:rsidRPr="008637D2" w:rsidRDefault="007C4EC7" w:rsidP="00667D46">
      <w:pPr>
        <w:spacing w:before="120" w:line="30" w:lineRule="atLeast"/>
        <w:ind w:left="1033" w:right="1134" w:firstLine="1"/>
        <w:jc w:val="both"/>
        <w:rPr>
          <w:rFonts w:cs="David"/>
          <w:rtl/>
        </w:rPr>
      </w:pPr>
      <w:r w:rsidRPr="008637D2">
        <w:rPr>
          <w:rFonts w:cs="David"/>
          <w:rtl/>
        </w:rPr>
        <w:t>המנועים החשמליים של המשאבות יהיו מטיפוס סגור לחלוטין תלת</w:t>
      </w:r>
      <w:r w:rsidRPr="008637D2">
        <w:rPr>
          <w:rFonts w:cs="David" w:hint="cs"/>
          <w:rtl/>
        </w:rPr>
        <w:t xml:space="preserve"> </w:t>
      </w:r>
      <w:r w:rsidRPr="008637D2">
        <w:rPr>
          <w:rFonts w:cs="David"/>
          <w:rtl/>
        </w:rPr>
        <w:t>פאזי שקט</w:t>
      </w:r>
      <w:r w:rsidRPr="008637D2">
        <w:rPr>
          <w:rFonts w:cs="David" w:hint="cs"/>
          <w:rtl/>
        </w:rPr>
        <w:t xml:space="preserve"> במיוחד</w:t>
      </w:r>
      <w:r w:rsidRPr="008637D2">
        <w:rPr>
          <w:rFonts w:cs="David"/>
          <w:rtl/>
        </w:rPr>
        <w:t xml:space="preserve">. </w:t>
      </w:r>
    </w:p>
    <w:p w14:paraId="58A5A5CE" w14:textId="7B7A07D4" w:rsidR="007C4EC7" w:rsidRPr="008637D2" w:rsidRDefault="007C4EC7" w:rsidP="00667D46">
      <w:pPr>
        <w:tabs>
          <w:tab w:val="num" w:pos="346"/>
          <w:tab w:val="left" w:pos="8306"/>
        </w:tabs>
        <w:spacing w:before="120" w:line="30" w:lineRule="atLeast"/>
        <w:ind w:left="1033" w:right="1134" w:hanging="346"/>
        <w:jc w:val="both"/>
        <w:rPr>
          <w:rFonts w:cs="David"/>
          <w:rtl/>
        </w:rPr>
      </w:pPr>
      <w:r w:rsidRPr="008637D2">
        <w:rPr>
          <w:rFonts w:cs="David" w:hint="cs"/>
          <w:rtl/>
        </w:rPr>
        <w:t xml:space="preserve">       מנועי המשאבות  יפעלו ב 2,900 סל"ד ויהיו מ</w:t>
      </w:r>
      <w:r w:rsidRPr="008637D2">
        <w:rPr>
          <w:rFonts w:cs="David"/>
          <w:rtl/>
        </w:rPr>
        <w:t xml:space="preserve">תוצרת </w:t>
      </w:r>
      <w:r w:rsidRPr="008637D2">
        <w:rPr>
          <w:rFonts w:cs="David" w:hint="cs"/>
          <w:rtl/>
        </w:rPr>
        <w:t>חברת</w:t>
      </w:r>
      <w:r w:rsidRPr="008637D2">
        <w:rPr>
          <w:rFonts w:cs="David"/>
          <w:rtl/>
        </w:rPr>
        <w:t xml:space="preserve"> </w:t>
      </w:r>
      <w:r w:rsidRPr="008637D2">
        <w:rPr>
          <w:rFonts w:cs="David"/>
        </w:rPr>
        <w:t>ABB</w:t>
      </w:r>
      <w:r w:rsidRPr="008637D2">
        <w:rPr>
          <w:rFonts w:cs="David"/>
          <w:rtl/>
        </w:rPr>
        <w:t xml:space="preserve"> או סימנס</w:t>
      </w:r>
      <w:r w:rsidRPr="008637D2">
        <w:rPr>
          <w:rFonts w:cs="David" w:hint="cs"/>
          <w:rtl/>
        </w:rPr>
        <w:t xml:space="preserve"> או גרונדפוס או שוו"ע מאושר. </w:t>
      </w:r>
    </w:p>
    <w:p w14:paraId="7AA7BBF1" w14:textId="7EE4CE27" w:rsidR="007C4EC7" w:rsidRPr="008637D2" w:rsidRDefault="007C4EC7" w:rsidP="00667D46">
      <w:pPr>
        <w:tabs>
          <w:tab w:val="num" w:pos="346"/>
          <w:tab w:val="left" w:pos="8306"/>
        </w:tabs>
        <w:spacing w:before="120" w:line="30" w:lineRule="atLeast"/>
        <w:ind w:left="1033" w:right="1134" w:hanging="346"/>
        <w:jc w:val="both"/>
        <w:rPr>
          <w:rFonts w:cs="David"/>
          <w:rtl/>
        </w:rPr>
      </w:pPr>
      <w:r w:rsidRPr="008637D2">
        <w:rPr>
          <w:rFonts w:cs="David" w:hint="cs"/>
          <w:rtl/>
        </w:rPr>
        <w:t xml:space="preserve">      </w:t>
      </w:r>
      <w:r w:rsidRPr="008637D2">
        <w:rPr>
          <w:rFonts w:cs="David"/>
          <w:rtl/>
        </w:rPr>
        <w:t xml:space="preserve">מנוע </w:t>
      </w:r>
      <w:r w:rsidRPr="008637D2">
        <w:rPr>
          <w:rFonts w:cs="David" w:hint="cs"/>
          <w:rtl/>
        </w:rPr>
        <w:t xml:space="preserve">המשאבה </w:t>
      </w:r>
      <w:r w:rsidRPr="008637D2">
        <w:rPr>
          <w:rFonts w:cs="David"/>
          <w:rtl/>
        </w:rPr>
        <w:t xml:space="preserve">יותאם לפעולה חיצונית </w:t>
      </w:r>
      <w:r w:rsidRPr="008637D2">
        <w:rPr>
          <w:rFonts w:cs="David"/>
        </w:rPr>
        <w:t>IP65</w:t>
      </w:r>
      <w:r w:rsidRPr="008637D2">
        <w:rPr>
          <w:rFonts w:cs="David" w:hint="cs"/>
          <w:rtl/>
        </w:rPr>
        <w:t xml:space="preserve"> </w:t>
      </w:r>
      <w:r w:rsidR="00B23303">
        <w:rPr>
          <w:rFonts w:cs="David" w:hint="cs"/>
          <w:rtl/>
        </w:rPr>
        <w:t>.</w:t>
      </w:r>
    </w:p>
    <w:p w14:paraId="59F24ED9" w14:textId="77777777" w:rsidR="007C4EC7" w:rsidRPr="008637D2" w:rsidRDefault="007C4EC7" w:rsidP="00667D46">
      <w:pPr>
        <w:tabs>
          <w:tab w:val="num" w:pos="346"/>
          <w:tab w:val="left" w:pos="8306"/>
        </w:tabs>
        <w:spacing w:before="120" w:line="30" w:lineRule="atLeast"/>
        <w:ind w:left="1033" w:right="1134" w:hanging="346"/>
        <w:jc w:val="both"/>
        <w:rPr>
          <w:rFonts w:cs="David"/>
          <w:rtl/>
        </w:rPr>
      </w:pPr>
      <w:r w:rsidRPr="008637D2">
        <w:rPr>
          <w:rFonts w:cs="David" w:hint="cs"/>
          <w:rtl/>
        </w:rPr>
        <w:t xml:space="preserve">      </w:t>
      </w:r>
      <w:r w:rsidRPr="008637D2">
        <w:rPr>
          <w:rFonts w:cs="David"/>
          <w:rtl/>
        </w:rPr>
        <w:t xml:space="preserve">כל משאבה תורכב כך שניתן יהיה לפרקה ע״י סגירת השסתומים המתאימים וללא פגיעה בצנרת ובדוד. </w:t>
      </w:r>
    </w:p>
    <w:p w14:paraId="762F065A" w14:textId="6F6A2344" w:rsidR="007C4EC7" w:rsidRPr="008637D2" w:rsidRDefault="00A75084" w:rsidP="00667D46">
      <w:pPr>
        <w:tabs>
          <w:tab w:val="num" w:pos="720"/>
          <w:tab w:val="left" w:pos="8306"/>
        </w:tabs>
        <w:spacing w:before="120" w:line="30" w:lineRule="atLeast"/>
        <w:ind w:left="1033" w:right="1134" w:hanging="346"/>
        <w:jc w:val="both"/>
        <w:rPr>
          <w:rFonts w:cs="David"/>
          <w:rtl/>
        </w:rPr>
      </w:pPr>
      <w:r>
        <w:rPr>
          <w:rFonts w:cs="David"/>
          <w:rtl/>
        </w:rPr>
        <w:tab/>
      </w:r>
      <w:r w:rsidR="007C4EC7" w:rsidRPr="008637D2">
        <w:rPr>
          <w:rFonts w:cs="David" w:hint="cs"/>
          <w:rtl/>
        </w:rPr>
        <w:tab/>
      </w:r>
      <w:r w:rsidR="007C4EC7" w:rsidRPr="008637D2">
        <w:rPr>
          <w:rFonts w:cs="David"/>
          <w:rtl/>
        </w:rPr>
        <w:t xml:space="preserve">בשום מקרה לא יועברו כוחות מהצנרת אל המשאבה. </w:t>
      </w:r>
    </w:p>
    <w:p w14:paraId="2DA55A9C" w14:textId="77777777" w:rsidR="007C4EC7" w:rsidRDefault="007C4EC7" w:rsidP="00667D46">
      <w:pPr>
        <w:tabs>
          <w:tab w:val="num" w:pos="346"/>
          <w:tab w:val="left" w:pos="8306"/>
        </w:tabs>
        <w:spacing w:before="120" w:line="30" w:lineRule="atLeast"/>
        <w:ind w:left="1033" w:right="1134"/>
        <w:jc w:val="both"/>
        <w:rPr>
          <w:rFonts w:cs="David"/>
          <w:rtl/>
        </w:rPr>
      </w:pPr>
      <w:r w:rsidRPr="008637D2">
        <w:rPr>
          <w:rFonts w:cs="David"/>
          <w:rtl/>
        </w:rPr>
        <w:t>הקבלן יגיש לאישור שרטוט הרכבה מפורט של המשאבות עם ח</w:t>
      </w:r>
      <w:r w:rsidRPr="008637D2">
        <w:rPr>
          <w:rFonts w:cs="David" w:hint="cs"/>
          <w:rtl/>
        </w:rPr>
        <w:t>י</w:t>
      </w:r>
      <w:r w:rsidRPr="008637D2">
        <w:rPr>
          <w:rFonts w:cs="David"/>
          <w:rtl/>
        </w:rPr>
        <w:t xml:space="preserve">בורי הצנרת הגמישים וכל התמיכות וכולל בין היתר את פרטי הבסיס. </w:t>
      </w:r>
    </w:p>
    <w:p w14:paraId="38BD7554" w14:textId="77777777" w:rsidR="00C94804" w:rsidRPr="008637D2" w:rsidRDefault="00C94804" w:rsidP="00667D46">
      <w:pPr>
        <w:spacing w:before="120" w:line="30" w:lineRule="atLeast"/>
        <w:ind w:right="1134"/>
        <w:jc w:val="both"/>
        <w:rPr>
          <w:rFonts w:cs="David"/>
          <w:u w:val="single"/>
          <w:rtl/>
        </w:rPr>
      </w:pPr>
    </w:p>
    <w:p w14:paraId="5BAD6414" w14:textId="67607856" w:rsidR="00844E3A" w:rsidRPr="00844E3A" w:rsidRDefault="00593B02" w:rsidP="00F65253">
      <w:pPr>
        <w:pStyle w:val="ac"/>
        <w:numPr>
          <w:ilvl w:val="1"/>
          <w:numId w:val="21"/>
        </w:numPr>
        <w:spacing w:before="120" w:line="30" w:lineRule="atLeast"/>
        <w:ind w:left="41" w:right="1134" w:hanging="567"/>
        <w:jc w:val="both"/>
        <w:rPr>
          <w:rFonts w:cs="David"/>
          <w:u w:val="single"/>
          <w:rtl/>
        </w:rPr>
      </w:pPr>
      <w:r>
        <w:rPr>
          <w:rFonts w:cs="David" w:hint="cs"/>
          <w:u w:val="single"/>
          <w:rtl/>
        </w:rPr>
        <w:t>יחיד</w:t>
      </w:r>
      <w:r w:rsidR="00961B13">
        <w:rPr>
          <w:rFonts w:cs="David" w:hint="cs"/>
          <w:u w:val="single"/>
          <w:rtl/>
        </w:rPr>
        <w:t>ו</w:t>
      </w:r>
      <w:r>
        <w:rPr>
          <w:rFonts w:cs="David" w:hint="cs"/>
          <w:u w:val="single"/>
          <w:rtl/>
        </w:rPr>
        <w:t xml:space="preserve">ת </w:t>
      </w:r>
      <w:r w:rsidR="000D5D80">
        <w:rPr>
          <w:rFonts w:cs="David" w:hint="cs"/>
          <w:u w:val="single"/>
          <w:rtl/>
        </w:rPr>
        <w:t xml:space="preserve">בהתפשטות ישירה </w:t>
      </w:r>
      <w:r w:rsidR="000D5D80">
        <w:rPr>
          <w:rFonts w:cs="David" w:hint="cs"/>
          <w:u w:val="single"/>
        </w:rPr>
        <w:t>DX</w:t>
      </w:r>
    </w:p>
    <w:p w14:paraId="7934B12A" w14:textId="7D699C31" w:rsidR="000D5D80" w:rsidRDefault="000D5D80" w:rsidP="00961B13">
      <w:pPr>
        <w:spacing w:before="120" w:line="30" w:lineRule="atLeast"/>
        <w:ind w:left="41" w:right="1134"/>
        <w:rPr>
          <w:rFonts w:cs="David"/>
          <w:rtl/>
        </w:rPr>
      </w:pPr>
      <w:r>
        <w:rPr>
          <w:rFonts w:cs="David" w:hint="cs"/>
          <w:rtl/>
        </w:rPr>
        <w:t xml:space="preserve">יחידות מתועשות מתוצרת חברת </w:t>
      </w:r>
      <w:proofErr w:type="spellStart"/>
      <w:r>
        <w:rPr>
          <w:rFonts w:cs="David" w:hint="cs"/>
          <w:rtl/>
        </w:rPr>
        <w:t>יוניק</w:t>
      </w:r>
      <w:proofErr w:type="spellEnd"/>
      <w:r>
        <w:rPr>
          <w:rFonts w:cs="David" w:hint="cs"/>
          <w:rtl/>
        </w:rPr>
        <w:t xml:space="preserve">, </w:t>
      </w:r>
      <w:proofErr w:type="spellStart"/>
      <w:r>
        <w:rPr>
          <w:rFonts w:cs="David" w:hint="cs"/>
          <w:rtl/>
        </w:rPr>
        <w:t>אוריס</w:t>
      </w:r>
      <w:proofErr w:type="spellEnd"/>
      <w:r>
        <w:rPr>
          <w:rFonts w:cs="David" w:hint="cs"/>
          <w:rtl/>
        </w:rPr>
        <w:t xml:space="preserve">, או </w:t>
      </w:r>
      <w:proofErr w:type="spellStart"/>
      <w:r>
        <w:rPr>
          <w:rFonts w:cs="David" w:hint="cs"/>
          <w:rtl/>
        </w:rPr>
        <w:t>שוו"ע</w:t>
      </w:r>
      <w:proofErr w:type="spellEnd"/>
      <w:r>
        <w:rPr>
          <w:rFonts w:cs="David" w:hint="cs"/>
          <w:rtl/>
        </w:rPr>
        <w:t>.</w:t>
      </w:r>
    </w:p>
    <w:p w14:paraId="5F40E7E6" w14:textId="0AD90E71" w:rsidR="001A35C5" w:rsidRDefault="001A35C5" w:rsidP="00961B13">
      <w:pPr>
        <w:spacing w:before="120" w:line="30" w:lineRule="atLeast"/>
        <w:ind w:left="41" w:right="1134"/>
        <w:rPr>
          <w:rFonts w:cs="David"/>
          <w:rtl/>
        </w:rPr>
      </w:pPr>
      <w:r>
        <w:rPr>
          <w:rFonts w:cs="David" w:hint="cs"/>
          <w:rtl/>
        </w:rPr>
        <w:t>מחיר יחידה כולל</w:t>
      </w:r>
      <w:r w:rsidR="00F4560E">
        <w:rPr>
          <w:rFonts w:cs="David" w:hint="cs"/>
          <w:rtl/>
        </w:rPr>
        <w:t>ת את כל ה</w:t>
      </w:r>
      <w:r>
        <w:rPr>
          <w:rFonts w:cs="David" w:hint="cs"/>
          <w:rtl/>
        </w:rPr>
        <w:t>התאמ</w:t>
      </w:r>
      <w:r w:rsidR="00F4560E">
        <w:rPr>
          <w:rFonts w:cs="David" w:hint="cs"/>
          <w:rtl/>
        </w:rPr>
        <w:t>ו</w:t>
      </w:r>
      <w:r>
        <w:rPr>
          <w:rFonts w:cs="David" w:hint="cs"/>
          <w:rtl/>
        </w:rPr>
        <w:t xml:space="preserve">ת </w:t>
      </w:r>
      <w:r w:rsidR="00F4560E">
        <w:rPr>
          <w:rFonts w:cs="David" w:hint="cs"/>
          <w:rtl/>
        </w:rPr>
        <w:t xml:space="preserve">הנדרשות להתקנת היחידה על גבי </w:t>
      </w:r>
      <w:proofErr w:type="spellStart"/>
      <w:r>
        <w:rPr>
          <w:rFonts w:cs="David" w:hint="cs"/>
          <w:rtl/>
        </w:rPr>
        <w:t>קונסטרוצית</w:t>
      </w:r>
      <w:proofErr w:type="spellEnd"/>
      <w:r>
        <w:rPr>
          <w:rFonts w:cs="David" w:hint="cs"/>
          <w:rtl/>
        </w:rPr>
        <w:t xml:space="preserve"> פלדה והתאמת חיבור של היחידה שפורקה ליחידה החדשה.</w:t>
      </w:r>
    </w:p>
    <w:p w14:paraId="11457E1F" w14:textId="4A62EA80" w:rsidR="00F4560E" w:rsidRDefault="00F4560E" w:rsidP="00961B13">
      <w:pPr>
        <w:spacing w:before="120" w:line="30" w:lineRule="atLeast"/>
        <w:ind w:left="41" w:right="1134"/>
        <w:rPr>
          <w:rFonts w:cs="David"/>
          <w:rtl/>
        </w:rPr>
      </w:pPr>
      <w:r>
        <w:rPr>
          <w:rFonts w:cs="David" w:hint="cs"/>
          <w:rtl/>
        </w:rPr>
        <w:t xml:space="preserve">במידה ונדרש מחיר העבודה כולל קונסטרוקציה </w:t>
      </w:r>
      <w:proofErr w:type="spellStart"/>
      <w:r>
        <w:rPr>
          <w:rFonts w:cs="David" w:hint="cs"/>
          <w:rtl/>
        </w:rPr>
        <w:t>מגלוונת</w:t>
      </w:r>
      <w:proofErr w:type="spellEnd"/>
      <w:r>
        <w:rPr>
          <w:rFonts w:cs="David" w:hint="cs"/>
          <w:rtl/>
        </w:rPr>
        <w:t xml:space="preserve"> מתאימה חדשה.</w:t>
      </w:r>
    </w:p>
    <w:p w14:paraId="4C085B8E" w14:textId="731A18FC" w:rsidR="000D5D80" w:rsidRPr="00F4560E" w:rsidRDefault="000D5D80" w:rsidP="00961B13">
      <w:pPr>
        <w:spacing w:before="120" w:line="30" w:lineRule="atLeast"/>
        <w:ind w:left="41" w:right="1134"/>
        <w:rPr>
          <w:rFonts w:cs="David"/>
          <w:b/>
          <w:bCs/>
          <w:rtl/>
        </w:rPr>
      </w:pPr>
      <w:r w:rsidRPr="00F4560E">
        <w:rPr>
          <w:rFonts w:cs="David" w:hint="cs"/>
          <w:b/>
          <w:bCs/>
          <w:rtl/>
        </w:rPr>
        <w:t>תינתן עדיפות לייצור ישראלי.</w:t>
      </w:r>
    </w:p>
    <w:p w14:paraId="6CDEC92A" w14:textId="49E0D779" w:rsidR="000D5D80" w:rsidRDefault="000D5D80" w:rsidP="000D5D80">
      <w:pPr>
        <w:spacing w:before="120" w:line="30" w:lineRule="atLeast"/>
        <w:ind w:right="1134"/>
        <w:rPr>
          <w:rFonts w:cs="David"/>
          <w:rtl/>
        </w:rPr>
      </w:pPr>
      <w:r>
        <w:rPr>
          <w:rFonts w:cs="David" w:hint="cs"/>
          <w:rtl/>
        </w:rPr>
        <w:t>תפוקה 30 ט.ק.</w:t>
      </w:r>
    </w:p>
    <w:p w14:paraId="28A5AFC5" w14:textId="12AF448D" w:rsidR="000E5CF2" w:rsidRDefault="000E5CF2" w:rsidP="000D5D80">
      <w:pPr>
        <w:spacing w:before="120" w:line="30" w:lineRule="atLeast"/>
        <w:ind w:right="1134"/>
        <w:rPr>
          <w:rFonts w:cs="David"/>
          <w:rtl/>
        </w:rPr>
      </w:pPr>
      <w:r>
        <w:rPr>
          <w:rFonts w:cs="David" w:hint="cs"/>
          <w:rtl/>
        </w:rPr>
        <w:t xml:space="preserve">ספיקת אוויר 12,000 </w:t>
      </w:r>
      <w:r>
        <w:rPr>
          <w:rFonts w:cs="David" w:hint="cs"/>
        </w:rPr>
        <w:t>CFM</w:t>
      </w:r>
      <w:r>
        <w:rPr>
          <w:rFonts w:cs="David" w:hint="cs"/>
          <w:rtl/>
        </w:rPr>
        <w:t>.</w:t>
      </w:r>
    </w:p>
    <w:p w14:paraId="07C9F87C" w14:textId="35460AF9" w:rsidR="001A35C5" w:rsidRDefault="000E5CF2" w:rsidP="001A35C5">
      <w:pPr>
        <w:spacing w:before="120" w:line="30" w:lineRule="atLeast"/>
        <w:ind w:right="1134"/>
        <w:rPr>
          <w:rFonts w:cs="David"/>
          <w:rtl/>
        </w:rPr>
      </w:pPr>
      <w:r>
        <w:rPr>
          <w:rFonts w:cs="David" w:hint="cs"/>
          <w:rtl/>
        </w:rPr>
        <w:t xml:space="preserve">שטח אוויר חוזר 24 </w:t>
      </w:r>
      <w:r>
        <w:rPr>
          <w:rFonts w:cs="David" w:hint="cs"/>
        </w:rPr>
        <w:t xml:space="preserve">  </w:t>
      </w:r>
      <w:r>
        <w:rPr>
          <w:rFonts w:cs="David" w:hint="cs"/>
          <w:rtl/>
        </w:rPr>
        <w:t>2</w:t>
      </w:r>
      <w:r>
        <w:rPr>
          <w:rFonts w:cs="David" w:hint="cs"/>
        </w:rPr>
        <w:t>FT</w:t>
      </w:r>
      <w:r>
        <w:rPr>
          <w:rFonts w:cs="David" w:hint="cs"/>
          <w:rtl/>
        </w:rPr>
        <w:t xml:space="preserve">    ( 2.22  2</w:t>
      </w:r>
      <w:r>
        <w:rPr>
          <w:rFonts w:cs="David" w:hint="cs"/>
        </w:rPr>
        <w:t>M</w:t>
      </w:r>
      <w:r>
        <w:rPr>
          <w:rFonts w:cs="David" w:hint="cs"/>
          <w:rtl/>
        </w:rPr>
        <w:t xml:space="preserve"> ).</w:t>
      </w:r>
    </w:p>
    <w:p w14:paraId="42709F2F" w14:textId="29501BC1" w:rsidR="001A35C5" w:rsidRDefault="001A35C5" w:rsidP="001A35C5">
      <w:pPr>
        <w:spacing w:before="120" w:line="30" w:lineRule="atLeast"/>
        <w:ind w:right="1134"/>
        <w:rPr>
          <w:rFonts w:cs="David"/>
          <w:rtl/>
        </w:rPr>
      </w:pPr>
      <w:r>
        <w:rPr>
          <w:rFonts w:cs="David" w:hint="cs"/>
          <w:rtl/>
        </w:rPr>
        <w:t xml:space="preserve">כמות מדחסים 2 ( מינימום) מסוג </w:t>
      </w:r>
      <w:proofErr w:type="spellStart"/>
      <w:r>
        <w:rPr>
          <w:rFonts w:cs="David" w:hint="cs"/>
          <w:rtl/>
        </w:rPr>
        <w:t>אינוורטר</w:t>
      </w:r>
      <w:proofErr w:type="spellEnd"/>
      <w:r>
        <w:rPr>
          <w:rFonts w:cs="David" w:hint="cs"/>
          <w:rtl/>
        </w:rPr>
        <w:t>.</w:t>
      </w:r>
    </w:p>
    <w:p w14:paraId="6270A8D7" w14:textId="484BFDF9" w:rsidR="001A35C5" w:rsidRDefault="001A35C5" w:rsidP="001A35C5">
      <w:pPr>
        <w:spacing w:before="120" w:line="30" w:lineRule="atLeast"/>
        <w:ind w:right="1134"/>
        <w:rPr>
          <w:rFonts w:cs="David"/>
          <w:rtl/>
        </w:rPr>
      </w:pPr>
      <w:r>
        <w:rPr>
          <w:rFonts w:cs="David" w:hint="cs"/>
          <w:rtl/>
        </w:rPr>
        <w:t>מפוחי מעבה יפעלו עם משנה תדר.</w:t>
      </w:r>
    </w:p>
    <w:p w14:paraId="0CAFF6ED" w14:textId="1C4FDA75" w:rsidR="001A35C5" w:rsidRDefault="001A35C5" w:rsidP="001A35C5">
      <w:pPr>
        <w:spacing w:before="120" w:line="30" w:lineRule="atLeast"/>
        <w:ind w:right="1134"/>
        <w:rPr>
          <w:rFonts w:cs="David"/>
          <w:rtl/>
        </w:rPr>
      </w:pPr>
      <w:proofErr w:type="spellStart"/>
      <w:r>
        <w:rPr>
          <w:rFonts w:cs="David" w:hint="cs"/>
          <w:rtl/>
        </w:rPr>
        <w:t>סולללת</w:t>
      </w:r>
      <w:proofErr w:type="spellEnd"/>
      <w:r>
        <w:rPr>
          <w:rFonts w:cs="David" w:hint="cs"/>
          <w:rtl/>
        </w:rPr>
        <w:t xml:space="preserve"> עיבוי יצופו בציפוי הגנה מתוצרת </w:t>
      </w:r>
      <w:proofErr w:type="spellStart"/>
      <w:r>
        <w:rPr>
          <w:rFonts w:cs="David" w:hint="cs"/>
          <w:rtl/>
        </w:rPr>
        <w:t>בלייגולד</w:t>
      </w:r>
      <w:proofErr w:type="spellEnd"/>
      <w:r>
        <w:rPr>
          <w:rFonts w:cs="David" w:hint="cs"/>
          <w:rtl/>
        </w:rPr>
        <w:t xml:space="preserve"> או </w:t>
      </w:r>
      <w:proofErr w:type="spellStart"/>
      <w:r>
        <w:rPr>
          <w:rFonts w:cs="David" w:hint="cs"/>
          <w:rtl/>
        </w:rPr>
        <w:t>שוו"ע</w:t>
      </w:r>
      <w:proofErr w:type="spellEnd"/>
      <w:r>
        <w:rPr>
          <w:rFonts w:cs="David" w:hint="cs"/>
          <w:rtl/>
        </w:rPr>
        <w:t>.</w:t>
      </w:r>
    </w:p>
    <w:p w14:paraId="1503D2DD" w14:textId="77777777" w:rsidR="001A35C5" w:rsidRDefault="001A35C5" w:rsidP="001A35C5">
      <w:pPr>
        <w:spacing w:before="120" w:line="30" w:lineRule="atLeast"/>
        <w:ind w:right="1134"/>
        <w:rPr>
          <w:rFonts w:cs="David"/>
          <w:rtl/>
        </w:rPr>
      </w:pPr>
      <w:r>
        <w:rPr>
          <w:rFonts w:cs="David" w:hint="cs"/>
          <w:rtl/>
        </w:rPr>
        <w:t>סוללת איוד מחמרן ימי עם 8 שורות עומק לפחות.</w:t>
      </w:r>
    </w:p>
    <w:p w14:paraId="1AF3F4AD" w14:textId="77777777" w:rsidR="001A35C5" w:rsidRDefault="001A35C5" w:rsidP="001A35C5">
      <w:pPr>
        <w:spacing w:before="120" w:line="30" w:lineRule="atLeast"/>
        <w:ind w:right="1134"/>
        <w:rPr>
          <w:rFonts w:cs="David"/>
          <w:rtl/>
        </w:rPr>
      </w:pPr>
      <w:r>
        <w:rPr>
          <w:rFonts w:cs="David" w:hint="cs"/>
          <w:rtl/>
        </w:rPr>
        <w:t>בריכת ניקוז מנירוסטה 316.</w:t>
      </w:r>
    </w:p>
    <w:p w14:paraId="215B2737" w14:textId="40FC2752" w:rsidR="00023056" w:rsidRDefault="00023056" w:rsidP="00023056">
      <w:pPr>
        <w:spacing w:before="120" w:line="30" w:lineRule="atLeast"/>
        <w:ind w:right="1134"/>
        <w:rPr>
          <w:rFonts w:cs="David"/>
          <w:rtl/>
        </w:rPr>
      </w:pPr>
      <w:r>
        <w:rPr>
          <w:rFonts w:cs="David" w:hint="cs"/>
          <w:rtl/>
        </w:rPr>
        <w:t>גגון נגד גשם.</w:t>
      </w:r>
    </w:p>
    <w:p w14:paraId="76F63FE1" w14:textId="19F25BE7" w:rsidR="00023056" w:rsidRDefault="00023056" w:rsidP="00023056">
      <w:pPr>
        <w:spacing w:before="120" w:line="30" w:lineRule="atLeast"/>
        <w:ind w:right="1134"/>
        <w:rPr>
          <w:rFonts w:cs="David"/>
          <w:rtl/>
        </w:rPr>
      </w:pPr>
      <w:r>
        <w:rPr>
          <w:rFonts w:cs="David" w:hint="cs"/>
          <w:rtl/>
        </w:rPr>
        <w:t>תריס נגד גשם בכל פתחי האוויר של היחידה.</w:t>
      </w:r>
    </w:p>
    <w:p w14:paraId="4FD8A531" w14:textId="2CA3F80B" w:rsidR="001A35C5" w:rsidRDefault="001A35C5" w:rsidP="001A35C5">
      <w:pPr>
        <w:spacing w:before="120" w:line="30" w:lineRule="atLeast"/>
        <w:ind w:right="1134"/>
        <w:rPr>
          <w:rFonts w:cs="David"/>
          <w:rtl/>
        </w:rPr>
      </w:pPr>
      <w:r>
        <w:rPr>
          <w:rFonts w:cs="David" w:hint="cs"/>
          <w:rtl/>
        </w:rPr>
        <w:t xml:space="preserve">סיפון בקוטר "2 מצינור מגלוון לרבות פקק גישה. </w:t>
      </w:r>
    </w:p>
    <w:p w14:paraId="6C424052" w14:textId="1931DADB" w:rsidR="000E5CF2" w:rsidRDefault="000E5CF2" w:rsidP="000D5D80">
      <w:pPr>
        <w:spacing w:before="120" w:line="30" w:lineRule="atLeast"/>
        <w:ind w:right="1134"/>
        <w:rPr>
          <w:rFonts w:cs="David"/>
          <w:rtl/>
        </w:rPr>
      </w:pPr>
      <w:r>
        <w:rPr>
          <w:rFonts w:cs="David" w:hint="cs"/>
          <w:rtl/>
        </w:rPr>
        <w:t xml:space="preserve">לוח חשמל אינטגרלי לרבות בקר וחיבור בתקשורת למערכת בקרת מבנה ( בקר מתוצרת מערכת בקרת המבנה ) . </w:t>
      </w:r>
    </w:p>
    <w:p w14:paraId="58CCCCDD" w14:textId="7410C36F" w:rsidR="000E5CF2" w:rsidRDefault="000D5D80" w:rsidP="000D5D80">
      <w:pPr>
        <w:spacing w:before="120" w:line="30" w:lineRule="atLeast"/>
        <w:ind w:right="1134"/>
        <w:rPr>
          <w:rFonts w:cs="David"/>
          <w:rtl/>
        </w:rPr>
      </w:pPr>
      <w:proofErr w:type="spellStart"/>
      <w:r>
        <w:rPr>
          <w:rFonts w:cs="David" w:hint="cs"/>
          <w:rtl/>
        </w:rPr>
        <w:t>קופסאת</w:t>
      </w:r>
      <w:proofErr w:type="spellEnd"/>
      <w:r>
        <w:rPr>
          <w:rFonts w:cs="David" w:hint="cs"/>
          <w:rtl/>
        </w:rPr>
        <w:t xml:space="preserve"> </w:t>
      </w:r>
      <w:r w:rsidR="000E5CF2">
        <w:rPr>
          <w:rFonts w:cs="David" w:hint="cs"/>
          <w:rtl/>
        </w:rPr>
        <w:t>ערבוב הכוללת מדפים ממונעים הפועלים באופן פרופורציונאלי:</w:t>
      </w:r>
      <w:r w:rsidR="000E5CF2">
        <w:rPr>
          <w:rFonts w:cs="David" w:hint="cs"/>
        </w:rPr>
        <w:t xml:space="preserve"> </w:t>
      </w:r>
    </w:p>
    <w:p w14:paraId="6E922F0F" w14:textId="2C5E57D1" w:rsidR="000E5CF2" w:rsidRDefault="000E5CF2" w:rsidP="000D5D80">
      <w:pPr>
        <w:spacing w:before="120" w:line="30" w:lineRule="atLeast"/>
        <w:ind w:right="1134"/>
        <w:rPr>
          <w:rFonts w:cs="David"/>
          <w:rtl/>
        </w:rPr>
      </w:pPr>
      <w:r>
        <w:rPr>
          <w:rFonts w:cs="David" w:hint="cs"/>
          <w:rtl/>
        </w:rPr>
        <w:t xml:space="preserve">סגירה של תעלת אוויר חוזר  שטח   </w:t>
      </w:r>
    </w:p>
    <w:p w14:paraId="02A4633E" w14:textId="0ABA3EE9" w:rsidR="000E5CF2" w:rsidRDefault="000E5CF2" w:rsidP="000D5D80">
      <w:pPr>
        <w:spacing w:before="120" w:line="30" w:lineRule="atLeast"/>
        <w:ind w:right="1134"/>
        <w:rPr>
          <w:rFonts w:cs="David"/>
          <w:rtl/>
        </w:rPr>
      </w:pPr>
      <w:r>
        <w:rPr>
          <w:rFonts w:cs="David" w:hint="cs"/>
          <w:rtl/>
        </w:rPr>
        <w:t>סגירה פת</w:t>
      </w:r>
      <w:r w:rsidR="007F3AEE">
        <w:rPr>
          <w:rFonts w:cs="David" w:hint="cs"/>
          <w:rtl/>
        </w:rPr>
        <w:t>ח</w:t>
      </w:r>
      <w:r>
        <w:rPr>
          <w:rFonts w:cs="David" w:hint="cs"/>
          <w:rtl/>
        </w:rPr>
        <w:t xml:space="preserve"> שחרור עודפי אויר שטח  </w:t>
      </w:r>
    </w:p>
    <w:p w14:paraId="67166B5F" w14:textId="77777777" w:rsidR="000E5CF2" w:rsidRDefault="000E5CF2" w:rsidP="000D5D80">
      <w:pPr>
        <w:spacing w:before="120" w:line="30" w:lineRule="atLeast"/>
        <w:ind w:right="1134"/>
        <w:rPr>
          <w:rFonts w:cs="David"/>
          <w:rtl/>
        </w:rPr>
      </w:pPr>
      <w:r>
        <w:rPr>
          <w:rFonts w:cs="David" w:hint="cs"/>
          <w:rtl/>
        </w:rPr>
        <w:t xml:space="preserve">פתח אויר צח פתיחה וסגור </w:t>
      </w:r>
    </w:p>
    <w:p w14:paraId="3E7081FF" w14:textId="3B13334A" w:rsidR="000E5CF2" w:rsidRDefault="000E5CF2" w:rsidP="000D5D80">
      <w:pPr>
        <w:spacing w:before="120" w:line="30" w:lineRule="atLeast"/>
        <w:ind w:right="1134"/>
        <w:rPr>
          <w:rFonts w:cs="David"/>
          <w:rtl/>
        </w:rPr>
      </w:pPr>
      <w:r>
        <w:rPr>
          <w:rFonts w:cs="David" w:hint="cs"/>
          <w:rtl/>
        </w:rPr>
        <w:t xml:space="preserve">כל אחד מהפתחים בשטח מינימאלי של 2.22 מ"ר. </w:t>
      </w:r>
    </w:p>
    <w:p w14:paraId="364E9847" w14:textId="4D4992AA" w:rsidR="000D5D80" w:rsidRDefault="000E5CF2" w:rsidP="001A35C5">
      <w:pPr>
        <w:spacing w:before="120" w:line="30" w:lineRule="atLeast"/>
        <w:ind w:right="1134"/>
        <w:rPr>
          <w:rFonts w:cs="David"/>
          <w:rtl/>
        </w:rPr>
      </w:pPr>
      <w:r>
        <w:rPr>
          <w:rFonts w:cs="David" w:hint="cs"/>
          <w:rtl/>
        </w:rPr>
        <w:t xml:space="preserve">רגש טמפרטורה אוויר חזור ואספקה </w:t>
      </w:r>
      <w:r w:rsidR="001A35C5">
        <w:rPr>
          <w:rFonts w:cs="David" w:hint="cs"/>
          <w:rtl/>
        </w:rPr>
        <w:t>.</w:t>
      </w:r>
    </w:p>
    <w:p w14:paraId="14C0A286" w14:textId="757D8EDE" w:rsidR="00961B13" w:rsidRPr="00C3723F" w:rsidRDefault="00961B13" w:rsidP="00961B13">
      <w:pPr>
        <w:spacing w:before="120" w:line="30" w:lineRule="atLeast"/>
        <w:ind w:left="41" w:right="1134"/>
        <w:rPr>
          <w:rFonts w:cs="David"/>
          <w:rtl/>
        </w:rPr>
      </w:pPr>
      <w:r w:rsidRPr="00C3723F">
        <w:rPr>
          <w:rFonts w:cs="David" w:hint="cs"/>
          <w:rtl/>
        </w:rPr>
        <w:t>התכנון יאפשר גישה נוחה לכל אביזרי היחידה לצורך הרכבה ופירוק ניקוי ותחזוקה כללית .</w:t>
      </w:r>
    </w:p>
    <w:p w14:paraId="3D27A022" w14:textId="77777777" w:rsidR="00961B13" w:rsidRPr="00C3723F" w:rsidRDefault="00961B13" w:rsidP="00961B13">
      <w:pPr>
        <w:spacing w:before="120" w:line="30" w:lineRule="atLeast"/>
        <w:ind w:left="41" w:right="1134"/>
        <w:rPr>
          <w:rFonts w:cs="David"/>
          <w:rtl/>
        </w:rPr>
      </w:pPr>
      <w:r w:rsidRPr="00C3723F">
        <w:rPr>
          <w:rFonts w:cs="David" w:hint="cs"/>
          <w:rtl/>
        </w:rPr>
        <w:t xml:space="preserve">היחידה תכלול מסילות לצורך פירוק והוצאת חלקי ציוד לניקוי ותחזוקה . </w:t>
      </w:r>
    </w:p>
    <w:p w14:paraId="34370DB2" w14:textId="77777777" w:rsidR="00961B13" w:rsidRPr="00C3723F" w:rsidRDefault="00961B13" w:rsidP="00961B13">
      <w:pPr>
        <w:spacing w:before="120" w:line="30" w:lineRule="atLeast"/>
        <w:ind w:left="41" w:right="1134"/>
        <w:rPr>
          <w:rFonts w:cs="David"/>
          <w:rtl/>
        </w:rPr>
      </w:pPr>
      <w:r w:rsidRPr="00C3723F">
        <w:rPr>
          <w:rFonts w:cs="David" w:hint="cs"/>
          <w:rtl/>
        </w:rPr>
        <w:t xml:space="preserve">היחידות יבנו </w:t>
      </w:r>
      <w:proofErr w:type="spellStart"/>
      <w:r w:rsidRPr="00C3723F">
        <w:rPr>
          <w:rFonts w:cs="David" w:hint="cs"/>
          <w:rtl/>
        </w:rPr>
        <w:t>מפרופילי</w:t>
      </w:r>
      <w:proofErr w:type="spellEnd"/>
      <w:r w:rsidRPr="00C3723F">
        <w:rPr>
          <w:rFonts w:cs="David" w:hint="cs"/>
          <w:rtl/>
        </w:rPr>
        <w:t xml:space="preserve"> סגסוגת </w:t>
      </w:r>
      <w:proofErr w:type="spellStart"/>
      <w:r w:rsidRPr="00C3723F">
        <w:rPr>
          <w:rFonts w:cs="David" w:hint="cs"/>
          <w:rtl/>
        </w:rPr>
        <w:t>אלומניום</w:t>
      </w:r>
      <w:proofErr w:type="spellEnd"/>
      <w:r w:rsidRPr="00C3723F">
        <w:rPr>
          <w:rFonts w:cs="David" w:hint="cs"/>
          <w:rtl/>
        </w:rPr>
        <w:t xml:space="preserve"> הבנויים מפרופילים מופרדי גשר קור </w:t>
      </w:r>
      <w:r w:rsidRPr="00C3723F">
        <w:rPr>
          <w:rFonts w:cs="David" w:hint="cs"/>
        </w:rPr>
        <w:t>TTC2</w:t>
      </w:r>
      <w:r w:rsidRPr="00C3723F">
        <w:rPr>
          <w:rFonts w:cs="David" w:hint="cs"/>
          <w:rtl/>
        </w:rPr>
        <w:t xml:space="preserve">  או </w:t>
      </w:r>
      <w:proofErr w:type="spellStart"/>
      <w:r w:rsidRPr="00C3723F">
        <w:rPr>
          <w:rFonts w:cs="David" w:hint="cs"/>
          <w:rtl/>
        </w:rPr>
        <w:t>שוו"ע</w:t>
      </w:r>
      <w:proofErr w:type="spellEnd"/>
      <w:r w:rsidRPr="00C3723F">
        <w:rPr>
          <w:rFonts w:cs="David" w:hint="cs"/>
          <w:rtl/>
        </w:rPr>
        <w:t xml:space="preserve"> המותקנת מעל </w:t>
      </w:r>
      <w:proofErr w:type="spellStart"/>
      <w:r w:rsidRPr="00C3723F">
        <w:rPr>
          <w:rFonts w:cs="David" w:hint="cs"/>
          <w:rtl/>
        </w:rPr>
        <w:t>קונסטרוקצית</w:t>
      </w:r>
      <w:proofErr w:type="spellEnd"/>
      <w:r w:rsidRPr="00C3723F">
        <w:rPr>
          <w:rFonts w:cs="David" w:hint="cs"/>
          <w:rtl/>
        </w:rPr>
        <w:t xml:space="preserve"> פלדה.</w:t>
      </w:r>
    </w:p>
    <w:p w14:paraId="3F153B3C" w14:textId="77777777" w:rsidR="00961B13" w:rsidRPr="00C3723F" w:rsidRDefault="00961B13" w:rsidP="00961B13">
      <w:pPr>
        <w:spacing w:before="120" w:line="30" w:lineRule="atLeast"/>
        <w:ind w:left="41" w:right="1134"/>
        <w:rPr>
          <w:rFonts w:cs="David"/>
          <w:rtl/>
        </w:rPr>
      </w:pPr>
      <w:r w:rsidRPr="00C3723F">
        <w:rPr>
          <w:rFonts w:cs="David" w:hint="cs"/>
          <w:rtl/>
        </w:rPr>
        <w:t xml:space="preserve">הקבלן יאשר את פרופיל היחידה וחיבורי הפנלים וכל פרטי החיבור אשר </w:t>
      </w:r>
      <w:proofErr w:type="spellStart"/>
      <w:r w:rsidRPr="00C3723F">
        <w:rPr>
          <w:rFonts w:cs="David" w:hint="cs"/>
          <w:rtl/>
        </w:rPr>
        <w:t>אשוי</w:t>
      </w:r>
      <w:proofErr w:type="spellEnd"/>
      <w:r w:rsidRPr="00C3723F">
        <w:rPr>
          <w:rFonts w:cs="David" w:hint="cs"/>
          <w:rtl/>
        </w:rPr>
        <w:t xml:space="preserve"> </w:t>
      </w:r>
      <w:proofErr w:type="spellStart"/>
      <w:r w:rsidRPr="00C3723F">
        <w:rPr>
          <w:rFonts w:cs="David" w:hint="cs"/>
          <w:rtl/>
        </w:rPr>
        <w:t>להווצר</w:t>
      </w:r>
      <w:proofErr w:type="spellEnd"/>
      <w:r w:rsidRPr="00C3723F">
        <w:rPr>
          <w:rFonts w:cs="David" w:hint="cs"/>
          <w:rtl/>
        </w:rPr>
        <w:t xml:space="preserve"> בהם גשר קור לפני ביצוע . </w:t>
      </w:r>
    </w:p>
    <w:p w14:paraId="2C8E30E9" w14:textId="77777777" w:rsidR="00961B13" w:rsidRPr="00C3723F" w:rsidRDefault="00961B13" w:rsidP="00961B13">
      <w:pPr>
        <w:spacing w:before="120" w:line="30" w:lineRule="atLeast"/>
        <w:ind w:left="41" w:right="1134"/>
        <w:rPr>
          <w:rFonts w:cs="David"/>
          <w:rtl/>
        </w:rPr>
      </w:pPr>
      <w:r w:rsidRPr="00C3723F">
        <w:rPr>
          <w:rFonts w:cs="David" w:hint="cs"/>
          <w:rtl/>
        </w:rPr>
        <w:t>דלתות הגישה והפנלים יבנו מפח מגלוון עם דופן כפולה , עובי דופן חיצונית  1.25 מ"מ לפחות עובי דופן פנימית 1 מ"מ .</w:t>
      </w:r>
    </w:p>
    <w:p w14:paraId="65F71264" w14:textId="77777777" w:rsidR="00961B13" w:rsidRPr="00C3723F" w:rsidRDefault="00961B13" w:rsidP="00961B13">
      <w:pPr>
        <w:spacing w:before="120" w:line="30" w:lineRule="atLeast"/>
        <w:ind w:left="41" w:right="1134"/>
        <w:rPr>
          <w:rFonts w:cs="David"/>
          <w:rtl/>
        </w:rPr>
      </w:pPr>
      <w:r w:rsidRPr="00C3723F">
        <w:rPr>
          <w:rFonts w:cs="David" w:hint="cs"/>
          <w:rtl/>
        </w:rPr>
        <w:t>עובי הבידוד בין 2 הדפנות בפנל 2 מ"מ לפחות מתאים לתנאי חוץ , צבע הפנל לבן או בהיר .</w:t>
      </w:r>
    </w:p>
    <w:p w14:paraId="52896590" w14:textId="77777777" w:rsidR="00961B13" w:rsidRPr="00C3723F" w:rsidRDefault="00961B13" w:rsidP="00961B13">
      <w:pPr>
        <w:spacing w:before="120" w:line="30" w:lineRule="atLeast"/>
        <w:ind w:left="41" w:right="1134"/>
        <w:rPr>
          <w:rFonts w:cs="David"/>
          <w:rtl/>
        </w:rPr>
      </w:pPr>
      <w:r w:rsidRPr="00C3723F">
        <w:rPr>
          <w:rFonts w:cs="David" w:hint="cs"/>
          <w:rtl/>
        </w:rPr>
        <w:t xml:space="preserve">מוליכות הטרמית של חומר הבידוד 0.023 </w:t>
      </w:r>
      <w:r w:rsidRPr="00C3723F">
        <w:rPr>
          <w:rFonts w:cs="David" w:hint="cs"/>
        </w:rPr>
        <w:t>W/</w:t>
      </w:r>
      <w:proofErr w:type="spellStart"/>
      <w:r w:rsidRPr="00C3723F">
        <w:rPr>
          <w:rFonts w:cs="David"/>
        </w:rPr>
        <w:t>mk</w:t>
      </w:r>
      <w:proofErr w:type="spellEnd"/>
      <w:r w:rsidRPr="00C3723F">
        <w:rPr>
          <w:rFonts w:cs="David" w:hint="cs"/>
          <w:rtl/>
        </w:rPr>
        <w:t xml:space="preserve"> מקסימום ובצפיפות של </w:t>
      </w:r>
      <w:r w:rsidRPr="00C3723F">
        <w:rPr>
          <w:rFonts w:cs="David"/>
        </w:rPr>
        <w:t>Kg/m3</w:t>
      </w:r>
      <w:r w:rsidRPr="00C3723F">
        <w:rPr>
          <w:rFonts w:cs="David" w:hint="cs"/>
          <w:rtl/>
        </w:rPr>
        <w:t xml:space="preserve"> 40 .</w:t>
      </w:r>
    </w:p>
    <w:p w14:paraId="7C0A19FA" w14:textId="77777777" w:rsidR="00961B13" w:rsidRPr="00C3723F" w:rsidRDefault="00961B13" w:rsidP="00961B13">
      <w:pPr>
        <w:spacing w:before="120" w:line="30" w:lineRule="atLeast"/>
        <w:ind w:left="41" w:right="1134"/>
        <w:rPr>
          <w:rFonts w:cs="David"/>
          <w:rtl/>
        </w:rPr>
      </w:pPr>
      <w:r w:rsidRPr="00C3723F">
        <w:rPr>
          <w:rFonts w:cs="David" w:hint="cs"/>
          <w:rtl/>
        </w:rPr>
        <w:t>כל פתחי הגישה יהיו דלתות עם אטם גומי באיכות גבוהה .</w:t>
      </w:r>
    </w:p>
    <w:p w14:paraId="2A9395C4" w14:textId="77777777" w:rsidR="00961B13" w:rsidRPr="00C3723F" w:rsidRDefault="00961B13" w:rsidP="00961B13">
      <w:pPr>
        <w:spacing w:before="120" w:line="30" w:lineRule="atLeast"/>
        <w:ind w:left="41" w:right="1134"/>
        <w:rPr>
          <w:rFonts w:cs="David"/>
          <w:rtl/>
        </w:rPr>
      </w:pPr>
      <w:r w:rsidRPr="00C3723F">
        <w:rPr>
          <w:rFonts w:cs="David" w:hint="cs"/>
          <w:rtl/>
        </w:rPr>
        <w:t>בכל דלת יותקנו לפחות 3 צירים כבדים.</w:t>
      </w:r>
    </w:p>
    <w:p w14:paraId="7AE5431C" w14:textId="77777777" w:rsidR="00961B13" w:rsidRPr="00C3723F" w:rsidRDefault="00961B13" w:rsidP="00961B13">
      <w:pPr>
        <w:spacing w:before="120" w:line="30" w:lineRule="atLeast"/>
        <w:ind w:left="41" w:right="1134"/>
        <w:rPr>
          <w:rFonts w:cs="David"/>
          <w:rtl/>
        </w:rPr>
      </w:pPr>
      <w:r w:rsidRPr="00C3723F">
        <w:rPr>
          <w:rFonts w:cs="David" w:hint="cs"/>
          <w:rtl/>
        </w:rPr>
        <w:t>ידיות סגירת היחידה יהיו מסוג סגירה בלחץ  .</w:t>
      </w:r>
    </w:p>
    <w:p w14:paraId="484C913E" w14:textId="77777777" w:rsidR="00961B13" w:rsidRPr="00C3723F" w:rsidRDefault="00961B13" w:rsidP="00961B13">
      <w:pPr>
        <w:spacing w:before="120" w:line="30" w:lineRule="atLeast"/>
        <w:ind w:left="41" w:right="1134"/>
        <w:rPr>
          <w:rFonts w:cs="David"/>
          <w:rtl/>
        </w:rPr>
      </w:pPr>
      <w:r w:rsidRPr="00C3723F">
        <w:rPr>
          <w:rFonts w:cs="David" w:hint="cs"/>
          <w:rtl/>
        </w:rPr>
        <w:t xml:space="preserve">אביזרי </w:t>
      </w:r>
      <w:proofErr w:type="spellStart"/>
      <w:r w:rsidRPr="00C3723F">
        <w:rPr>
          <w:rFonts w:cs="David" w:hint="cs"/>
          <w:rtl/>
        </w:rPr>
        <w:t>הפירזול</w:t>
      </w:r>
      <w:proofErr w:type="spellEnd"/>
      <w:r w:rsidRPr="00C3723F">
        <w:rPr>
          <w:rFonts w:cs="David" w:hint="cs"/>
          <w:rtl/>
        </w:rPr>
        <w:t xml:space="preserve"> יהיו כדוגמת תוצרת איכותית </w:t>
      </w:r>
      <w:r w:rsidRPr="00C3723F">
        <w:rPr>
          <w:rFonts w:cs="David"/>
        </w:rPr>
        <w:t xml:space="preserve">  Arosio</w:t>
      </w:r>
      <w:r w:rsidRPr="00C3723F">
        <w:rPr>
          <w:rFonts w:cs="David" w:hint="cs"/>
          <w:rtl/>
        </w:rPr>
        <w:t xml:space="preserve">או </w:t>
      </w:r>
      <w:proofErr w:type="spellStart"/>
      <w:r w:rsidRPr="00C3723F">
        <w:rPr>
          <w:rFonts w:cs="David" w:hint="cs"/>
          <w:rtl/>
        </w:rPr>
        <w:t>שוו"ע</w:t>
      </w:r>
      <w:proofErr w:type="spellEnd"/>
      <w:r w:rsidRPr="00C3723F">
        <w:rPr>
          <w:rFonts w:cs="David" w:hint="cs"/>
          <w:rtl/>
        </w:rPr>
        <w:t xml:space="preserve"> עם אביזרי נעילה חצי סיבוביים כדוגמת דגם  </w:t>
      </w:r>
      <w:r w:rsidRPr="00C3723F">
        <w:rPr>
          <w:rFonts w:cs="David"/>
        </w:rPr>
        <w:t>MFG123</w:t>
      </w:r>
      <w:r>
        <w:rPr>
          <w:rFonts w:cs="David" w:hint="cs"/>
          <w:rtl/>
        </w:rPr>
        <w:t xml:space="preserve">  </w:t>
      </w:r>
      <w:proofErr w:type="spellStart"/>
      <w:r>
        <w:rPr>
          <w:rFonts w:cs="David" w:hint="cs"/>
          <w:rtl/>
        </w:rPr>
        <w:t>וברג</w:t>
      </w:r>
      <w:r w:rsidRPr="00C3723F">
        <w:rPr>
          <w:rFonts w:cs="David" w:hint="cs"/>
          <w:rtl/>
        </w:rPr>
        <w:t>י</w:t>
      </w:r>
      <w:proofErr w:type="spellEnd"/>
      <w:r w:rsidRPr="00C3723F">
        <w:rPr>
          <w:rFonts w:cs="David" w:hint="cs"/>
          <w:rtl/>
        </w:rPr>
        <w:t xml:space="preserve"> הידוק פרפר כדוגמת </w:t>
      </w:r>
      <w:r w:rsidRPr="00C3723F">
        <w:rPr>
          <w:rFonts w:cs="David"/>
        </w:rPr>
        <w:t>B50FGC</w:t>
      </w:r>
      <w:r w:rsidRPr="00C3723F">
        <w:rPr>
          <w:rFonts w:cs="David" w:hint="cs"/>
          <w:rtl/>
        </w:rPr>
        <w:t xml:space="preserve"> . אביזרי </w:t>
      </w:r>
      <w:proofErr w:type="spellStart"/>
      <w:r w:rsidRPr="00C3723F">
        <w:rPr>
          <w:rFonts w:cs="David" w:hint="cs"/>
          <w:rtl/>
        </w:rPr>
        <w:t>הפירזול</w:t>
      </w:r>
      <w:proofErr w:type="spellEnd"/>
      <w:r w:rsidRPr="00C3723F">
        <w:rPr>
          <w:rFonts w:cs="David" w:hint="cs"/>
          <w:rtl/>
        </w:rPr>
        <w:t xml:space="preserve"> יאושרו מראש במסגרת תכנון היחידה . </w:t>
      </w:r>
    </w:p>
    <w:p w14:paraId="3C6CCBF8" w14:textId="77777777" w:rsidR="00961B13" w:rsidRPr="00C3723F" w:rsidRDefault="00961B13" w:rsidP="00961B13">
      <w:pPr>
        <w:spacing w:before="120" w:line="30" w:lineRule="atLeast"/>
        <w:ind w:left="41" w:right="1134"/>
        <w:rPr>
          <w:rFonts w:cs="David"/>
          <w:rtl/>
        </w:rPr>
      </w:pPr>
      <w:r w:rsidRPr="00C3723F">
        <w:rPr>
          <w:rFonts w:cs="David" w:hint="cs"/>
          <w:rtl/>
        </w:rPr>
        <w:t xml:space="preserve">יש להבטיח אטימות בפני </w:t>
      </w:r>
      <w:proofErr w:type="spellStart"/>
      <w:r w:rsidRPr="00C3723F">
        <w:rPr>
          <w:rFonts w:cs="David" w:hint="cs"/>
          <w:rtl/>
        </w:rPr>
        <w:t>זליגות</w:t>
      </w:r>
      <w:proofErr w:type="spellEnd"/>
      <w:r w:rsidRPr="00C3723F">
        <w:rPr>
          <w:rFonts w:cs="David" w:hint="cs"/>
          <w:rtl/>
        </w:rPr>
        <w:t xml:space="preserve"> אוויר או חדירת מים ליחידה . </w:t>
      </w:r>
    </w:p>
    <w:p w14:paraId="34D9B7C5" w14:textId="77777777" w:rsidR="00961B13" w:rsidRPr="00C3723F" w:rsidRDefault="00961B13" w:rsidP="00961B13">
      <w:pPr>
        <w:spacing w:before="120" w:line="30" w:lineRule="atLeast"/>
        <w:ind w:left="41" w:right="1134"/>
        <w:rPr>
          <w:rFonts w:cs="David"/>
          <w:rtl/>
        </w:rPr>
      </w:pPr>
      <w:r w:rsidRPr="00C3723F">
        <w:rPr>
          <w:rFonts w:cs="David" w:hint="cs"/>
          <w:rtl/>
        </w:rPr>
        <w:t xml:space="preserve">בחיבור דלת יחידה יותקן ע"י יצרן היחידה מנתק חשמל אשר ינתק את פעולת היחידה בפתיחת דלת . </w:t>
      </w:r>
    </w:p>
    <w:p w14:paraId="1F6BCFC5" w14:textId="77777777" w:rsidR="00961B13" w:rsidRDefault="00961B13" w:rsidP="00961B13">
      <w:pPr>
        <w:spacing w:before="120" w:line="30" w:lineRule="atLeast"/>
        <w:ind w:left="41" w:right="1134"/>
        <w:rPr>
          <w:rFonts w:cs="David"/>
          <w:rtl/>
        </w:rPr>
      </w:pPr>
      <w:r w:rsidRPr="00C3723F">
        <w:rPr>
          <w:rFonts w:cs="David" w:hint="cs"/>
          <w:rtl/>
        </w:rPr>
        <w:t xml:space="preserve">היחידה תכלול דלתות גישה לכל רכיבי המזגן הדורשים בתחזוקה לרבות סוללת מים , בריכה , מסננים, גופי חימום וכד . </w:t>
      </w:r>
    </w:p>
    <w:p w14:paraId="3A6C851A" w14:textId="57858035" w:rsidR="007F3AEE" w:rsidRDefault="007F3AEE" w:rsidP="00961B13">
      <w:pPr>
        <w:spacing w:before="120" w:line="30" w:lineRule="atLeast"/>
        <w:ind w:left="41" w:right="1134"/>
        <w:rPr>
          <w:rFonts w:cs="David"/>
          <w:rtl/>
        </w:rPr>
      </w:pPr>
      <w:r>
        <w:rPr>
          <w:rFonts w:cs="David" w:hint="cs"/>
          <w:rtl/>
        </w:rPr>
        <w:t>מפוח היחידה יופרד ע"י מחברים גמישים למניעת רעידות.</w:t>
      </w:r>
    </w:p>
    <w:p w14:paraId="060E6BD2" w14:textId="01E5683A" w:rsidR="00961B13" w:rsidRDefault="00961B13" w:rsidP="00961B13">
      <w:pPr>
        <w:spacing w:before="120" w:line="30" w:lineRule="atLeast"/>
        <w:ind w:left="41" w:right="1134"/>
        <w:rPr>
          <w:rFonts w:cs="David"/>
          <w:b/>
          <w:bCs/>
          <w:rtl/>
        </w:rPr>
      </w:pPr>
      <w:r w:rsidRPr="00961B13">
        <w:rPr>
          <w:rFonts w:cs="David" w:hint="cs"/>
          <w:b/>
          <w:bCs/>
          <w:rtl/>
        </w:rPr>
        <w:t xml:space="preserve">מפוח </w:t>
      </w:r>
      <w:proofErr w:type="spellStart"/>
      <w:r w:rsidRPr="00961B13">
        <w:rPr>
          <w:rFonts w:cs="David" w:hint="cs"/>
          <w:b/>
          <w:bCs/>
          <w:rtl/>
        </w:rPr>
        <w:t>צנטרפוגלי</w:t>
      </w:r>
      <w:proofErr w:type="spellEnd"/>
      <w:r w:rsidRPr="00961B13">
        <w:rPr>
          <w:rFonts w:cs="David" w:hint="cs"/>
          <w:b/>
          <w:bCs/>
          <w:rtl/>
        </w:rPr>
        <w:t xml:space="preserve"> </w:t>
      </w:r>
      <w:proofErr w:type="spellStart"/>
      <w:r w:rsidRPr="00961B13">
        <w:rPr>
          <w:rFonts w:cs="David" w:hint="cs"/>
          <w:b/>
          <w:bCs/>
          <w:rtl/>
        </w:rPr>
        <w:t>בהנע</w:t>
      </w:r>
      <w:proofErr w:type="spellEnd"/>
      <w:r w:rsidRPr="00961B13">
        <w:rPr>
          <w:rFonts w:cs="David" w:hint="cs"/>
          <w:b/>
          <w:bCs/>
          <w:rtl/>
        </w:rPr>
        <w:t xml:space="preserve"> רצועות או מפוח פלאג או קיר מפוחים .</w:t>
      </w:r>
    </w:p>
    <w:p w14:paraId="14617889" w14:textId="29B798D1" w:rsidR="007F3AEE" w:rsidRPr="00961B13" w:rsidRDefault="007F3AEE" w:rsidP="00961B13">
      <w:pPr>
        <w:spacing w:before="120" w:line="30" w:lineRule="atLeast"/>
        <w:ind w:left="41" w:right="1134"/>
        <w:rPr>
          <w:rFonts w:cs="David"/>
          <w:b/>
          <w:bCs/>
          <w:rtl/>
        </w:rPr>
      </w:pPr>
      <w:r>
        <w:rPr>
          <w:rFonts w:cs="David" w:hint="cs"/>
          <w:b/>
          <w:bCs/>
          <w:rtl/>
        </w:rPr>
        <w:t xml:space="preserve">מפוח </w:t>
      </w:r>
      <w:proofErr w:type="spellStart"/>
      <w:r>
        <w:rPr>
          <w:rFonts w:cs="David" w:hint="cs"/>
          <w:b/>
          <w:bCs/>
          <w:rtl/>
        </w:rPr>
        <w:t>צנטרפוגלי</w:t>
      </w:r>
      <w:proofErr w:type="spellEnd"/>
      <w:r>
        <w:rPr>
          <w:rFonts w:cs="David" w:hint="cs"/>
          <w:b/>
          <w:bCs/>
          <w:rtl/>
        </w:rPr>
        <w:t xml:space="preserve"> </w:t>
      </w:r>
      <w:proofErr w:type="spellStart"/>
      <w:r>
        <w:rPr>
          <w:rFonts w:cs="David" w:hint="cs"/>
          <w:b/>
          <w:bCs/>
          <w:rtl/>
        </w:rPr>
        <w:t>בהנע</w:t>
      </w:r>
      <w:proofErr w:type="spellEnd"/>
      <w:r>
        <w:rPr>
          <w:rFonts w:cs="David" w:hint="cs"/>
          <w:b/>
          <w:bCs/>
          <w:rtl/>
        </w:rPr>
        <w:t xml:space="preserve"> רצועות ע"ג בולמי רעידות קפיציים.</w:t>
      </w:r>
    </w:p>
    <w:p w14:paraId="4009FF5B" w14:textId="27E959BD" w:rsidR="00961B13" w:rsidRPr="008637D2" w:rsidRDefault="00961B13" w:rsidP="007F3AEE">
      <w:pPr>
        <w:spacing w:before="120" w:line="30" w:lineRule="atLeast"/>
        <w:ind w:left="41" w:right="1134"/>
        <w:rPr>
          <w:rFonts w:cs="David"/>
          <w:rtl/>
        </w:rPr>
      </w:pPr>
      <w:r w:rsidRPr="008637D2">
        <w:rPr>
          <w:rFonts w:cs="David" w:hint="cs"/>
          <w:rtl/>
        </w:rPr>
        <w:t>לחץ האוויר ביציאה מהיחידה  "</w:t>
      </w:r>
      <w:r>
        <w:rPr>
          <w:rFonts w:cs="David" w:hint="cs"/>
          <w:rtl/>
        </w:rPr>
        <w:t>2</w:t>
      </w:r>
    </w:p>
    <w:p w14:paraId="5A962A50" w14:textId="77777777" w:rsidR="00961B13" w:rsidRPr="008637D2" w:rsidRDefault="00961B13" w:rsidP="00961B13">
      <w:pPr>
        <w:spacing w:before="120" w:line="30" w:lineRule="atLeast"/>
        <w:ind w:left="41" w:right="1134"/>
        <w:rPr>
          <w:rFonts w:cs="David"/>
          <w:rtl/>
        </w:rPr>
      </w:pPr>
      <w:r w:rsidRPr="008637D2">
        <w:rPr>
          <w:rFonts w:cs="David" w:hint="cs"/>
          <w:rtl/>
        </w:rPr>
        <w:t xml:space="preserve">כל חיבורי החשמל , פיקוד , מדידות ואשר מחייבים קידוח ביחידה יבוצעו ע"י יצרן הציוד ע"י </w:t>
      </w:r>
      <w:proofErr w:type="spellStart"/>
      <w:r w:rsidRPr="008637D2">
        <w:rPr>
          <w:rFonts w:cs="David" w:hint="cs"/>
          <w:rtl/>
        </w:rPr>
        <w:t>אנטיגרונים</w:t>
      </w:r>
      <w:proofErr w:type="spellEnd"/>
      <w:r w:rsidRPr="008637D2">
        <w:rPr>
          <w:rFonts w:cs="David" w:hint="cs"/>
          <w:rtl/>
        </w:rPr>
        <w:t xml:space="preserve"> מתאימים.</w:t>
      </w:r>
    </w:p>
    <w:p w14:paraId="4DE21A40" w14:textId="77777777" w:rsidR="00961B13" w:rsidRDefault="00961B13" w:rsidP="00961B13">
      <w:pPr>
        <w:spacing w:before="120" w:line="30" w:lineRule="atLeast"/>
        <w:ind w:right="1134"/>
        <w:rPr>
          <w:rFonts w:cs="David"/>
          <w:rtl/>
        </w:rPr>
      </w:pPr>
    </w:p>
    <w:p w14:paraId="7615E542" w14:textId="77777777" w:rsidR="00961B13" w:rsidRPr="00473311" w:rsidRDefault="00961B13" w:rsidP="00961B13">
      <w:pPr>
        <w:spacing w:before="120" w:line="30" w:lineRule="atLeast"/>
        <w:ind w:right="1134"/>
        <w:rPr>
          <w:rFonts w:cs="David"/>
          <w:b/>
          <w:bCs/>
          <w:u w:val="single"/>
          <w:rtl/>
        </w:rPr>
      </w:pPr>
      <w:r w:rsidRPr="00473311">
        <w:rPr>
          <w:rFonts w:cs="David" w:hint="cs"/>
          <w:b/>
          <w:bCs/>
          <w:u w:val="single"/>
          <w:rtl/>
        </w:rPr>
        <w:t xml:space="preserve">מערכת מסננים </w:t>
      </w:r>
    </w:p>
    <w:p w14:paraId="41091747" w14:textId="555A1C82" w:rsidR="00961B13" w:rsidRPr="00473311" w:rsidRDefault="00961B13" w:rsidP="00961B13">
      <w:pPr>
        <w:spacing w:before="120" w:line="30" w:lineRule="atLeast"/>
        <w:ind w:right="1134"/>
        <w:rPr>
          <w:rFonts w:cs="David"/>
          <w:rtl/>
        </w:rPr>
      </w:pPr>
      <w:r w:rsidRPr="00473311">
        <w:rPr>
          <w:rFonts w:cs="David" w:hint="cs"/>
          <w:rtl/>
        </w:rPr>
        <w:t>ביחיד</w:t>
      </w:r>
      <w:r w:rsidR="001A35C5">
        <w:rPr>
          <w:rFonts w:cs="David" w:hint="cs"/>
          <w:rtl/>
        </w:rPr>
        <w:t xml:space="preserve">ה </w:t>
      </w:r>
      <w:r w:rsidRPr="00473311">
        <w:rPr>
          <w:rFonts w:cs="David" w:hint="cs"/>
          <w:rtl/>
        </w:rPr>
        <w:t xml:space="preserve"> יותקנו 2 דרגות סינון </w:t>
      </w:r>
    </w:p>
    <w:p w14:paraId="14CED3D7" w14:textId="77777777" w:rsidR="00961B13" w:rsidRPr="00473311" w:rsidRDefault="00961B13" w:rsidP="00961B13">
      <w:pPr>
        <w:spacing w:before="120" w:line="30" w:lineRule="atLeast"/>
        <w:ind w:right="1134"/>
        <w:rPr>
          <w:rFonts w:cs="David"/>
          <w:u w:val="single"/>
          <w:rtl/>
        </w:rPr>
      </w:pPr>
      <w:r w:rsidRPr="00473311">
        <w:rPr>
          <w:rFonts w:cs="David" w:hint="cs"/>
          <w:u w:val="single"/>
          <w:rtl/>
        </w:rPr>
        <w:t>מסנן ראשוני</w:t>
      </w:r>
    </w:p>
    <w:p w14:paraId="5DA198CC" w14:textId="77777777" w:rsidR="00961B13" w:rsidRPr="00473311" w:rsidRDefault="00961B13" w:rsidP="00961B13">
      <w:pPr>
        <w:spacing w:before="120" w:line="30" w:lineRule="atLeast"/>
        <w:ind w:right="1134"/>
        <w:rPr>
          <w:rFonts w:cs="David"/>
          <w:rtl/>
        </w:rPr>
      </w:pPr>
      <w:r w:rsidRPr="00473311">
        <w:rPr>
          <w:rFonts w:cs="David" w:hint="cs"/>
          <w:rtl/>
        </w:rPr>
        <w:t xml:space="preserve">דרגת סינון אוויר אחת רב פעמית  לשטיפה מסוג </w:t>
      </w:r>
      <w:r w:rsidRPr="00473311">
        <w:rPr>
          <w:rFonts w:cs="David" w:hint="cs"/>
        </w:rPr>
        <w:t>MERV3</w:t>
      </w:r>
      <w:r w:rsidRPr="00473311">
        <w:rPr>
          <w:rFonts w:cs="David" w:hint="cs"/>
          <w:rtl/>
        </w:rPr>
        <w:t xml:space="preserve"> או </w:t>
      </w:r>
      <w:proofErr w:type="spellStart"/>
      <w:r w:rsidRPr="00473311">
        <w:rPr>
          <w:rFonts w:cs="David" w:hint="cs"/>
          <w:rtl/>
        </w:rPr>
        <w:t>שוו"ע</w:t>
      </w:r>
      <w:proofErr w:type="spellEnd"/>
      <w:r w:rsidRPr="00473311">
        <w:rPr>
          <w:rFonts w:cs="David" w:hint="cs"/>
          <w:rtl/>
        </w:rPr>
        <w:t xml:space="preserve"> בהתאם </w:t>
      </w:r>
    </w:p>
    <w:p w14:paraId="261ADB25" w14:textId="3BC8983C" w:rsidR="00844E3A" w:rsidRPr="00473311" w:rsidRDefault="00961B13" w:rsidP="00F4560E">
      <w:pPr>
        <w:spacing w:before="120" w:line="30" w:lineRule="atLeast"/>
        <w:ind w:right="1134"/>
        <w:rPr>
          <w:rFonts w:cs="David"/>
          <w:rtl/>
        </w:rPr>
      </w:pPr>
      <w:r w:rsidRPr="00473311">
        <w:rPr>
          <w:rFonts w:cs="David" w:hint="cs"/>
          <w:rtl/>
        </w:rPr>
        <w:t xml:space="preserve">ל    </w:t>
      </w:r>
      <w:r w:rsidRPr="00473311">
        <w:rPr>
          <w:rFonts w:cs="David"/>
        </w:rPr>
        <w:t xml:space="preserve">ASHRAE Standard 52.2007 </w:t>
      </w:r>
      <w:r w:rsidRPr="00473311">
        <w:rPr>
          <w:rFonts w:cs="David" w:hint="cs"/>
          <w:rtl/>
        </w:rPr>
        <w:t xml:space="preserve">  המסננים בעובי "2 יותקנו בתוך פרופילי נירוסטה מותקנים בתוך פרופיל </w:t>
      </w:r>
      <w:proofErr w:type="spellStart"/>
      <w:r w:rsidRPr="00473311">
        <w:rPr>
          <w:rFonts w:cs="David" w:hint="cs"/>
          <w:rtl/>
        </w:rPr>
        <w:t>יעודי</w:t>
      </w:r>
      <w:proofErr w:type="spellEnd"/>
      <w:r w:rsidRPr="00473311">
        <w:rPr>
          <w:rFonts w:cs="David" w:hint="cs"/>
          <w:rtl/>
        </w:rPr>
        <w:t xml:space="preserve"> למניעת מעבר / </w:t>
      </w:r>
      <w:proofErr w:type="spellStart"/>
      <w:r w:rsidRPr="00473311">
        <w:rPr>
          <w:rFonts w:cs="David" w:hint="cs"/>
          <w:rtl/>
        </w:rPr>
        <w:t>זליגות</w:t>
      </w:r>
      <w:proofErr w:type="spellEnd"/>
      <w:r w:rsidRPr="00473311">
        <w:rPr>
          <w:rFonts w:cs="David" w:hint="cs"/>
          <w:rtl/>
        </w:rPr>
        <w:t xml:space="preserve"> אוויר בין המסננים או בשולי המסננים ויאפשר הוצאה נוחה של המסננים . בית המסנן יכלול ידית הוצאה ומסילות מתאימות </w:t>
      </w:r>
    </w:p>
    <w:p w14:paraId="43668157" w14:textId="66784B65" w:rsidR="00961B13" w:rsidRPr="00473311" w:rsidRDefault="00961B13" w:rsidP="00961B13">
      <w:pPr>
        <w:spacing w:before="120" w:line="30" w:lineRule="atLeast"/>
        <w:ind w:right="630"/>
        <w:rPr>
          <w:rFonts w:cs="David"/>
          <w:u w:val="single"/>
          <w:rtl/>
        </w:rPr>
      </w:pPr>
      <w:r w:rsidRPr="00473311">
        <w:rPr>
          <w:rFonts w:cs="David" w:hint="cs"/>
          <w:u w:val="single"/>
          <w:rtl/>
        </w:rPr>
        <w:t>מסנן ראש</w:t>
      </w:r>
      <w:r w:rsidR="00844E3A">
        <w:rPr>
          <w:rFonts w:cs="David" w:hint="cs"/>
          <w:u w:val="single"/>
          <w:rtl/>
        </w:rPr>
        <w:t>י</w:t>
      </w:r>
    </w:p>
    <w:p w14:paraId="2303C62F" w14:textId="77777777" w:rsidR="00961B13" w:rsidRPr="00473311" w:rsidRDefault="00961B13" w:rsidP="00961B13">
      <w:pPr>
        <w:spacing w:after="160" w:line="259" w:lineRule="auto"/>
        <w:rPr>
          <w:rFonts w:ascii="David" w:hAnsi="David" w:cs="David"/>
          <w:lang w:eastAsia="en-US" w:bidi="en-US"/>
        </w:rPr>
      </w:pPr>
      <w:r w:rsidRPr="00473311">
        <w:rPr>
          <w:rFonts w:ascii="David" w:hAnsi="David" w:cs="David" w:hint="cs"/>
          <w:rtl/>
          <w:lang w:eastAsia="en-US"/>
        </w:rPr>
        <w:t>מסנן</w:t>
      </w:r>
      <w:r w:rsidRPr="00473311">
        <w:rPr>
          <w:rFonts w:ascii="David" w:hAnsi="David" w:cs="David" w:hint="cs"/>
          <w:rtl/>
          <w:lang w:eastAsia="en-US" w:bidi="en-US"/>
        </w:rPr>
        <w:t xml:space="preserve"> </w:t>
      </w:r>
      <w:r w:rsidRPr="00473311">
        <w:rPr>
          <w:rFonts w:ascii="David" w:hAnsi="David" w:cs="David" w:hint="cs"/>
          <w:rtl/>
          <w:lang w:eastAsia="en-US"/>
        </w:rPr>
        <w:t>מדגם</w:t>
      </w:r>
      <w:r w:rsidRPr="00473311">
        <w:rPr>
          <w:rFonts w:ascii="David" w:hAnsi="David" w:cs="David" w:hint="cs"/>
          <w:rtl/>
          <w:lang w:eastAsia="en-US" w:bidi="en-US"/>
        </w:rPr>
        <w:t xml:space="preserve"> </w:t>
      </w:r>
      <w:r w:rsidRPr="00473311">
        <w:rPr>
          <w:rFonts w:ascii="David" w:hAnsi="David" w:cs="David"/>
          <w:lang w:eastAsia="en-US" w:bidi="en-US"/>
        </w:rPr>
        <w:t>merve-13</w:t>
      </w:r>
    </w:p>
    <w:p w14:paraId="62D6B59D" w14:textId="77777777" w:rsidR="00961B13" w:rsidRPr="00473311" w:rsidRDefault="00961B13" w:rsidP="00961B13">
      <w:pPr>
        <w:spacing w:before="120" w:line="30" w:lineRule="atLeast"/>
        <w:ind w:right="630"/>
        <w:rPr>
          <w:rFonts w:ascii="David" w:cs="David"/>
          <w:rtl/>
          <w:lang w:bidi="en-US"/>
        </w:rPr>
      </w:pPr>
      <w:r w:rsidRPr="00473311">
        <w:rPr>
          <w:rFonts w:cs="David" w:hint="cs"/>
          <w:rtl/>
        </w:rPr>
        <w:t>מסנן</w:t>
      </w:r>
      <w:r w:rsidRPr="00473311">
        <w:rPr>
          <w:rFonts w:ascii="David" w:cs="David" w:hint="cs"/>
          <w:rtl/>
          <w:lang w:bidi="en-US"/>
        </w:rPr>
        <w:t xml:space="preserve"> </w:t>
      </w:r>
      <w:r w:rsidRPr="00473311">
        <w:rPr>
          <w:rFonts w:cs="David" w:hint="cs"/>
          <w:rtl/>
        </w:rPr>
        <w:t>ל</w:t>
      </w:r>
      <w:r w:rsidRPr="00473311">
        <w:rPr>
          <w:rFonts w:ascii="David" w:cs="David" w:hint="cs"/>
          <w:rtl/>
          <w:lang w:bidi="en-US"/>
        </w:rPr>
        <w:t xml:space="preserve"> 98</w:t>
      </w:r>
      <w:r w:rsidRPr="00473311">
        <w:rPr>
          <w:rFonts w:cs="David" w:hint="cs"/>
          <w:rtl/>
          <w:lang w:bidi="en-US"/>
        </w:rPr>
        <w:t xml:space="preserve">% </w:t>
      </w:r>
      <w:r w:rsidRPr="00473311">
        <w:rPr>
          <w:rFonts w:cs="David" w:hint="cs"/>
          <w:rtl/>
        </w:rPr>
        <w:t>סינון</w:t>
      </w:r>
      <w:r w:rsidRPr="00473311">
        <w:rPr>
          <w:rFonts w:ascii="David" w:cs="David" w:hint="cs"/>
          <w:rtl/>
          <w:lang w:bidi="en-US"/>
        </w:rPr>
        <w:t xml:space="preserve"> </w:t>
      </w:r>
      <w:r w:rsidRPr="00473311">
        <w:rPr>
          <w:rFonts w:cs="David" w:hint="cs"/>
          <w:rtl/>
        </w:rPr>
        <w:t>חלקיקי</w:t>
      </w:r>
      <w:r w:rsidRPr="00473311">
        <w:rPr>
          <w:rFonts w:ascii="David" w:cs="David" w:hint="cs"/>
          <w:rtl/>
          <w:lang w:bidi="en-US"/>
        </w:rPr>
        <w:t xml:space="preserve"> </w:t>
      </w:r>
      <w:r w:rsidRPr="00473311">
        <w:rPr>
          <w:rFonts w:cs="David" w:hint="cs"/>
          <w:rtl/>
        </w:rPr>
        <w:t>אויר</w:t>
      </w:r>
      <w:r w:rsidRPr="00473311">
        <w:rPr>
          <w:rFonts w:ascii="David" w:cs="David" w:hint="cs"/>
          <w:rtl/>
          <w:lang w:bidi="en-US"/>
        </w:rPr>
        <w:t xml:space="preserve"> </w:t>
      </w:r>
      <w:r w:rsidRPr="00473311">
        <w:rPr>
          <w:rFonts w:cs="David" w:hint="cs"/>
          <w:rtl/>
        </w:rPr>
        <w:t>בגודל</w:t>
      </w:r>
      <w:r w:rsidRPr="00473311">
        <w:rPr>
          <w:rFonts w:ascii="David" w:cs="David" w:hint="cs"/>
          <w:rtl/>
          <w:lang w:bidi="en-US"/>
        </w:rPr>
        <w:t xml:space="preserve"> </w:t>
      </w:r>
      <w:r w:rsidRPr="00473311">
        <w:rPr>
          <w:rFonts w:cs="David" w:hint="cs"/>
          <w:rtl/>
        </w:rPr>
        <w:t>של</w:t>
      </w:r>
      <w:r w:rsidRPr="00473311">
        <w:rPr>
          <w:rFonts w:ascii="David" w:cs="David" w:hint="cs"/>
          <w:rtl/>
          <w:lang w:bidi="en-US"/>
        </w:rPr>
        <w:t xml:space="preserve">  </w:t>
      </w:r>
      <w:r w:rsidRPr="00473311">
        <w:rPr>
          <w:rFonts w:cs="David" w:hint="cs"/>
          <w:rtl/>
        </w:rPr>
        <w:t>מעל</w:t>
      </w:r>
      <w:r w:rsidRPr="00473311">
        <w:rPr>
          <w:rFonts w:ascii="David" w:cs="David" w:hint="cs"/>
          <w:rtl/>
          <w:lang w:bidi="en-US"/>
        </w:rPr>
        <w:t xml:space="preserve"> 3 </w:t>
      </w:r>
      <w:r w:rsidRPr="00473311">
        <w:rPr>
          <w:rFonts w:cs="David" w:hint="cs"/>
          <w:rtl/>
        </w:rPr>
        <w:t>מקרון</w:t>
      </w:r>
      <w:r w:rsidRPr="00473311">
        <w:rPr>
          <w:rFonts w:ascii="David" w:cs="David" w:hint="cs"/>
          <w:rtl/>
          <w:lang w:bidi="en-US"/>
        </w:rPr>
        <w:t>.</w:t>
      </w:r>
    </w:p>
    <w:p w14:paraId="62023F3F" w14:textId="77777777" w:rsidR="00961B13" w:rsidRPr="00473311" w:rsidRDefault="00961B13" w:rsidP="00961B13">
      <w:pPr>
        <w:spacing w:before="120" w:line="30" w:lineRule="atLeast"/>
        <w:ind w:right="630"/>
        <w:rPr>
          <w:rFonts w:ascii="David" w:cs="David"/>
          <w:rtl/>
          <w:lang w:bidi="en-US"/>
        </w:rPr>
      </w:pPr>
      <w:r w:rsidRPr="00473311">
        <w:rPr>
          <w:rFonts w:cs="David" w:hint="cs"/>
          <w:rtl/>
        </w:rPr>
        <w:t>המסנן</w:t>
      </w:r>
      <w:r w:rsidRPr="00473311">
        <w:rPr>
          <w:rFonts w:ascii="David" w:cs="David" w:hint="cs"/>
          <w:rtl/>
          <w:lang w:bidi="en-US"/>
        </w:rPr>
        <w:t xml:space="preserve"> </w:t>
      </w:r>
      <w:r w:rsidRPr="00473311">
        <w:rPr>
          <w:rFonts w:cs="David" w:hint="cs"/>
          <w:rtl/>
        </w:rPr>
        <w:t>בנוי</w:t>
      </w:r>
      <w:r w:rsidRPr="00473311">
        <w:rPr>
          <w:rFonts w:ascii="David" w:cs="David" w:hint="cs"/>
          <w:rtl/>
          <w:lang w:bidi="en-US"/>
        </w:rPr>
        <w:t xml:space="preserve"> </w:t>
      </w:r>
      <w:r w:rsidRPr="00473311">
        <w:rPr>
          <w:rFonts w:cs="David" w:hint="cs"/>
          <w:rtl/>
        </w:rPr>
        <w:t>ממעטפת</w:t>
      </w:r>
      <w:r w:rsidRPr="00473311">
        <w:rPr>
          <w:rFonts w:ascii="David" w:cs="David" w:hint="cs"/>
          <w:rtl/>
          <w:lang w:bidi="en-US"/>
        </w:rPr>
        <w:t xml:space="preserve"> </w:t>
      </w:r>
      <w:r w:rsidRPr="00473311">
        <w:rPr>
          <w:rFonts w:cs="David" w:hint="cs"/>
          <w:rtl/>
        </w:rPr>
        <w:t>קרטון</w:t>
      </w:r>
      <w:r w:rsidRPr="00473311">
        <w:rPr>
          <w:rFonts w:ascii="David" w:cs="David" w:hint="cs"/>
          <w:rtl/>
          <w:lang w:bidi="en-US"/>
        </w:rPr>
        <w:t xml:space="preserve"> , </w:t>
      </w:r>
      <w:r w:rsidRPr="00473311">
        <w:rPr>
          <w:rFonts w:cs="David" w:hint="cs"/>
          <w:rtl/>
        </w:rPr>
        <w:t>רשת</w:t>
      </w:r>
      <w:r w:rsidRPr="00473311">
        <w:rPr>
          <w:rFonts w:ascii="David" w:cs="David" w:hint="cs"/>
          <w:rtl/>
          <w:lang w:bidi="en-US"/>
        </w:rPr>
        <w:t xml:space="preserve"> </w:t>
      </w:r>
      <w:r w:rsidRPr="00473311">
        <w:rPr>
          <w:rFonts w:cs="David" w:hint="cs"/>
          <w:rtl/>
        </w:rPr>
        <w:t>לחיזוק</w:t>
      </w:r>
      <w:r w:rsidRPr="00473311">
        <w:rPr>
          <w:rFonts w:ascii="David" w:cs="David" w:hint="cs"/>
          <w:rtl/>
          <w:lang w:bidi="en-US"/>
        </w:rPr>
        <w:t xml:space="preserve"> </w:t>
      </w:r>
      <w:r w:rsidRPr="00473311">
        <w:rPr>
          <w:rFonts w:cs="David" w:hint="cs"/>
          <w:rtl/>
        </w:rPr>
        <w:t>המבנה</w:t>
      </w:r>
      <w:r w:rsidRPr="00473311">
        <w:rPr>
          <w:rFonts w:ascii="David" w:cs="David" w:hint="cs"/>
          <w:rtl/>
          <w:lang w:bidi="en-US"/>
        </w:rPr>
        <w:t xml:space="preserve"> </w:t>
      </w:r>
    </w:p>
    <w:p w14:paraId="0B412D5B" w14:textId="77777777" w:rsidR="00961B13" w:rsidRPr="00473311" w:rsidRDefault="00961B13" w:rsidP="00961B13">
      <w:pPr>
        <w:spacing w:before="120" w:line="30" w:lineRule="atLeast"/>
        <w:ind w:right="630"/>
        <w:rPr>
          <w:rFonts w:ascii="David" w:cs="David"/>
          <w:rtl/>
          <w:lang w:bidi="en-US"/>
        </w:rPr>
      </w:pPr>
      <w:r w:rsidRPr="00473311">
        <w:rPr>
          <w:rFonts w:cs="David" w:hint="cs"/>
          <w:rtl/>
        </w:rPr>
        <w:t>מבנה</w:t>
      </w:r>
      <w:r w:rsidRPr="00473311">
        <w:rPr>
          <w:rFonts w:ascii="David" w:cs="David" w:hint="cs"/>
          <w:rtl/>
          <w:lang w:bidi="en-US"/>
        </w:rPr>
        <w:t xml:space="preserve"> </w:t>
      </w:r>
      <w:r w:rsidRPr="00473311">
        <w:rPr>
          <w:rFonts w:cs="David" w:hint="cs"/>
          <w:rtl/>
        </w:rPr>
        <w:t>המסנן</w:t>
      </w:r>
      <w:r w:rsidRPr="00473311">
        <w:rPr>
          <w:rFonts w:ascii="David" w:cs="David" w:hint="cs"/>
          <w:rtl/>
          <w:lang w:bidi="en-US"/>
        </w:rPr>
        <w:t xml:space="preserve"> </w:t>
      </w:r>
      <w:proofErr w:type="spellStart"/>
      <w:r w:rsidRPr="00473311">
        <w:rPr>
          <w:rFonts w:cs="David" w:hint="cs"/>
          <w:rtl/>
        </w:rPr>
        <w:t>פיבר</w:t>
      </w:r>
      <w:proofErr w:type="spellEnd"/>
      <w:r w:rsidRPr="00473311">
        <w:rPr>
          <w:rFonts w:ascii="David" w:cs="David" w:hint="cs"/>
          <w:rtl/>
          <w:lang w:bidi="en-US"/>
        </w:rPr>
        <w:t xml:space="preserve"> </w:t>
      </w:r>
      <w:proofErr w:type="spellStart"/>
      <w:r w:rsidRPr="00473311">
        <w:rPr>
          <w:rFonts w:cs="David" w:hint="cs"/>
          <w:rtl/>
        </w:rPr>
        <w:t>גלס</w:t>
      </w:r>
      <w:proofErr w:type="spellEnd"/>
      <w:r w:rsidRPr="00473311">
        <w:rPr>
          <w:rFonts w:ascii="David" w:cs="David" w:hint="cs"/>
          <w:rtl/>
          <w:lang w:bidi="en-US"/>
        </w:rPr>
        <w:t>.</w:t>
      </w:r>
    </w:p>
    <w:p w14:paraId="5E75AAE3" w14:textId="77777777" w:rsidR="00961B13" w:rsidRPr="00473311" w:rsidRDefault="00961B13" w:rsidP="00961B13">
      <w:pPr>
        <w:spacing w:before="120" w:line="30" w:lineRule="atLeast"/>
        <w:ind w:right="630"/>
        <w:rPr>
          <w:rFonts w:ascii="David" w:cs="David"/>
          <w:rtl/>
          <w:lang w:bidi="en-US"/>
        </w:rPr>
      </w:pPr>
      <w:r w:rsidRPr="00473311">
        <w:rPr>
          <w:rFonts w:cs="David" w:hint="cs"/>
          <w:rtl/>
        </w:rPr>
        <w:t>המסנן</w:t>
      </w:r>
      <w:r w:rsidRPr="00473311">
        <w:rPr>
          <w:rFonts w:ascii="David" w:cs="David" w:hint="cs"/>
          <w:rtl/>
          <w:lang w:bidi="en-US"/>
        </w:rPr>
        <w:t xml:space="preserve"> </w:t>
      </w:r>
      <w:r w:rsidRPr="00473311">
        <w:rPr>
          <w:rFonts w:cs="David" w:hint="cs"/>
          <w:rtl/>
        </w:rPr>
        <w:t>נועד</w:t>
      </w:r>
      <w:r w:rsidRPr="00473311">
        <w:rPr>
          <w:rFonts w:ascii="David" w:cs="David" w:hint="cs"/>
          <w:rtl/>
          <w:lang w:bidi="en-US"/>
        </w:rPr>
        <w:t xml:space="preserve"> </w:t>
      </w:r>
      <w:r w:rsidRPr="00473311">
        <w:rPr>
          <w:rFonts w:cs="David" w:hint="cs"/>
          <w:rtl/>
        </w:rPr>
        <w:t>לשימוש</w:t>
      </w:r>
      <w:r w:rsidRPr="00473311">
        <w:rPr>
          <w:rFonts w:ascii="David" w:cs="David" w:hint="cs"/>
          <w:rtl/>
          <w:lang w:bidi="en-US"/>
        </w:rPr>
        <w:t xml:space="preserve"> </w:t>
      </w:r>
      <w:r w:rsidRPr="00473311">
        <w:rPr>
          <w:rFonts w:cs="David" w:hint="cs"/>
          <w:rtl/>
        </w:rPr>
        <w:t>חד</w:t>
      </w:r>
      <w:r w:rsidRPr="00473311">
        <w:rPr>
          <w:rFonts w:ascii="David" w:cs="David" w:hint="cs"/>
          <w:rtl/>
          <w:lang w:bidi="en-US"/>
        </w:rPr>
        <w:t xml:space="preserve"> </w:t>
      </w:r>
      <w:r w:rsidRPr="00473311">
        <w:rPr>
          <w:rFonts w:cs="David" w:hint="cs"/>
          <w:rtl/>
        </w:rPr>
        <w:t>פעמי</w:t>
      </w:r>
      <w:r w:rsidRPr="00473311">
        <w:rPr>
          <w:rFonts w:ascii="David" w:cs="David" w:hint="cs"/>
          <w:rtl/>
          <w:lang w:bidi="en-US"/>
        </w:rPr>
        <w:t xml:space="preserve"> .</w:t>
      </w:r>
    </w:p>
    <w:p w14:paraId="6329B475" w14:textId="77777777" w:rsidR="00961B13" w:rsidRPr="00473311" w:rsidRDefault="00961B13" w:rsidP="00961B13">
      <w:pPr>
        <w:spacing w:before="120" w:line="30" w:lineRule="atLeast"/>
        <w:ind w:right="630"/>
        <w:rPr>
          <w:rFonts w:cs="David"/>
          <w:rtl/>
        </w:rPr>
      </w:pPr>
      <w:r w:rsidRPr="00473311">
        <w:rPr>
          <w:rFonts w:cs="David" w:hint="cs"/>
          <w:rtl/>
        </w:rPr>
        <w:t>תוצרת</w:t>
      </w:r>
      <w:r w:rsidRPr="00473311">
        <w:rPr>
          <w:rFonts w:ascii="David" w:cs="David" w:hint="cs"/>
          <w:rtl/>
          <w:lang w:bidi="en-US"/>
        </w:rPr>
        <w:t xml:space="preserve"> </w:t>
      </w:r>
      <w:r w:rsidRPr="00473311">
        <w:rPr>
          <w:rFonts w:cs="David" w:hint="cs"/>
        </w:rPr>
        <w:t>AAF</w:t>
      </w:r>
      <w:r w:rsidRPr="00473311">
        <w:rPr>
          <w:rFonts w:ascii="David" w:cs="David" w:hint="cs"/>
          <w:rtl/>
          <w:lang w:bidi="en-US"/>
        </w:rPr>
        <w:t xml:space="preserve"> </w:t>
      </w:r>
      <w:r w:rsidRPr="00473311">
        <w:rPr>
          <w:rFonts w:cs="David" w:hint="cs"/>
          <w:rtl/>
        </w:rPr>
        <w:t>או</w:t>
      </w:r>
      <w:r w:rsidRPr="00473311">
        <w:rPr>
          <w:rFonts w:ascii="David" w:cs="David" w:hint="cs"/>
          <w:rtl/>
          <w:lang w:bidi="en-US"/>
        </w:rPr>
        <w:t xml:space="preserve"> </w:t>
      </w:r>
      <w:r w:rsidRPr="00473311">
        <w:rPr>
          <w:rFonts w:cs="David" w:hint="cs"/>
          <w:rtl/>
        </w:rPr>
        <w:t>שוו</w:t>
      </w:r>
      <w:r w:rsidRPr="00473311">
        <w:rPr>
          <w:rFonts w:ascii="David" w:cs="David" w:hint="cs"/>
          <w:rtl/>
          <w:lang w:bidi="en-US"/>
        </w:rPr>
        <w:t>"</w:t>
      </w:r>
      <w:r w:rsidRPr="00473311">
        <w:rPr>
          <w:rFonts w:cs="David" w:hint="cs"/>
          <w:rtl/>
        </w:rPr>
        <w:t>ע</w:t>
      </w:r>
    </w:p>
    <w:p w14:paraId="51FCDF38" w14:textId="77777777" w:rsidR="00961B13" w:rsidRPr="00473311" w:rsidRDefault="00961B13" w:rsidP="00961B13">
      <w:pPr>
        <w:spacing w:before="120" w:line="30" w:lineRule="atLeast"/>
        <w:ind w:right="630"/>
        <w:rPr>
          <w:rFonts w:cs="David"/>
          <w:rtl/>
        </w:rPr>
      </w:pPr>
    </w:p>
    <w:p w14:paraId="6D0C44B4" w14:textId="25C7263A" w:rsidR="00961B13" w:rsidRPr="00473311" w:rsidRDefault="00961B13" w:rsidP="00961B13">
      <w:pPr>
        <w:spacing w:before="120" w:line="30" w:lineRule="atLeast"/>
        <w:ind w:right="630"/>
        <w:rPr>
          <w:rFonts w:cs="David"/>
          <w:u w:val="single"/>
        </w:rPr>
      </w:pPr>
      <w:r w:rsidRPr="00473311">
        <w:rPr>
          <w:rFonts w:cs="David" w:hint="cs"/>
          <w:u w:val="single"/>
          <w:rtl/>
        </w:rPr>
        <w:t xml:space="preserve">מדידת לחצי אוויר על המסנן </w:t>
      </w:r>
      <w:r w:rsidR="001A35C5">
        <w:rPr>
          <w:rFonts w:cs="David" w:hint="cs"/>
          <w:u w:val="single"/>
          <w:rtl/>
        </w:rPr>
        <w:t>( מחובר למערכת בקרת מבנה )</w:t>
      </w:r>
      <w:r w:rsidR="001A35C5">
        <w:rPr>
          <w:rFonts w:cs="David" w:hint="cs"/>
          <w:u w:val="single"/>
        </w:rPr>
        <w:t xml:space="preserve"> </w:t>
      </w:r>
    </w:p>
    <w:p w14:paraId="0AB493AC" w14:textId="77777777" w:rsidR="00961B13" w:rsidRDefault="00961B13" w:rsidP="00961B13">
      <w:pPr>
        <w:spacing w:before="120" w:line="30" w:lineRule="atLeast"/>
        <w:ind w:left="9" w:right="630"/>
        <w:rPr>
          <w:rFonts w:cs="David"/>
          <w:rtl/>
        </w:rPr>
      </w:pPr>
      <w:r w:rsidRPr="00473311">
        <w:rPr>
          <w:rFonts w:cs="David" w:hint="cs"/>
          <w:rtl/>
        </w:rPr>
        <w:t xml:space="preserve">מערכת רגשי לחץ למסנני היחידה כדוגמת חברת </w:t>
      </w:r>
      <w:proofErr w:type="spellStart"/>
      <w:r w:rsidRPr="00473311">
        <w:rPr>
          <w:rFonts w:cs="David" w:hint="cs"/>
          <w:rtl/>
        </w:rPr>
        <w:t>דוויר</w:t>
      </w:r>
      <w:proofErr w:type="spellEnd"/>
      <w:r w:rsidRPr="00473311">
        <w:rPr>
          <w:rFonts w:cs="David" w:hint="cs"/>
          <w:rtl/>
        </w:rPr>
        <w:t xml:space="preserve"> למדידה חיצונית של לחצי המסננים. </w:t>
      </w:r>
    </w:p>
    <w:p w14:paraId="4C91DEB6" w14:textId="77777777" w:rsidR="00961B13" w:rsidRPr="00473311" w:rsidRDefault="00961B13" w:rsidP="00961B13">
      <w:pPr>
        <w:spacing w:before="120" w:line="30" w:lineRule="atLeast"/>
        <w:ind w:left="9" w:right="630"/>
        <w:rPr>
          <w:rFonts w:cs="David"/>
          <w:rtl/>
        </w:rPr>
      </w:pPr>
      <w:r>
        <w:rPr>
          <w:rFonts w:cs="David" w:hint="cs"/>
          <w:rtl/>
        </w:rPr>
        <w:t>לכל דרגת סינון תותקן מערכת סינון עצמאית.</w:t>
      </w:r>
    </w:p>
    <w:p w14:paraId="1319D2EC" w14:textId="77777777" w:rsidR="00961B13" w:rsidRPr="00473311" w:rsidRDefault="00961B13" w:rsidP="00961B13">
      <w:pPr>
        <w:spacing w:before="120" w:line="30" w:lineRule="atLeast"/>
        <w:ind w:left="9" w:right="630"/>
        <w:rPr>
          <w:rFonts w:cs="David"/>
          <w:rtl/>
        </w:rPr>
      </w:pPr>
      <w:r w:rsidRPr="00473311">
        <w:rPr>
          <w:rFonts w:cs="David" w:hint="cs"/>
          <w:rtl/>
        </w:rPr>
        <w:t>היחידות יסופקו עם לוח חשמל אינטגרלי .</w:t>
      </w:r>
    </w:p>
    <w:p w14:paraId="243B4688" w14:textId="77777777" w:rsidR="00961B13" w:rsidRPr="00473311" w:rsidRDefault="00961B13" w:rsidP="00961B13">
      <w:pPr>
        <w:spacing w:before="120" w:line="30" w:lineRule="atLeast"/>
        <w:ind w:right="630"/>
        <w:rPr>
          <w:rFonts w:cs="David"/>
          <w:rtl/>
        </w:rPr>
      </w:pPr>
    </w:p>
    <w:p w14:paraId="110DA38E" w14:textId="77777777" w:rsidR="00961B13" w:rsidRPr="00473311" w:rsidRDefault="00961B13" w:rsidP="00961B13">
      <w:pPr>
        <w:spacing w:before="120" w:line="30" w:lineRule="atLeast"/>
        <w:ind w:left="9" w:right="630"/>
        <w:rPr>
          <w:rFonts w:cs="David"/>
          <w:u w:val="single"/>
          <w:rtl/>
        </w:rPr>
      </w:pPr>
      <w:r w:rsidRPr="00473311">
        <w:rPr>
          <w:rFonts w:cs="David" w:hint="cs"/>
          <w:u w:val="single"/>
          <w:rtl/>
        </w:rPr>
        <w:t>לוח חשמל יחידה</w:t>
      </w:r>
    </w:p>
    <w:p w14:paraId="139B82A7" w14:textId="77777777" w:rsidR="00961B13" w:rsidRPr="00473311" w:rsidRDefault="00961B13" w:rsidP="00961B13">
      <w:pPr>
        <w:spacing w:before="120" w:line="30" w:lineRule="atLeast"/>
        <w:ind w:left="9" w:right="630"/>
        <w:rPr>
          <w:rFonts w:cs="David"/>
          <w:rtl/>
        </w:rPr>
      </w:pPr>
      <w:r w:rsidRPr="00473311">
        <w:rPr>
          <w:rFonts w:cs="David" w:hint="cs"/>
          <w:rtl/>
        </w:rPr>
        <w:t xml:space="preserve">מבנה הלוח וציוד החשמל כמתואר  בפרק חשמל במפרט . </w:t>
      </w:r>
    </w:p>
    <w:p w14:paraId="4FEFF26B" w14:textId="77777777" w:rsidR="00961B13" w:rsidRPr="00473311" w:rsidRDefault="00961B13" w:rsidP="00961B13">
      <w:pPr>
        <w:spacing w:before="120" w:line="30" w:lineRule="atLeast"/>
        <w:ind w:left="9" w:right="630"/>
        <w:rPr>
          <w:rFonts w:cs="David"/>
          <w:rtl/>
        </w:rPr>
      </w:pPr>
      <w:r w:rsidRPr="00473311">
        <w:rPr>
          <w:rFonts w:cs="David" w:hint="cs"/>
          <w:rtl/>
        </w:rPr>
        <w:t xml:space="preserve">הלוח יכלול את מערכת החשמל והבקרה של היחידה , מפסק זרם ראשי , קבלים (  במידת הצורך) . </w:t>
      </w:r>
    </w:p>
    <w:p w14:paraId="4333E416" w14:textId="77777777" w:rsidR="00961B13" w:rsidRPr="00473311" w:rsidRDefault="00961B13" w:rsidP="00961B13">
      <w:pPr>
        <w:spacing w:before="120" w:line="30" w:lineRule="atLeast"/>
        <w:ind w:left="9" w:right="630"/>
        <w:rPr>
          <w:rFonts w:cs="David"/>
          <w:rtl/>
        </w:rPr>
      </w:pPr>
      <w:r w:rsidRPr="00473311">
        <w:rPr>
          <w:rFonts w:cs="David" w:hint="cs"/>
          <w:rtl/>
        </w:rPr>
        <w:t xml:space="preserve">בקר </w:t>
      </w:r>
      <w:r w:rsidRPr="00473311">
        <w:rPr>
          <w:rFonts w:cs="David" w:hint="cs"/>
        </w:rPr>
        <w:t>DDC</w:t>
      </w:r>
      <w:r w:rsidRPr="00473311">
        <w:rPr>
          <w:rFonts w:cs="David" w:hint="cs"/>
          <w:rtl/>
        </w:rPr>
        <w:t xml:space="preserve"> של היחידה . </w:t>
      </w:r>
    </w:p>
    <w:p w14:paraId="38C20B71" w14:textId="77777777" w:rsidR="00961B13" w:rsidRPr="00473311" w:rsidRDefault="00961B13" w:rsidP="00961B13">
      <w:pPr>
        <w:spacing w:before="120" w:line="30" w:lineRule="atLeast"/>
        <w:ind w:left="9" w:right="630"/>
        <w:rPr>
          <w:rFonts w:cs="David"/>
          <w:rtl/>
        </w:rPr>
      </w:pPr>
    </w:p>
    <w:p w14:paraId="073DB3AA" w14:textId="77777777" w:rsidR="00961B13" w:rsidRPr="00473311" w:rsidRDefault="00961B13" w:rsidP="00961B13">
      <w:pPr>
        <w:spacing w:before="120" w:line="30" w:lineRule="atLeast"/>
        <w:ind w:left="9" w:right="630"/>
        <w:rPr>
          <w:rFonts w:cs="David"/>
          <w:rtl/>
        </w:rPr>
      </w:pPr>
      <w:r w:rsidRPr="00473311">
        <w:rPr>
          <w:rFonts w:cs="David" w:hint="cs"/>
          <w:rtl/>
        </w:rPr>
        <w:t>שעוני</w:t>
      </w:r>
      <w:r>
        <w:rPr>
          <w:rFonts w:cs="David" w:hint="cs"/>
          <w:rtl/>
        </w:rPr>
        <w:t xml:space="preserve"> הלחץ </w:t>
      </w:r>
      <w:r w:rsidRPr="00473311">
        <w:rPr>
          <w:rFonts w:cs="David" w:hint="cs"/>
          <w:rtl/>
        </w:rPr>
        <w:t xml:space="preserve"> יותקנו ב</w:t>
      </w:r>
      <w:r>
        <w:rPr>
          <w:rFonts w:cs="David" w:hint="cs"/>
          <w:rtl/>
        </w:rPr>
        <w:t>פנלים של היחידה או באופן מקצועי אחר ( שיאושר מראש).</w:t>
      </w:r>
    </w:p>
    <w:p w14:paraId="65222A6A" w14:textId="77777777" w:rsidR="00961B13" w:rsidRDefault="00961B13" w:rsidP="00961B13">
      <w:pPr>
        <w:spacing w:before="120" w:line="30" w:lineRule="atLeast"/>
        <w:ind w:left="9" w:right="630"/>
        <w:jc w:val="both"/>
        <w:rPr>
          <w:rFonts w:cs="David"/>
          <w:rtl/>
        </w:rPr>
      </w:pPr>
      <w:r w:rsidRPr="00473311">
        <w:rPr>
          <w:rFonts w:cs="David" w:hint="eastAsia"/>
          <w:rtl/>
        </w:rPr>
        <w:t>בסיסי</w:t>
      </w:r>
      <w:r w:rsidRPr="00473311">
        <w:rPr>
          <w:rFonts w:cs="David"/>
          <w:rtl/>
        </w:rPr>
        <w:t xml:space="preserve"> </w:t>
      </w:r>
      <w:r w:rsidRPr="00473311">
        <w:rPr>
          <w:rFonts w:cs="David" w:hint="eastAsia"/>
          <w:rtl/>
        </w:rPr>
        <w:t>היחידה</w:t>
      </w:r>
      <w:r w:rsidRPr="00473311">
        <w:rPr>
          <w:rFonts w:cs="David"/>
          <w:rtl/>
        </w:rPr>
        <w:t xml:space="preserve"> </w:t>
      </w:r>
      <w:r w:rsidRPr="00473311">
        <w:rPr>
          <w:rFonts w:cs="David" w:hint="eastAsia"/>
          <w:rtl/>
        </w:rPr>
        <w:t>יכללו</w:t>
      </w:r>
      <w:r w:rsidRPr="00473311">
        <w:rPr>
          <w:rFonts w:cs="David"/>
          <w:rtl/>
        </w:rPr>
        <w:t xml:space="preserve"> </w:t>
      </w:r>
      <w:r w:rsidRPr="00473311">
        <w:rPr>
          <w:rFonts w:cs="David" w:hint="eastAsia"/>
          <w:rtl/>
        </w:rPr>
        <w:t>גובלים</w:t>
      </w:r>
      <w:r w:rsidRPr="00473311">
        <w:rPr>
          <w:rFonts w:cs="David"/>
          <w:rtl/>
        </w:rPr>
        <w:t xml:space="preserve"> </w:t>
      </w:r>
      <w:r w:rsidRPr="00473311">
        <w:rPr>
          <w:rFonts w:cs="David" w:hint="eastAsia"/>
          <w:rtl/>
        </w:rPr>
        <w:t>למניעת</w:t>
      </w:r>
      <w:r w:rsidRPr="00473311">
        <w:rPr>
          <w:rFonts w:cs="David"/>
          <w:rtl/>
        </w:rPr>
        <w:t xml:space="preserve"> </w:t>
      </w:r>
      <w:r w:rsidRPr="00473311">
        <w:rPr>
          <w:rFonts w:cs="David" w:hint="eastAsia"/>
          <w:rtl/>
        </w:rPr>
        <w:t>תנועת</w:t>
      </w:r>
      <w:r w:rsidRPr="00473311">
        <w:rPr>
          <w:rFonts w:cs="David"/>
          <w:rtl/>
        </w:rPr>
        <w:t xml:space="preserve"> </w:t>
      </w:r>
      <w:r w:rsidRPr="00473311">
        <w:rPr>
          <w:rFonts w:cs="David" w:hint="eastAsia"/>
          <w:rtl/>
        </w:rPr>
        <w:t>היחידה</w:t>
      </w:r>
      <w:r w:rsidRPr="00473311">
        <w:rPr>
          <w:rFonts w:cs="David"/>
          <w:rtl/>
        </w:rPr>
        <w:t xml:space="preserve"> </w:t>
      </w:r>
      <w:r w:rsidRPr="00473311">
        <w:rPr>
          <w:rFonts w:cs="David" w:hint="eastAsia"/>
          <w:rtl/>
        </w:rPr>
        <w:t>במישור</w:t>
      </w:r>
      <w:r w:rsidRPr="00473311">
        <w:rPr>
          <w:rFonts w:cs="David"/>
          <w:rtl/>
        </w:rPr>
        <w:t xml:space="preserve"> </w:t>
      </w:r>
      <w:r w:rsidRPr="00473311">
        <w:rPr>
          <w:rFonts w:cs="David" w:hint="eastAsia"/>
          <w:rtl/>
        </w:rPr>
        <w:t>אופקי</w:t>
      </w:r>
      <w:r w:rsidRPr="00473311">
        <w:rPr>
          <w:rFonts w:cs="David"/>
          <w:rtl/>
        </w:rPr>
        <w:t xml:space="preserve">  </w:t>
      </w:r>
    </w:p>
    <w:p w14:paraId="2CE44B99" w14:textId="77777777" w:rsidR="001A35C5" w:rsidRDefault="001A35C5" w:rsidP="00961B13">
      <w:pPr>
        <w:spacing w:before="120" w:line="30" w:lineRule="atLeast"/>
        <w:ind w:left="9" w:right="630"/>
        <w:jc w:val="both"/>
        <w:rPr>
          <w:rFonts w:cs="David"/>
          <w:rtl/>
        </w:rPr>
      </w:pPr>
    </w:p>
    <w:p w14:paraId="02619BA8" w14:textId="641D1F8D" w:rsidR="001A35C5" w:rsidRDefault="001A35C5" w:rsidP="00961B13">
      <w:pPr>
        <w:spacing w:before="120" w:line="30" w:lineRule="atLeast"/>
        <w:ind w:left="9" w:right="630"/>
        <w:jc w:val="both"/>
        <w:rPr>
          <w:rFonts w:cs="David"/>
          <w:rtl/>
        </w:rPr>
      </w:pPr>
      <w:r>
        <w:rPr>
          <w:rFonts w:cs="David" w:hint="cs"/>
          <w:rtl/>
        </w:rPr>
        <w:t>בקר היחידה ימדוד את הנתונים הבאים:</w:t>
      </w:r>
    </w:p>
    <w:p w14:paraId="4257A4B6" w14:textId="77777777" w:rsidR="001A35C5" w:rsidRDefault="001A35C5" w:rsidP="00961B13">
      <w:pPr>
        <w:spacing w:before="120" w:line="30" w:lineRule="atLeast"/>
        <w:ind w:left="9" w:right="630"/>
        <w:jc w:val="both"/>
        <w:rPr>
          <w:rFonts w:cs="David"/>
          <w:rtl/>
        </w:rPr>
      </w:pPr>
    </w:p>
    <w:p w14:paraId="13487AEE" w14:textId="4B05FB9D" w:rsidR="001A35C5" w:rsidRDefault="001A35C5" w:rsidP="00961B13">
      <w:pPr>
        <w:spacing w:before="120" w:line="30" w:lineRule="atLeast"/>
        <w:ind w:left="9" w:right="630"/>
        <w:jc w:val="both"/>
        <w:rPr>
          <w:rFonts w:cs="David"/>
          <w:rtl/>
        </w:rPr>
      </w:pPr>
      <w:r>
        <w:rPr>
          <w:rFonts w:cs="David" w:hint="cs"/>
          <w:rtl/>
        </w:rPr>
        <w:t xml:space="preserve">טמפרטורת אוויר אספקה </w:t>
      </w:r>
    </w:p>
    <w:p w14:paraId="764CE308" w14:textId="35090148" w:rsidR="001A35C5" w:rsidRDefault="001A35C5" w:rsidP="00961B13">
      <w:pPr>
        <w:spacing w:before="120" w:line="30" w:lineRule="atLeast"/>
        <w:ind w:left="9" w:right="630"/>
        <w:jc w:val="both"/>
        <w:rPr>
          <w:rFonts w:cs="David"/>
          <w:rtl/>
        </w:rPr>
      </w:pPr>
      <w:r>
        <w:rPr>
          <w:rFonts w:cs="David" w:hint="cs"/>
          <w:rtl/>
        </w:rPr>
        <w:t xml:space="preserve">טמפרטורת אוויר חוזר </w:t>
      </w:r>
    </w:p>
    <w:p w14:paraId="797A39F7" w14:textId="6753BC8B" w:rsidR="001A35C5" w:rsidRDefault="001A35C5" w:rsidP="00961B13">
      <w:pPr>
        <w:spacing w:before="120" w:line="30" w:lineRule="atLeast"/>
        <w:ind w:left="9" w:right="630"/>
        <w:jc w:val="both"/>
        <w:rPr>
          <w:rFonts w:cs="David"/>
          <w:rtl/>
        </w:rPr>
      </w:pPr>
      <w:r>
        <w:rPr>
          <w:rFonts w:cs="David" w:hint="cs"/>
          <w:rtl/>
        </w:rPr>
        <w:t xml:space="preserve">מערכת </w:t>
      </w:r>
      <w:proofErr w:type="spellStart"/>
      <w:r>
        <w:rPr>
          <w:rFonts w:cs="David" w:hint="cs"/>
          <w:rtl/>
        </w:rPr>
        <w:t>אקונומיזר</w:t>
      </w:r>
      <w:proofErr w:type="spellEnd"/>
      <w:r>
        <w:rPr>
          <w:rFonts w:cs="David" w:hint="cs"/>
          <w:rtl/>
        </w:rPr>
        <w:t xml:space="preserve"> לרבות מצב כל אחד מ 3 מדפי הסגירה </w:t>
      </w:r>
    </w:p>
    <w:p w14:paraId="3168F0BA" w14:textId="301C0FA4" w:rsidR="001A35C5" w:rsidRDefault="001A35C5" w:rsidP="00961B13">
      <w:pPr>
        <w:spacing w:before="120" w:line="30" w:lineRule="atLeast"/>
        <w:ind w:left="9" w:right="630"/>
        <w:jc w:val="both"/>
        <w:rPr>
          <w:rFonts w:cs="David"/>
          <w:rtl/>
        </w:rPr>
      </w:pPr>
      <w:r>
        <w:rPr>
          <w:rFonts w:cs="David" w:hint="cs"/>
          <w:rtl/>
        </w:rPr>
        <w:t>מערכת מדידת לחץ מסנני אוויר</w:t>
      </w:r>
    </w:p>
    <w:p w14:paraId="333AC357" w14:textId="77777777" w:rsidR="001A35C5" w:rsidRPr="00473311" w:rsidRDefault="001A35C5" w:rsidP="00961B13">
      <w:pPr>
        <w:spacing w:before="120" w:line="30" w:lineRule="atLeast"/>
        <w:ind w:left="9" w:right="630"/>
        <w:jc w:val="both"/>
        <w:rPr>
          <w:rFonts w:cs="David"/>
          <w:b/>
          <w:bCs/>
          <w:u w:val="single"/>
          <w:rtl/>
        </w:rPr>
      </w:pPr>
    </w:p>
    <w:p w14:paraId="690EF3C9" w14:textId="143EEBAA" w:rsidR="00844E3A" w:rsidRPr="00844E3A" w:rsidRDefault="00F4560E" w:rsidP="00F65253">
      <w:pPr>
        <w:pStyle w:val="ac"/>
        <w:numPr>
          <w:ilvl w:val="1"/>
          <w:numId w:val="21"/>
        </w:numPr>
        <w:spacing w:before="120" w:line="30" w:lineRule="atLeast"/>
        <w:ind w:right="1134"/>
        <w:jc w:val="both"/>
        <w:rPr>
          <w:rFonts w:cs="David"/>
          <w:u w:val="single"/>
          <w:rtl/>
        </w:rPr>
      </w:pPr>
      <w:r>
        <w:rPr>
          <w:rFonts w:cs="David" w:hint="cs"/>
          <w:b/>
          <w:bCs/>
          <w:u w:val="single"/>
          <w:rtl/>
        </w:rPr>
        <w:t>מבוטל</w:t>
      </w:r>
    </w:p>
    <w:p w14:paraId="189CECDA" w14:textId="28417FEC" w:rsidR="006847ED" w:rsidRPr="003C0A7D" w:rsidRDefault="000813AD" w:rsidP="00F65253">
      <w:pPr>
        <w:pStyle w:val="ac"/>
        <w:numPr>
          <w:ilvl w:val="1"/>
          <w:numId w:val="21"/>
        </w:numPr>
        <w:spacing w:before="120" w:line="30" w:lineRule="atLeast"/>
        <w:ind w:right="1134"/>
        <w:jc w:val="both"/>
        <w:rPr>
          <w:rFonts w:cs="David"/>
          <w:b/>
          <w:bCs/>
          <w:u w:val="single"/>
        </w:rPr>
      </w:pPr>
      <w:r w:rsidRPr="003C0A7D">
        <w:rPr>
          <w:rFonts w:cs="David" w:hint="cs"/>
          <w:b/>
          <w:bCs/>
          <w:u w:val="single"/>
          <w:rtl/>
        </w:rPr>
        <w:t xml:space="preserve">מזגנים מפוצלים ,מיני מרכזיים </w:t>
      </w:r>
      <w:proofErr w:type="spellStart"/>
      <w:r w:rsidRPr="003C0A7D">
        <w:rPr>
          <w:rFonts w:cs="David" w:hint="cs"/>
          <w:b/>
          <w:bCs/>
          <w:u w:val="single"/>
          <w:rtl/>
        </w:rPr>
        <w:t>אינוורטר</w:t>
      </w:r>
      <w:proofErr w:type="spellEnd"/>
      <w:r w:rsidR="00844E3A">
        <w:rPr>
          <w:rFonts w:cs="David" w:hint="cs"/>
          <w:b/>
          <w:bCs/>
          <w:u w:val="single"/>
          <w:rtl/>
        </w:rPr>
        <w:t xml:space="preserve"> </w:t>
      </w:r>
    </w:p>
    <w:p w14:paraId="32830D52" w14:textId="77777777" w:rsidR="000813AD" w:rsidRPr="008637D2" w:rsidRDefault="000813AD" w:rsidP="00965B25">
      <w:pPr>
        <w:spacing w:before="120" w:line="30" w:lineRule="atLeast"/>
        <w:ind w:right="1134"/>
        <w:jc w:val="both"/>
        <w:rPr>
          <w:rFonts w:cs="David"/>
          <w:rtl/>
        </w:rPr>
      </w:pPr>
    </w:p>
    <w:p w14:paraId="68A2C373" w14:textId="6AF98EFC" w:rsidR="000813AD" w:rsidRPr="008637D2" w:rsidRDefault="000813AD" w:rsidP="00965B25">
      <w:pPr>
        <w:spacing w:before="120" w:line="30" w:lineRule="atLeast"/>
        <w:ind w:left="182" w:right="1134"/>
        <w:jc w:val="both"/>
        <w:rPr>
          <w:rFonts w:cs="David"/>
          <w:rtl/>
        </w:rPr>
      </w:pPr>
      <w:r w:rsidRPr="008637D2">
        <w:rPr>
          <w:rFonts w:cs="David" w:hint="cs"/>
          <w:rtl/>
        </w:rPr>
        <w:t>מחיר היחידה כולל : אספקה, הובלה, הנפה , פיזור , התקנה, מעמד מגלוון למעבה לרבות אפשרות נעילה , צנרת גז מבודדת ( בתוך המבנה בארמפלקס עובי 19 בציפוי סרט מלופף , ובגג בארמפלקס עובי 25 מ"מ מצופה בסילפס )   חשמל ופקוד בין מעבה למאייד.</w:t>
      </w:r>
    </w:p>
    <w:p w14:paraId="4731099D" w14:textId="533B8ACE" w:rsidR="000813AD" w:rsidRPr="008637D2" w:rsidRDefault="000813AD" w:rsidP="00965B25">
      <w:pPr>
        <w:spacing w:before="120" w:line="30" w:lineRule="atLeast"/>
        <w:ind w:left="182" w:right="1134"/>
        <w:jc w:val="both"/>
        <w:rPr>
          <w:rFonts w:cs="David"/>
          <w:rtl/>
        </w:rPr>
      </w:pPr>
      <w:r w:rsidRPr="008637D2">
        <w:rPr>
          <w:rFonts w:cs="David" w:hint="cs"/>
          <w:rtl/>
        </w:rPr>
        <w:t xml:space="preserve">המזגנים יהיו מסוג משאבת חום בעלי תו תקן ישראלי .  </w:t>
      </w:r>
    </w:p>
    <w:p w14:paraId="2E430E9E" w14:textId="1E863A93" w:rsidR="000813AD" w:rsidRPr="008637D2" w:rsidRDefault="000813AD" w:rsidP="00965B25">
      <w:pPr>
        <w:spacing w:before="120" w:line="30" w:lineRule="atLeast"/>
        <w:ind w:left="182" w:right="1134"/>
        <w:jc w:val="both"/>
        <w:rPr>
          <w:rFonts w:cs="David"/>
          <w:rtl/>
        </w:rPr>
      </w:pPr>
      <w:r w:rsidRPr="008637D2">
        <w:rPr>
          <w:rFonts w:cs="David" w:hint="cs"/>
          <w:rtl/>
        </w:rPr>
        <w:t>התקנת מזגנים מפוצלים / מיני מרכזיים / אינוורטר  תבוצע על פי הנחיות יצרן היחידה , ועל פי תקן ישראלי מס 994 להתקנת מזגנים מפוצלים.</w:t>
      </w:r>
    </w:p>
    <w:p w14:paraId="5D948928" w14:textId="77777777" w:rsidR="000813AD" w:rsidRPr="008637D2" w:rsidRDefault="000813AD" w:rsidP="00965B25">
      <w:pPr>
        <w:spacing w:before="120" w:line="30" w:lineRule="atLeast"/>
        <w:ind w:left="182" w:right="1134"/>
        <w:jc w:val="both"/>
        <w:rPr>
          <w:rFonts w:cs="David"/>
          <w:rtl/>
        </w:rPr>
      </w:pPr>
      <w:r w:rsidRPr="008637D2">
        <w:rPr>
          <w:rFonts w:cs="David" w:hint="cs"/>
          <w:rtl/>
        </w:rPr>
        <w:t>המזגנים יותקנו רק ע"י מי שהורשה והוסמך ע"י יצרן היחידה להתקין את הציוד ( הכוונה בסעיף זה הינה בנוסף לאישור החברה ידרש אישור התקנה גם לעובד העוסק בהתקנה  ) .</w:t>
      </w:r>
    </w:p>
    <w:p w14:paraId="265EA17E" w14:textId="77777777" w:rsidR="000813AD" w:rsidRPr="008637D2" w:rsidRDefault="000813AD" w:rsidP="00965B25">
      <w:pPr>
        <w:spacing w:before="120" w:line="30" w:lineRule="atLeast"/>
        <w:ind w:left="182" w:right="1134"/>
        <w:jc w:val="both"/>
        <w:rPr>
          <w:rFonts w:cs="David"/>
          <w:rtl/>
        </w:rPr>
      </w:pPr>
      <w:r w:rsidRPr="008637D2">
        <w:rPr>
          <w:rFonts w:cs="David" w:hint="cs"/>
          <w:rtl/>
        </w:rPr>
        <w:t xml:space="preserve">עבודות החשמל של התקנת המזגנים יבוצעו ע"י חשמלאי מוסמך בעל תעודה מתאימה לסוג עבודה זה. </w:t>
      </w:r>
    </w:p>
    <w:p w14:paraId="17663013" w14:textId="77777777" w:rsidR="000813AD" w:rsidRPr="008637D2" w:rsidRDefault="000813AD" w:rsidP="003C0A7D">
      <w:pPr>
        <w:spacing w:before="120" w:line="30" w:lineRule="atLeast"/>
        <w:ind w:left="182" w:right="709"/>
        <w:jc w:val="both"/>
        <w:rPr>
          <w:rFonts w:cs="David"/>
          <w:rtl/>
        </w:rPr>
      </w:pPr>
      <w:r w:rsidRPr="008637D2">
        <w:rPr>
          <w:rFonts w:cs="David" w:hint="cs"/>
          <w:rtl/>
        </w:rPr>
        <w:t>המזגנים שיסופקו ע"י הקבלן יהיו מסוג מפוצל / מיני מרכזי / אינוורטר כמצויין בתכניות .</w:t>
      </w:r>
    </w:p>
    <w:p w14:paraId="464EFF73" w14:textId="77777777" w:rsidR="000813AD" w:rsidRPr="008637D2" w:rsidRDefault="000813AD" w:rsidP="003C0A7D">
      <w:pPr>
        <w:spacing w:before="120" w:line="30" w:lineRule="atLeast"/>
        <w:ind w:left="182" w:right="709"/>
        <w:jc w:val="both"/>
        <w:rPr>
          <w:rFonts w:cs="David"/>
          <w:rtl/>
        </w:rPr>
      </w:pPr>
      <w:r w:rsidRPr="008637D2">
        <w:rPr>
          <w:rFonts w:cs="David" w:hint="cs"/>
          <w:rtl/>
        </w:rPr>
        <w:t xml:space="preserve">קרר המזגנים יהיה </w:t>
      </w:r>
      <w:r w:rsidRPr="008637D2">
        <w:rPr>
          <w:rFonts w:cs="David" w:hint="cs"/>
        </w:rPr>
        <w:t>R-410</w:t>
      </w:r>
      <w:r w:rsidRPr="008637D2">
        <w:rPr>
          <w:rFonts w:cs="David" w:hint="cs"/>
          <w:rtl/>
        </w:rPr>
        <w:t xml:space="preserve"> או גז מסוג מתקדם יותר ( רק במידה ויאושר ע"י המזמין מראש ). </w:t>
      </w:r>
    </w:p>
    <w:p w14:paraId="5FAAC19B" w14:textId="77777777" w:rsidR="000813AD" w:rsidRPr="008637D2" w:rsidRDefault="000813AD" w:rsidP="003C0A7D">
      <w:pPr>
        <w:spacing w:before="120" w:line="30" w:lineRule="atLeast"/>
        <w:ind w:left="182" w:right="709"/>
        <w:jc w:val="both"/>
        <w:rPr>
          <w:rFonts w:cs="David"/>
          <w:rtl/>
        </w:rPr>
      </w:pPr>
      <w:r w:rsidRPr="008637D2">
        <w:rPr>
          <w:rFonts w:cs="David" w:hint="cs"/>
          <w:rtl/>
        </w:rPr>
        <w:t xml:space="preserve">צנרת הגז תכלול מלכודות שמן במידה וידרשו ע"י יצרן היחידה . </w:t>
      </w:r>
    </w:p>
    <w:p w14:paraId="020FC9D0" w14:textId="6AF6F0F1" w:rsidR="000813AD" w:rsidRPr="008637D2" w:rsidRDefault="000813AD" w:rsidP="003C0A7D">
      <w:pPr>
        <w:spacing w:before="120" w:line="30" w:lineRule="atLeast"/>
        <w:ind w:left="182" w:right="709"/>
        <w:jc w:val="both"/>
        <w:rPr>
          <w:rFonts w:cs="David"/>
          <w:rtl/>
        </w:rPr>
      </w:pPr>
      <w:r w:rsidRPr="008637D2">
        <w:rPr>
          <w:rFonts w:cs="David" w:hint="cs"/>
          <w:rtl/>
        </w:rPr>
        <w:t xml:space="preserve">מלכודות השמן יהיו מתוצרת יצרן הציוד ויותקנו על פי הוראות ההתקנה של היצרן. </w:t>
      </w:r>
    </w:p>
    <w:p w14:paraId="6CB41F92" w14:textId="77777777" w:rsidR="000813AD" w:rsidRPr="008637D2" w:rsidRDefault="000813AD" w:rsidP="003C0A7D">
      <w:pPr>
        <w:spacing w:before="120" w:line="30" w:lineRule="atLeast"/>
        <w:ind w:left="182" w:right="709"/>
        <w:rPr>
          <w:rFonts w:cs="David"/>
          <w:rtl/>
        </w:rPr>
      </w:pPr>
      <w:r w:rsidRPr="008637D2">
        <w:rPr>
          <w:rFonts w:cs="David" w:hint="cs"/>
          <w:rtl/>
        </w:rPr>
        <w:t xml:space="preserve">במידה והעבודה מבוצעת ע"י כתב כמויות אזי חיבור צמת גז חשמל ותקשורת באורך של 10 מ"א כלולים במחיר היחידה . </w:t>
      </w:r>
    </w:p>
    <w:p w14:paraId="552C15C7" w14:textId="77777777" w:rsidR="000813AD" w:rsidRPr="008637D2" w:rsidRDefault="000813AD" w:rsidP="003C0A7D">
      <w:pPr>
        <w:spacing w:before="120" w:line="30" w:lineRule="atLeast"/>
        <w:ind w:left="182" w:right="709"/>
        <w:rPr>
          <w:rFonts w:cs="David"/>
          <w:rtl/>
        </w:rPr>
      </w:pPr>
      <w:r w:rsidRPr="008637D2">
        <w:rPr>
          <w:rFonts w:cs="David" w:hint="cs"/>
          <w:rtl/>
        </w:rPr>
        <w:t xml:space="preserve">חיבור המאייד לנקודת ניקוז קרובה שתבוצע ע"י אחרים . </w:t>
      </w:r>
    </w:p>
    <w:p w14:paraId="174C694F" w14:textId="77777777" w:rsidR="000813AD" w:rsidRPr="008637D2" w:rsidRDefault="000813AD" w:rsidP="003C0A7D">
      <w:pPr>
        <w:spacing w:before="120" w:line="30" w:lineRule="atLeast"/>
        <w:ind w:left="182" w:right="709"/>
        <w:rPr>
          <w:rFonts w:cs="David"/>
          <w:rtl/>
        </w:rPr>
      </w:pPr>
      <w:r w:rsidRPr="008637D2">
        <w:rPr>
          <w:rFonts w:cs="David" w:hint="cs"/>
          <w:rtl/>
        </w:rPr>
        <w:t>במקומות בהם מותקנים מעבים מעל מעברים בהם עוברים עוברי אורח על הקבלן להוסיף בריכת ניקוז למעבה ( נדרש בפעולה בחימום ) וחיבורו לנקודת ניקוז ( כלול במחיר המזגן  ) .</w:t>
      </w:r>
    </w:p>
    <w:p w14:paraId="6970B265" w14:textId="77777777" w:rsidR="000813AD" w:rsidRPr="008637D2" w:rsidRDefault="000813AD" w:rsidP="003C0A7D">
      <w:pPr>
        <w:spacing w:before="120" w:line="30" w:lineRule="atLeast"/>
        <w:ind w:left="182" w:right="709"/>
        <w:rPr>
          <w:rFonts w:cs="David"/>
          <w:rtl/>
        </w:rPr>
      </w:pPr>
      <w:r w:rsidRPr="008637D2">
        <w:rPr>
          <w:rFonts w:cs="David" w:hint="cs"/>
          <w:rtl/>
        </w:rPr>
        <w:t>שמירת לחץ ראש תהיה רציפה.</w:t>
      </w:r>
    </w:p>
    <w:p w14:paraId="2378BD76" w14:textId="77777777" w:rsidR="000813AD" w:rsidRPr="008637D2" w:rsidRDefault="000813AD" w:rsidP="003C0A7D">
      <w:pPr>
        <w:spacing w:before="120" w:line="30" w:lineRule="atLeast"/>
        <w:ind w:left="182" w:right="709"/>
        <w:rPr>
          <w:rFonts w:cs="David"/>
          <w:rtl/>
        </w:rPr>
      </w:pPr>
      <w:r w:rsidRPr="008637D2">
        <w:rPr>
          <w:rFonts w:cs="David" w:hint="cs"/>
          <w:rtl/>
        </w:rPr>
        <w:t>מפסק בטחון בסמוך למעבה.</w:t>
      </w:r>
    </w:p>
    <w:p w14:paraId="6A091981" w14:textId="77777777" w:rsidR="000813AD" w:rsidRPr="008637D2" w:rsidRDefault="000813AD" w:rsidP="003C0A7D">
      <w:pPr>
        <w:spacing w:before="120" w:line="30" w:lineRule="atLeast"/>
        <w:ind w:left="182" w:right="709"/>
        <w:rPr>
          <w:rFonts w:cs="David"/>
          <w:rtl/>
        </w:rPr>
      </w:pPr>
      <w:r w:rsidRPr="008637D2">
        <w:rPr>
          <w:rFonts w:cs="David" w:hint="cs"/>
          <w:rtl/>
        </w:rPr>
        <w:t xml:space="preserve">קבלים במנועים תלת פאזים על פי הנחיות יועץ החשמל. </w:t>
      </w:r>
    </w:p>
    <w:p w14:paraId="7A244832" w14:textId="77777777" w:rsidR="000813AD" w:rsidRPr="008637D2" w:rsidRDefault="000813AD" w:rsidP="003C0A7D">
      <w:pPr>
        <w:spacing w:before="120" w:line="30" w:lineRule="atLeast"/>
        <w:ind w:left="182" w:right="709"/>
        <w:rPr>
          <w:rFonts w:cs="David"/>
          <w:rtl/>
        </w:rPr>
      </w:pPr>
      <w:r w:rsidRPr="008637D2">
        <w:rPr>
          <w:rFonts w:cs="David" w:hint="cs"/>
          <w:rtl/>
        </w:rPr>
        <w:t xml:space="preserve">מערכת הפעלה לכל מזגן תכלול שלט ועינית אשר ימוקמו במקום אשר יאפשר להפעיל את המזגן מחדר השינה ומהסלון .  </w:t>
      </w:r>
    </w:p>
    <w:p w14:paraId="5CF29A4D" w14:textId="77777777" w:rsidR="000813AD" w:rsidRPr="008637D2" w:rsidRDefault="000813AD" w:rsidP="003C0A7D">
      <w:pPr>
        <w:spacing w:before="120" w:line="30" w:lineRule="atLeast"/>
        <w:ind w:left="182" w:right="709"/>
        <w:rPr>
          <w:rFonts w:cs="David"/>
          <w:rtl/>
        </w:rPr>
      </w:pPr>
      <w:r w:rsidRPr="008637D2">
        <w:rPr>
          <w:rFonts w:cs="David" w:hint="cs"/>
          <w:rtl/>
        </w:rPr>
        <w:t xml:space="preserve">ממסר היפוך פאזה במידה ולא קיים בלוח החשמל של קבלן החשמל. </w:t>
      </w:r>
    </w:p>
    <w:p w14:paraId="62166ACA" w14:textId="77777777" w:rsidR="000813AD" w:rsidRPr="008637D2" w:rsidRDefault="000813AD" w:rsidP="003C0A7D">
      <w:pPr>
        <w:spacing w:before="120" w:line="30" w:lineRule="atLeast"/>
        <w:ind w:left="182" w:right="709"/>
        <w:rPr>
          <w:rFonts w:cs="David"/>
          <w:rtl/>
        </w:rPr>
      </w:pPr>
      <w:r w:rsidRPr="008637D2">
        <w:rPr>
          <w:rFonts w:cs="David" w:hint="cs"/>
          <w:rtl/>
        </w:rPr>
        <w:t xml:space="preserve">אביזרי התליה של המאייד והמעבה יאושרו במידת הצורך ע"י קונסטרוקטור. </w:t>
      </w:r>
    </w:p>
    <w:p w14:paraId="110BBA07" w14:textId="77777777" w:rsidR="000813AD" w:rsidRPr="008637D2" w:rsidRDefault="000813AD" w:rsidP="003C0A7D">
      <w:pPr>
        <w:spacing w:before="120" w:line="30" w:lineRule="atLeast"/>
        <w:ind w:left="182" w:right="709"/>
        <w:rPr>
          <w:rFonts w:cs="David"/>
          <w:rtl/>
        </w:rPr>
      </w:pPr>
      <w:r w:rsidRPr="008637D2">
        <w:rPr>
          <w:rFonts w:cs="David" w:hint="cs"/>
          <w:rtl/>
        </w:rPr>
        <w:t>אביזרי תליה אלו יהיו מסוג המסופק ע"י יצרן ציוד מוביל כדוגמת חברת הילתי , יוניסטרט ואו שוו"ע.</w:t>
      </w:r>
    </w:p>
    <w:p w14:paraId="09EC4E93" w14:textId="77777777" w:rsidR="000813AD" w:rsidRPr="008637D2" w:rsidRDefault="000813AD" w:rsidP="003C0A7D">
      <w:pPr>
        <w:spacing w:before="120" w:line="30" w:lineRule="atLeast"/>
        <w:ind w:left="182" w:right="709"/>
        <w:jc w:val="both"/>
        <w:rPr>
          <w:rFonts w:cs="David"/>
          <w:rtl/>
        </w:rPr>
      </w:pPr>
      <w:r w:rsidRPr="008637D2">
        <w:rPr>
          <w:rFonts w:cs="David" w:hint="cs"/>
          <w:rtl/>
        </w:rPr>
        <w:t xml:space="preserve">יחידת העיבוי תותקן ע"ג מתקן תליה כדוגמת חברת " שחקים " או שוו"ע. </w:t>
      </w:r>
    </w:p>
    <w:p w14:paraId="498F2170" w14:textId="77777777" w:rsidR="000813AD" w:rsidRPr="008637D2" w:rsidRDefault="000813AD" w:rsidP="003C0A7D">
      <w:pPr>
        <w:spacing w:before="120" w:line="30" w:lineRule="atLeast"/>
        <w:ind w:left="182" w:right="709"/>
        <w:jc w:val="both"/>
        <w:rPr>
          <w:rFonts w:cs="David"/>
          <w:rtl/>
        </w:rPr>
      </w:pPr>
      <w:r w:rsidRPr="008637D2">
        <w:rPr>
          <w:rFonts w:cs="David" w:hint="cs"/>
          <w:rtl/>
        </w:rPr>
        <w:t>יחידת העיבוי תותקן על פי תכנית , במידה ותותקן ע"ג הרצפה , באחריות קבלן מיזוג האוויר לתאם התקנת בסיסי בטון ( לרבות הכנת תכנית בסיסים ) .</w:t>
      </w:r>
    </w:p>
    <w:p w14:paraId="13029CD5" w14:textId="77777777" w:rsidR="000813AD" w:rsidRPr="008637D2" w:rsidRDefault="000813AD" w:rsidP="003C0A7D">
      <w:pPr>
        <w:spacing w:before="120" w:line="30" w:lineRule="atLeast"/>
        <w:ind w:left="182" w:right="709"/>
        <w:jc w:val="both"/>
        <w:rPr>
          <w:rFonts w:cs="David"/>
          <w:rtl/>
        </w:rPr>
      </w:pPr>
      <w:r w:rsidRPr="008637D2">
        <w:rPr>
          <w:rFonts w:cs="David" w:hint="cs"/>
          <w:rtl/>
        </w:rPr>
        <w:t xml:space="preserve">הקבלן יתכנן את תוואי צנרת הגז באופן מקצועי ומסודר בגג המבנה , במידת הצורך תבוצע קונסטרוקצית תמיכה המותקנת ע"ג בסיסי בטון בין המעבים לפיר חדירה למבנה. </w:t>
      </w:r>
    </w:p>
    <w:p w14:paraId="300E59DD" w14:textId="53592B02" w:rsidR="00844E3A" w:rsidRPr="00F4560E" w:rsidRDefault="000813AD" w:rsidP="00F4560E">
      <w:pPr>
        <w:spacing w:before="120" w:line="30" w:lineRule="atLeast"/>
        <w:ind w:left="182" w:right="709"/>
        <w:jc w:val="both"/>
        <w:rPr>
          <w:rFonts w:cs="David"/>
          <w:rtl/>
        </w:rPr>
      </w:pPr>
      <w:r w:rsidRPr="008637D2">
        <w:rPr>
          <w:rFonts w:cs="David" w:hint="cs"/>
          <w:rtl/>
        </w:rPr>
        <w:t>במידת הצורך יותקנו מקלות "סבא " ביציאת צנרת לרצפת גג על פי הוראות היצרן ויועץ האיטום של הפרויקט .</w:t>
      </w:r>
    </w:p>
    <w:p w14:paraId="013DFCB9" w14:textId="26CA6B3E" w:rsidR="00BB677D" w:rsidRPr="00A27BE4" w:rsidRDefault="00BB677D" w:rsidP="00F65253">
      <w:pPr>
        <w:pStyle w:val="ac"/>
        <w:numPr>
          <w:ilvl w:val="1"/>
          <w:numId w:val="21"/>
        </w:numPr>
        <w:spacing w:before="120" w:line="30" w:lineRule="atLeast"/>
        <w:ind w:left="41" w:right="284" w:hanging="851"/>
        <w:jc w:val="both"/>
        <w:rPr>
          <w:rFonts w:cs="David"/>
          <w:u w:val="single"/>
          <w:rtl/>
        </w:rPr>
      </w:pPr>
      <w:r w:rsidRPr="008637D2">
        <w:rPr>
          <w:rFonts w:cs="David" w:hint="cs"/>
          <w:rtl/>
        </w:rPr>
        <w:t xml:space="preserve"> </w:t>
      </w:r>
      <w:r w:rsidRPr="008637D2">
        <w:rPr>
          <w:rFonts w:cs="David" w:hint="cs"/>
          <w:b/>
          <w:bCs/>
          <w:u w:val="single"/>
          <w:rtl/>
        </w:rPr>
        <w:t xml:space="preserve">מפוחי עשן </w:t>
      </w:r>
      <w:r w:rsidR="00844E3A">
        <w:rPr>
          <w:rFonts w:cs="David" w:hint="cs"/>
          <w:b/>
          <w:bCs/>
          <w:u w:val="single"/>
          <w:rtl/>
        </w:rPr>
        <w:t xml:space="preserve">( בפרויקט מפוח יניקת </w:t>
      </w:r>
      <w:proofErr w:type="spellStart"/>
      <w:r w:rsidR="00844E3A">
        <w:rPr>
          <w:rFonts w:cs="David" w:hint="cs"/>
          <w:b/>
          <w:bCs/>
          <w:u w:val="single"/>
          <w:rtl/>
        </w:rPr>
        <w:t>שרותים</w:t>
      </w:r>
      <w:proofErr w:type="spellEnd"/>
      <w:r w:rsidR="00844E3A">
        <w:rPr>
          <w:rFonts w:cs="David" w:hint="cs"/>
          <w:b/>
          <w:bCs/>
          <w:u w:val="single"/>
          <w:rtl/>
        </w:rPr>
        <w:t xml:space="preserve"> משולב עם יניקת עשן ) .</w:t>
      </w:r>
    </w:p>
    <w:p w14:paraId="421501E6" w14:textId="77777777" w:rsidR="00BB677D" w:rsidRPr="008637D2" w:rsidRDefault="00BB677D" w:rsidP="003C0A7D">
      <w:pPr>
        <w:spacing w:before="120" w:line="30" w:lineRule="atLeast"/>
        <w:ind w:left="41" w:right="709"/>
        <w:rPr>
          <w:rFonts w:cs="David"/>
          <w:rtl/>
        </w:rPr>
      </w:pPr>
      <w:r w:rsidRPr="008637D2">
        <w:rPr>
          <w:rFonts w:cs="David"/>
          <w:rtl/>
        </w:rPr>
        <w:t>מפוחים ל</w:t>
      </w:r>
      <w:r w:rsidRPr="008637D2">
        <w:rPr>
          <w:rFonts w:cs="David" w:hint="cs"/>
          <w:rtl/>
        </w:rPr>
        <w:t>אוורור ו</w:t>
      </w:r>
      <w:r w:rsidRPr="008637D2">
        <w:rPr>
          <w:rFonts w:cs="David"/>
          <w:rtl/>
        </w:rPr>
        <w:t>ס</w:t>
      </w:r>
      <w:r w:rsidRPr="008637D2">
        <w:rPr>
          <w:rFonts w:cs="David" w:hint="cs"/>
          <w:rtl/>
        </w:rPr>
        <w:t>י</w:t>
      </w:r>
      <w:r w:rsidRPr="008637D2">
        <w:rPr>
          <w:rFonts w:cs="David"/>
          <w:rtl/>
        </w:rPr>
        <w:t>לוק עשן</w:t>
      </w:r>
      <w:r w:rsidRPr="008637D2">
        <w:rPr>
          <w:rFonts w:cs="David" w:hint="cs"/>
          <w:rtl/>
        </w:rPr>
        <w:t>, ספיקה ולחץ יוגדרו בתכניות הביצוע .</w:t>
      </w:r>
    </w:p>
    <w:p w14:paraId="3AF6B357" w14:textId="77777777" w:rsidR="00BB677D" w:rsidRPr="008637D2" w:rsidRDefault="00BB677D" w:rsidP="003C0A7D">
      <w:pPr>
        <w:tabs>
          <w:tab w:val="num" w:pos="885"/>
          <w:tab w:val="num" w:pos="1417"/>
        </w:tabs>
        <w:spacing w:before="120" w:line="30" w:lineRule="atLeast"/>
        <w:ind w:left="41" w:right="709"/>
        <w:rPr>
          <w:rFonts w:cs="David"/>
        </w:rPr>
      </w:pPr>
      <w:r w:rsidRPr="008637D2">
        <w:rPr>
          <w:rFonts w:cs="David"/>
          <w:rtl/>
        </w:rPr>
        <w:t>המפוחים לסלוק עשן יהיו ציריים בהנעה ישירה</w:t>
      </w:r>
      <w:r w:rsidRPr="008637D2">
        <w:rPr>
          <w:rFonts w:cs="David" w:hint="cs"/>
          <w:rtl/>
        </w:rPr>
        <w:t xml:space="preserve"> מופעלים ע"י משנה תדר כדוגמת מפוחים המיוצרים / מיובאים ע"י מטלפרס, שגיא שבח ואו שו"ע .</w:t>
      </w:r>
    </w:p>
    <w:p w14:paraId="254AED4B" w14:textId="77777777" w:rsidR="00BB677D" w:rsidRPr="008637D2" w:rsidRDefault="00BB677D" w:rsidP="003C0A7D">
      <w:pPr>
        <w:tabs>
          <w:tab w:val="num" w:pos="885"/>
          <w:tab w:val="num" w:pos="1417"/>
        </w:tabs>
        <w:spacing w:before="120" w:line="30" w:lineRule="atLeast"/>
        <w:ind w:left="41" w:right="709"/>
        <w:rPr>
          <w:rFonts w:cs="David"/>
        </w:rPr>
      </w:pPr>
      <w:r w:rsidRPr="008637D2">
        <w:rPr>
          <w:rFonts w:cs="David"/>
          <w:rtl/>
        </w:rPr>
        <w:t xml:space="preserve">המפוחים יהיו מטיפוס המיועד לעבודה בטמפרטורה גבוהה בעלי הגדרה של עמידה ב- </w:t>
      </w:r>
      <w:r w:rsidRPr="008637D2">
        <w:rPr>
          <w:rFonts w:cs="David"/>
        </w:rPr>
        <w:t>250</w:t>
      </w:r>
      <w:r w:rsidRPr="008637D2">
        <w:rPr>
          <w:rFonts w:cs="David"/>
        </w:rPr>
        <w:sym w:font="Symbol" w:char="F0B0"/>
      </w:r>
      <w:r w:rsidRPr="008637D2">
        <w:rPr>
          <w:rFonts w:cs="David"/>
        </w:rPr>
        <w:t xml:space="preserve">C </w:t>
      </w:r>
      <w:r w:rsidRPr="008637D2">
        <w:rPr>
          <w:rFonts w:cs="David"/>
          <w:rtl/>
        </w:rPr>
        <w:t xml:space="preserve"> במשך שעתיים</w:t>
      </w:r>
      <w:r w:rsidRPr="008637D2">
        <w:rPr>
          <w:rFonts w:cs="David" w:hint="cs"/>
          <w:rtl/>
        </w:rPr>
        <w:t xml:space="preserve"> ו</w:t>
      </w:r>
      <w:r w:rsidRPr="008637D2">
        <w:rPr>
          <w:rFonts w:cs="David"/>
          <w:rtl/>
        </w:rPr>
        <w:t xml:space="preserve">יהיו בעלי אשור של מכון התקנים </w:t>
      </w:r>
      <w:r w:rsidRPr="008637D2">
        <w:rPr>
          <w:rFonts w:cs="David" w:hint="cs"/>
          <w:rtl/>
        </w:rPr>
        <w:t>הישראלי</w:t>
      </w:r>
      <w:r w:rsidRPr="008637D2">
        <w:rPr>
          <w:rFonts w:cs="David"/>
          <w:rtl/>
        </w:rPr>
        <w:t xml:space="preserve"> </w:t>
      </w:r>
      <w:r w:rsidRPr="008637D2">
        <w:rPr>
          <w:rFonts w:cs="David" w:hint="cs"/>
          <w:rtl/>
        </w:rPr>
        <w:t>.</w:t>
      </w:r>
    </w:p>
    <w:p w14:paraId="467E242C" w14:textId="77777777" w:rsidR="00BB677D" w:rsidRPr="008637D2" w:rsidRDefault="00BB677D" w:rsidP="003C0A7D">
      <w:pPr>
        <w:tabs>
          <w:tab w:val="num" w:pos="885"/>
          <w:tab w:val="num" w:pos="1417"/>
        </w:tabs>
        <w:spacing w:before="120" w:line="30" w:lineRule="atLeast"/>
        <w:ind w:left="41" w:right="709"/>
        <w:rPr>
          <w:rFonts w:cs="David"/>
        </w:rPr>
      </w:pPr>
      <w:r w:rsidRPr="008637D2">
        <w:rPr>
          <w:rFonts w:cs="David" w:hint="cs"/>
          <w:rtl/>
        </w:rPr>
        <w:t>המ</w:t>
      </w:r>
      <w:r w:rsidRPr="008637D2">
        <w:rPr>
          <w:rFonts w:cs="David"/>
          <w:rtl/>
        </w:rPr>
        <w:t xml:space="preserve">פוחים </w:t>
      </w:r>
      <w:r w:rsidRPr="008637D2">
        <w:rPr>
          <w:rFonts w:cs="David" w:hint="cs"/>
          <w:rtl/>
        </w:rPr>
        <w:t xml:space="preserve">יהיו </w:t>
      </w:r>
      <w:r w:rsidRPr="008637D2">
        <w:rPr>
          <w:rFonts w:cs="David"/>
          <w:rtl/>
        </w:rPr>
        <w:t>ציריים יהיו עם גוף מאורך</w:t>
      </w:r>
      <w:r w:rsidRPr="008637D2">
        <w:rPr>
          <w:rFonts w:cs="David" w:hint="cs"/>
          <w:rtl/>
        </w:rPr>
        <w:t xml:space="preserve"> כמפורט בתכניות  </w:t>
      </w:r>
      <w:r w:rsidRPr="008637D2">
        <w:rPr>
          <w:rFonts w:cs="David"/>
          <w:rtl/>
        </w:rPr>
        <w:t>.  </w:t>
      </w:r>
    </w:p>
    <w:p w14:paraId="703E8239" w14:textId="77777777" w:rsidR="00BB677D" w:rsidRPr="008637D2" w:rsidRDefault="00BB677D" w:rsidP="003C0A7D">
      <w:pPr>
        <w:tabs>
          <w:tab w:val="num" w:pos="885"/>
          <w:tab w:val="num" w:pos="1417"/>
        </w:tabs>
        <w:spacing w:before="120" w:line="30" w:lineRule="atLeast"/>
        <w:ind w:left="41" w:right="709"/>
        <w:rPr>
          <w:rFonts w:cs="David"/>
        </w:rPr>
      </w:pPr>
      <w:r w:rsidRPr="008637D2">
        <w:rPr>
          <w:rFonts w:cs="David"/>
          <w:rtl/>
        </w:rPr>
        <w:t>המפוחים יסופקו עם מנוע מתאים כחטיבה אחת ע"י היצרן. המנועים יהיו מתאימים להגדרת העמידות. המנוע יהיה בעל דרגת אטימות  55-</w:t>
      </w:r>
      <w:r w:rsidRPr="008637D2">
        <w:rPr>
          <w:rFonts w:cs="David"/>
        </w:rPr>
        <w:t>IP</w:t>
      </w:r>
      <w:r w:rsidRPr="008637D2">
        <w:rPr>
          <w:rFonts w:cs="David"/>
          <w:rtl/>
        </w:rPr>
        <w:t xml:space="preserve"> תוצרת </w:t>
      </w:r>
      <w:r w:rsidRPr="008637D2">
        <w:rPr>
          <w:rFonts w:cs="David" w:hint="cs"/>
          <w:rtl/>
        </w:rPr>
        <w:t xml:space="preserve">סימנס , </w:t>
      </w:r>
      <w:r w:rsidRPr="008637D2">
        <w:rPr>
          <w:rFonts w:cs="David"/>
        </w:rPr>
        <w:t xml:space="preserve">ABB  </w:t>
      </w:r>
      <w:r w:rsidRPr="008637D2">
        <w:rPr>
          <w:rFonts w:cs="David" w:hint="cs"/>
          <w:rtl/>
        </w:rPr>
        <w:t xml:space="preserve"> או שוו"ע </w:t>
      </w:r>
      <w:r w:rsidRPr="008637D2">
        <w:rPr>
          <w:rFonts w:cs="David"/>
          <w:rtl/>
        </w:rPr>
        <w:t>.</w:t>
      </w:r>
    </w:p>
    <w:p w14:paraId="2916C789" w14:textId="77777777" w:rsidR="00BB677D" w:rsidRPr="008637D2" w:rsidRDefault="00BB677D" w:rsidP="003C0A7D">
      <w:pPr>
        <w:tabs>
          <w:tab w:val="num" w:pos="885"/>
          <w:tab w:val="num" w:pos="1417"/>
        </w:tabs>
        <w:spacing w:before="120" w:line="30" w:lineRule="atLeast"/>
        <w:ind w:left="41" w:right="709"/>
        <w:rPr>
          <w:rFonts w:cs="David"/>
        </w:rPr>
      </w:pPr>
      <w:r w:rsidRPr="008637D2">
        <w:rPr>
          <w:rFonts w:cs="David"/>
          <w:rtl/>
        </w:rPr>
        <w:t xml:space="preserve">המפוחים יסופקו עם מחברים גמישים חסיני אש וכבל חשמל חסין אש, בהתאם לדרגת </w:t>
      </w:r>
      <w:r w:rsidRPr="008637D2">
        <w:rPr>
          <w:rFonts w:cs="David" w:hint="cs"/>
          <w:rtl/>
        </w:rPr>
        <w:t xml:space="preserve">   </w:t>
      </w:r>
      <w:r w:rsidRPr="008637D2">
        <w:rPr>
          <w:rFonts w:cs="David"/>
          <w:rtl/>
        </w:rPr>
        <w:t>העמידות הנדרשת.</w:t>
      </w:r>
    </w:p>
    <w:p w14:paraId="69F18BF0" w14:textId="77777777" w:rsidR="00BB677D" w:rsidRPr="008637D2" w:rsidRDefault="00BB677D" w:rsidP="003C0A7D">
      <w:pPr>
        <w:tabs>
          <w:tab w:val="num" w:pos="885"/>
          <w:tab w:val="num" w:pos="1417"/>
        </w:tabs>
        <w:spacing w:before="120" w:line="30" w:lineRule="atLeast"/>
        <w:ind w:left="41" w:right="709"/>
        <w:rPr>
          <w:rFonts w:cs="David"/>
        </w:rPr>
      </w:pPr>
      <w:r w:rsidRPr="008637D2">
        <w:rPr>
          <w:rFonts w:cs="David"/>
          <w:rtl/>
        </w:rPr>
        <w:t xml:space="preserve">כל המפוחים יהיו בעלי רשתות מגן למניעת פגיעה. מפוח היונק ישירות מסביבתו, ללא תעלה, יצוייד בפעמון יניקה, </w:t>
      </w:r>
      <w:r w:rsidRPr="008637D2">
        <w:rPr>
          <w:rFonts w:cs="David" w:hint="cs"/>
          <w:rtl/>
        </w:rPr>
        <w:t>כלול</w:t>
      </w:r>
      <w:r w:rsidRPr="008637D2">
        <w:rPr>
          <w:rFonts w:cs="David"/>
          <w:rtl/>
        </w:rPr>
        <w:t xml:space="preserve"> במחיר</w:t>
      </w:r>
      <w:r w:rsidRPr="008637D2">
        <w:rPr>
          <w:rFonts w:cs="David" w:hint="cs"/>
          <w:rtl/>
        </w:rPr>
        <w:t xml:space="preserve"> המפוח</w:t>
      </w:r>
    </w:p>
    <w:p w14:paraId="729266BA" w14:textId="77777777" w:rsidR="00BB677D" w:rsidRPr="008637D2" w:rsidRDefault="00BB677D" w:rsidP="003C0A7D">
      <w:pPr>
        <w:tabs>
          <w:tab w:val="num" w:pos="885"/>
          <w:tab w:val="num" w:pos="1417"/>
        </w:tabs>
        <w:spacing w:before="120" w:line="30" w:lineRule="atLeast"/>
        <w:ind w:left="41" w:right="709"/>
        <w:rPr>
          <w:rFonts w:cs="David"/>
        </w:rPr>
      </w:pPr>
      <w:r w:rsidRPr="008637D2">
        <w:rPr>
          <w:rFonts w:cs="David"/>
          <w:rtl/>
        </w:rPr>
        <w:t>כל המפוחים יבחרו עם רזרבת ספיקה של 20% לפחות.</w:t>
      </w:r>
    </w:p>
    <w:p w14:paraId="2FBA8CD4" w14:textId="1A4061E8" w:rsidR="00BB677D" w:rsidRPr="008637D2" w:rsidRDefault="00BB677D" w:rsidP="003C0A7D">
      <w:pPr>
        <w:tabs>
          <w:tab w:val="num" w:pos="885"/>
          <w:tab w:val="num" w:pos="1417"/>
        </w:tabs>
        <w:spacing w:before="120" w:line="30" w:lineRule="atLeast"/>
        <w:ind w:left="41" w:right="709"/>
        <w:rPr>
          <w:rFonts w:cs="David"/>
        </w:rPr>
      </w:pPr>
      <w:r w:rsidRPr="008637D2">
        <w:rPr>
          <w:rFonts w:cs="David"/>
          <w:rtl/>
        </w:rPr>
        <w:t>המפוחים יסופקו עם מאמ"ת בעל נעילה בלוח. המפסק בעל מגע יבש לחיווי למרכז הבקרה.</w:t>
      </w:r>
    </w:p>
    <w:p w14:paraId="22B96A86" w14:textId="77777777" w:rsidR="00BB677D" w:rsidRPr="008637D2" w:rsidRDefault="00BB677D" w:rsidP="003C0A7D">
      <w:pPr>
        <w:tabs>
          <w:tab w:val="num" w:pos="885"/>
          <w:tab w:val="num" w:pos="1417"/>
        </w:tabs>
        <w:spacing w:before="120" w:line="30" w:lineRule="atLeast"/>
        <w:ind w:left="41"/>
        <w:rPr>
          <w:rFonts w:cs="David"/>
        </w:rPr>
      </w:pPr>
      <w:r w:rsidRPr="008637D2">
        <w:rPr>
          <w:rFonts w:cs="David"/>
          <w:rtl/>
        </w:rPr>
        <w:t>המפוחים יתלו על גבי בולמי רעידות קפיציים, גם במקרה של מפוחי חירום.</w:t>
      </w:r>
    </w:p>
    <w:p w14:paraId="3E38516D" w14:textId="77777777" w:rsidR="00BB677D" w:rsidRPr="008637D2" w:rsidRDefault="00BB677D" w:rsidP="003C0A7D">
      <w:pPr>
        <w:tabs>
          <w:tab w:val="num" w:pos="885"/>
          <w:tab w:val="num" w:pos="1417"/>
        </w:tabs>
        <w:spacing w:before="120" w:line="30" w:lineRule="atLeast"/>
        <w:ind w:left="41"/>
        <w:rPr>
          <w:rFonts w:cs="David"/>
        </w:rPr>
      </w:pPr>
      <w:r w:rsidRPr="008637D2">
        <w:rPr>
          <w:rFonts w:cs="David" w:hint="cs"/>
          <w:rtl/>
        </w:rPr>
        <w:t>כל המפוחים  יכללו משנה מהירות כדוגמת תוצרת "</w:t>
      </w:r>
      <w:smartTag w:uri="urn:schemas-microsoft-com:office:smarttags" w:element="stockticker">
        <w:r w:rsidRPr="008637D2">
          <w:rPr>
            <w:rFonts w:cs="David"/>
          </w:rPr>
          <w:t>ABB</w:t>
        </w:r>
      </w:smartTag>
      <w:r w:rsidRPr="008637D2">
        <w:rPr>
          <w:rFonts w:cs="David" w:hint="cs"/>
          <w:rtl/>
        </w:rPr>
        <w:t>"</w:t>
      </w:r>
      <w:r w:rsidRPr="008637D2">
        <w:rPr>
          <w:rFonts w:cs="David"/>
        </w:rPr>
        <w:t xml:space="preserve"> </w:t>
      </w:r>
      <w:r w:rsidRPr="008637D2">
        <w:rPr>
          <w:rFonts w:cs="David" w:hint="cs"/>
          <w:rtl/>
        </w:rPr>
        <w:t>או "דנפוס" או שוו"ע  אשר יותקנו בלוח החשמל בחדר מוגן אש ( מפוחי עשן ) .</w:t>
      </w:r>
    </w:p>
    <w:p w14:paraId="119885A9" w14:textId="77777777" w:rsidR="00BB677D" w:rsidRPr="008637D2" w:rsidRDefault="00BB677D" w:rsidP="003C0A7D">
      <w:pPr>
        <w:tabs>
          <w:tab w:val="num" w:pos="885"/>
          <w:tab w:val="num" w:pos="1417"/>
        </w:tabs>
        <w:spacing w:before="120" w:line="30" w:lineRule="atLeast"/>
        <w:ind w:left="41"/>
        <w:rPr>
          <w:rFonts w:cs="David"/>
        </w:rPr>
      </w:pPr>
      <w:r w:rsidRPr="008637D2">
        <w:rPr>
          <w:rFonts w:cs="David" w:hint="cs"/>
          <w:rtl/>
        </w:rPr>
        <w:t>המפוחים  יכללו משתיקי קול כדוגמת תוצרת "ח.נ.ה "  או שוו"ע   בהתאם להנחיות יועץ האקוסטיקה.</w:t>
      </w:r>
    </w:p>
    <w:p w14:paraId="3E39A66F" w14:textId="07D77E17" w:rsidR="00561816" w:rsidRPr="00A27BE4" w:rsidRDefault="00BB677D" w:rsidP="002E1941">
      <w:pPr>
        <w:tabs>
          <w:tab w:val="num" w:pos="885"/>
          <w:tab w:val="num" w:pos="1417"/>
        </w:tabs>
        <w:spacing w:before="120" w:line="30" w:lineRule="atLeast"/>
        <w:ind w:left="41"/>
        <w:rPr>
          <w:rFonts w:cs="David"/>
          <w:rtl/>
        </w:rPr>
      </w:pPr>
      <w:r w:rsidRPr="008637D2">
        <w:rPr>
          <w:rFonts w:cs="David" w:hint="cs"/>
          <w:rtl/>
        </w:rPr>
        <w:t>רמות רעש מפוחים על פ מפרט והנחיות יועץ אקוסטיקה.</w:t>
      </w:r>
    </w:p>
    <w:p w14:paraId="01BFE7CD" w14:textId="25E7ADEF" w:rsidR="00E13CE2" w:rsidRPr="008637D2" w:rsidRDefault="00E13CE2" w:rsidP="00F65253">
      <w:pPr>
        <w:pStyle w:val="ac"/>
        <w:numPr>
          <w:ilvl w:val="1"/>
          <w:numId w:val="21"/>
        </w:numPr>
        <w:spacing w:before="120" w:line="30" w:lineRule="atLeast"/>
        <w:rPr>
          <w:rFonts w:cs="David"/>
          <w:b/>
          <w:bCs/>
          <w:u w:val="single"/>
          <w:rtl/>
        </w:rPr>
      </w:pPr>
      <w:r w:rsidRPr="008637D2">
        <w:rPr>
          <w:rFonts w:cs="David" w:hint="cs"/>
          <w:b/>
          <w:bCs/>
          <w:u w:val="single"/>
          <w:rtl/>
        </w:rPr>
        <w:t xml:space="preserve">צנרת גז מבודדת </w:t>
      </w:r>
      <w:r w:rsidR="00A27BE4">
        <w:rPr>
          <w:rFonts w:cs="David" w:hint="cs"/>
          <w:b/>
          <w:bCs/>
          <w:u w:val="single"/>
          <w:rtl/>
        </w:rPr>
        <w:t xml:space="preserve">( למזגני </w:t>
      </w:r>
      <w:r w:rsidR="00A27BE4">
        <w:rPr>
          <w:rFonts w:cs="David" w:hint="cs"/>
          <w:b/>
          <w:bCs/>
          <w:u w:val="single"/>
        </w:rPr>
        <w:t>VRF</w:t>
      </w:r>
      <w:r w:rsidR="00A27BE4">
        <w:rPr>
          <w:rFonts w:cs="David" w:hint="cs"/>
          <w:b/>
          <w:bCs/>
          <w:u w:val="single"/>
          <w:rtl/>
        </w:rPr>
        <w:t xml:space="preserve"> מיני מרכזיים ומפוצלים)</w:t>
      </w:r>
      <w:r w:rsidR="00844E3A">
        <w:rPr>
          <w:rFonts w:cs="David" w:hint="cs"/>
          <w:b/>
          <w:bCs/>
          <w:u w:val="single"/>
          <w:rtl/>
        </w:rPr>
        <w:t xml:space="preserve"> </w:t>
      </w:r>
      <w:r w:rsidR="00844E3A">
        <w:rPr>
          <w:rFonts w:cs="David"/>
          <w:b/>
          <w:bCs/>
          <w:u w:val="single"/>
          <w:rtl/>
        </w:rPr>
        <w:t>–</w:t>
      </w:r>
      <w:r w:rsidR="00844E3A">
        <w:rPr>
          <w:rFonts w:cs="David" w:hint="cs"/>
          <w:b/>
          <w:bCs/>
          <w:u w:val="single"/>
          <w:rtl/>
        </w:rPr>
        <w:t xml:space="preserve"> במידה ויידרש</w:t>
      </w:r>
    </w:p>
    <w:p w14:paraId="3A2C57D9" w14:textId="77777777" w:rsidR="00E13CE2" w:rsidRPr="008637D2" w:rsidRDefault="00E13CE2" w:rsidP="009227AF">
      <w:pPr>
        <w:spacing w:before="120" w:line="30" w:lineRule="atLeast"/>
        <w:ind w:left="41"/>
        <w:rPr>
          <w:rFonts w:cs="David"/>
          <w:rtl/>
        </w:rPr>
      </w:pPr>
      <w:r w:rsidRPr="008637D2">
        <w:rPr>
          <w:rFonts w:cs="David"/>
          <w:rtl/>
        </w:rPr>
        <w:t>הצנרת תעשה מנחושת טיפוס "</w:t>
      </w:r>
      <w:r w:rsidRPr="008637D2">
        <w:rPr>
          <w:rFonts w:cs="David"/>
        </w:rPr>
        <w:t>L</w:t>
      </w:r>
      <w:r w:rsidRPr="008637D2">
        <w:rPr>
          <w:rFonts w:cs="David"/>
          <w:rtl/>
        </w:rPr>
        <w:t xml:space="preserve">" עם חיבורים בהלחמת כסף או חיבורי פלר  לפעולה בגז </w:t>
      </w:r>
      <w:r w:rsidRPr="008637D2">
        <w:rPr>
          <w:rFonts w:cs="David"/>
        </w:rPr>
        <w:t>R410A</w:t>
      </w:r>
      <w:r w:rsidRPr="008637D2">
        <w:rPr>
          <w:rFonts w:cs="David"/>
          <w:rtl/>
        </w:rPr>
        <w:t>.</w:t>
      </w:r>
    </w:p>
    <w:p w14:paraId="5232F866" w14:textId="77777777" w:rsidR="00E13CE2" w:rsidRPr="008637D2" w:rsidRDefault="00E13CE2" w:rsidP="009227AF">
      <w:pPr>
        <w:spacing w:before="120" w:line="30" w:lineRule="atLeast"/>
        <w:ind w:left="41" w:right="-142"/>
        <w:rPr>
          <w:rFonts w:cs="David"/>
          <w:rtl/>
        </w:rPr>
      </w:pPr>
      <w:r w:rsidRPr="008637D2">
        <w:rPr>
          <w:rFonts w:cs="David"/>
          <w:rtl/>
        </w:rPr>
        <w:t>אביזרי</w:t>
      </w:r>
      <w:r w:rsidRPr="008637D2">
        <w:rPr>
          <w:rFonts w:cs="David" w:hint="cs"/>
          <w:rtl/>
        </w:rPr>
        <w:t xml:space="preserve"> הצנרת </w:t>
      </w:r>
      <w:r w:rsidRPr="008637D2">
        <w:rPr>
          <w:rFonts w:cs="David"/>
          <w:rtl/>
        </w:rPr>
        <w:t xml:space="preserve"> יהיו מנחושת או סגסוגת נחושת.</w:t>
      </w:r>
      <w:r w:rsidRPr="008637D2">
        <w:rPr>
          <w:rFonts w:cs="David" w:hint="cs"/>
          <w:rtl/>
        </w:rPr>
        <w:t xml:space="preserve"> ככל שניתן , </w:t>
      </w:r>
      <w:r w:rsidRPr="008637D2">
        <w:rPr>
          <w:rFonts w:cs="David"/>
          <w:rtl/>
        </w:rPr>
        <w:t xml:space="preserve"> לא יהיו חיבורים </w:t>
      </w:r>
      <w:r w:rsidRPr="008637D2">
        <w:rPr>
          <w:rFonts w:cs="David" w:hint="cs"/>
          <w:rtl/>
        </w:rPr>
        <w:t xml:space="preserve">/ הלחמות </w:t>
      </w:r>
      <w:r w:rsidRPr="008637D2">
        <w:rPr>
          <w:rFonts w:cs="David"/>
          <w:rtl/>
        </w:rPr>
        <w:t>לאורך הצנרת.</w:t>
      </w:r>
      <w:r w:rsidRPr="008637D2">
        <w:rPr>
          <w:rFonts w:cs="David" w:hint="cs"/>
          <w:rtl/>
        </w:rPr>
        <w:t xml:space="preserve"> </w:t>
      </w:r>
    </w:p>
    <w:p w14:paraId="0870465D" w14:textId="4456F628" w:rsidR="00E13CE2" w:rsidRPr="008637D2" w:rsidRDefault="00E13CE2" w:rsidP="009227AF">
      <w:pPr>
        <w:spacing w:before="120" w:line="30" w:lineRule="atLeast"/>
        <w:ind w:left="41" w:right="-142"/>
        <w:rPr>
          <w:rFonts w:cs="David"/>
          <w:rtl/>
        </w:rPr>
      </w:pPr>
      <w:r w:rsidRPr="008637D2">
        <w:rPr>
          <w:rFonts w:cs="David" w:hint="cs"/>
          <w:rtl/>
        </w:rPr>
        <w:t>במידה ויבוצעו הלחמות , על הקבלן להלחים על פי הנחיות היצרן, ללא פיח ואו כל לכלוך אחר.</w:t>
      </w:r>
    </w:p>
    <w:p w14:paraId="56480113" w14:textId="77777777" w:rsidR="00E13CE2" w:rsidRPr="008637D2" w:rsidRDefault="00E13CE2" w:rsidP="009227AF">
      <w:pPr>
        <w:spacing w:before="120" w:line="30" w:lineRule="atLeast"/>
        <w:ind w:left="41" w:right="-142"/>
        <w:rPr>
          <w:rFonts w:cs="David"/>
          <w:rtl/>
        </w:rPr>
      </w:pPr>
      <w:r w:rsidRPr="008637D2">
        <w:rPr>
          <w:rFonts w:cs="David" w:hint="cs"/>
          <w:rtl/>
        </w:rPr>
        <w:t>לאחר הלחמה יש לבצע שטיפת צנרת בחנקן לרבות יבוש וואקום.</w:t>
      </w:r>
    </w:p>
    <w:p w14:paraId="235E24F3" w14:textId="77777777" w:rsidR="00E13CE2" w:rsidRPr="008637D2" w:rsidRDefault="00E13CE2" w:rsidP="009227AF">
      <w:pPr>
        <w:spacing w:before="120" w:line="30" w:lineRule="atLeast"/>
        <w:ind w:left="41" w:right="-142"/>
        <w:rPr>
          <w:rFonts w:cs="David"/>
          <w:rtl/>
        </w:rPr>
      </w:pPr>
      <w:r w:rsidRPr="008637D2">
        <w:rPr>
          <w:rFonts w:cs="David" w:hint="cs"/>
          <w:rtl/>
        </w:rPr>
        <w:t xml:space="preserve">יש לתת דגש מיוחד להלחמת צנרת גז עבור מערכת </w:t>
      </w:r>
      <w:r w:rsidRPr="008637D2">
        <w:rPr>
          <w:rFonts w:cs="David" w:hint="cs"/>
        </w:rPr>
        <w:t>VRF</w:t>
      </w:r>
      <w:r w:rsidRPr="008637D2">
        <w:rPr>
          <w:rFonts w:cs="David" w:hint="cs"/>
          <w:rtl/>
        </w:rPr>
        <w:t xml:space="preserve"> על מנת לא לפגוע בשסתומי ההתפשטות הרגישים . </w:t>
      </w:r>
    </w:p>
    <w:p w14:paraId="6DBC3918" w14:textId="77777777" w:rsidR="00E13CE2" w:rsidRPr="008637D2" w:rsidRDefault="00E13CE2" w:rsidP="009227AF">
      <w:pPr>
        <w:spacing w:before="120" w:line="30" w:lineRule="atLeast"/>
        <w:ind w:left="41" w:right="-142"/>
        <w:rPr>
          <w:rFonts w:cs="David"/>
          <w:rtl/>
        </w:rPr>
      </w:pPr>
      <w:r w:rsidRPr="008637D2">
        <w:rPr>
          <w:rFonts w:cs="David"/>
          <w:rtl/>
        </w:rPr>
        <w:t xml:space="preserve">צנרת הגז והחשמל בקירות ובריצוף, תותקן בתוך תעלת </w:t>
      </w:r>
      <w:r w:rsidRPr="008637D2">
        <w:rPr>
          <w:rFonts w:cs="David"/>
        </w:rPr>
        <w:t>PVC</w:t>
      </w:r>
      <w:r w:rsidRPr="008637D2">
        <w:rPr>
          <w:rFonts w:cs="David"/>
          <w:rtl/>
        </w:rPr>
        <w:t xml:space="preserve"> קשיחה או </w:t>
      </w:r>
      <w:r w:rsidRPr="008637D2">
        <w:rPr>
          <w:rFonts w:cs="David" w:hint="cs"/>
          <w:rtl/>
        </w:rPr>
        <w:t xml:space="preserve"> צינור </w:t>
      </w:r>
      <w:r w:rsidRPr="008637D2">
        <w:rPr>
          <w:rFonts w:cs="David" w:hint="cs"/>
        </w:rPr>
        <w:t xml:space="preserve">PVC </w:t>
      </w:r>
      <w:r w:rsidRPr="008637D2">
        <w:rPr>
          <w:rFonts w:cs="David" w:hint="cs"/>
          <w:rtl/>
        </w:rPr>
        <w:t xml:space="preserve"> או </w:t>
      </w:r>
      <w:r w:rsidRPr="008637D2">
        <w:rPr>
          <w:rFonts w:cs="David"/>
          <w:rtl/>
        </w:rPr>
        <w:t>תוגן בעטיפת בטון.</w:t>
      </w:r>
    </w:p>
    <w:p w14:paraId="68E73E1C" w14:textId="77777777" w:rsidR="00E13CE2" w:rsidRPr="008637D2" w:rsidRDefault="00E13CE2" w:rsidP="009227AF">
      <w:pPr>
        <w:spacing w:before="120" w:line="30" w:lineRule="atLeast"/>
        <w:ind w:left="41" w:right="-142"/>
        <w:rPr>
          <w:rFonts w:cs="David"/>
          <w:rtl/>
        </w:rPr>
      </w:pPr>
      <w:r w:rsidRPr="008637D2">
        <w:rPr>
          <w:rFonts w:cs="David" w:hint="cs"/>
          <w:rtl/>
        </w:rPr>
        <w:t xml:space="preserve">ככל שניתן יש לספק את צנרת הגז מבודדת מיצרן הנחושת . </w:t>
      </w:r>
    </w:p>
    <w:p w14:paraId="0A46A3B3" w14:textId="77777777" w:rsidR="00E13CE2" w:rsidRPr="008637D2" w:rsidRDefault="00E13CE2" w:rsidP="009227AF">
      <w:pPr>
        <w:spacing w:before="120" w:line="30" w:lineRule="atLeast"/>
        <w:ind w:left="41"/>
        <w:rPr>
          <w:rFonts w:cs="David"/>
          <w:rtl/>
        </w:rPr>
      </w:pPr>
    </w:p>
    <w:p w14:paraId="5302B03D" w14:textId="77777777" w:rsidR="00E13CE2" w:rsidRPr="008637D2" w:rsidRDefault="00E13CE2" w:rsidP="009227AF">
      <w:pPr>
        <w:spacing w:before="120" w:line="30" w:lineRule="atLeast"/>
        <w:ind w:left="41"/>
        <w:rPr>
          <w:rFonts w:cs="David"/>
          <w:rtl/>
        </w:rPr>
      </w:pPr>
      <w:r w:rsidRPr="008637D2">
        <w:rPr>
          <w:rFonts w:cs="David"/>
          <w:rtl/>
        </w:rPr>
        <w:t>צנרת הגז תבודד לכל אורכה בקליפות גומי ספוגי "ארמפלקס" - בעובי 1</w:t>
      </w:r>
      <w:r w:rsidRPr="008637D2">
        <w:rPr>
          <w:rFonts w:cs="David" w:hint="cs"/>
          <w:rtl/>
        </w:rPr>
        <w:t>9</w:t>
      </w:r>
      <w:r w:rsidRPr="008637D2">
        <w:rPr>
          <w:rFonts w:cs="David"/>
          <w:rtl/>
        </w:rPr>
        <w:t xml:space="preserve"> מ"מ. בידוד </w:t>
      </w:r>
      <w:r w:rsidRPr="008637D2">
        <w:rPr>
          <w:rFonts w:cs="David" w:hint="cs"/>
          <w:rtl/>
        </w:rPr>
        <w:t xml:space="preserve">לצינור המותקן בתוך המבנה </w:t>
      </w:r>
      <w:r w:rsidRPr="008637D2">
        <w:rPr>
          <w:rFonts w:cs="David"/>
          <w:rtl/>
        </w:rPr>
        <w:t>יעטף בסרט פלסטי בחפיפה של 50% לפחות , לכל אורכו.</w:t>
      </w:r>
    </w:p>
    <w:p w14:paraId="2930066D" w14:textId="77777777" w:rsidR="00E13CE2" w:rsidRPr="008637D2" w:rsidRDefault="00E13CE2" w:rsidP="009227AF">
      <w:pPr>
        <w:spacing w:before="120" w:line="30" w:lineRule="atLeast"/>
        <w:ind w:left="41"/>
        <w:rPr>
          <w:rFonts w:cs="David"/>
          <w:rtl/>
        </w:rPr>
      </w:pPr>
      <w:r w:rsidRPr="008637D2">
        <w:rPr>
          <w:rFonts w:cs="David" w:hint="cs"/>
          <w:rtl/>
        </w:rPr>
        <w:t xml:space="preserve">בידוד הצנרת במקומות גלויים </w:t>
      </w:r>
      <w:r w:rsidRPr="008637D2">
        <w:rPr>
          <w:rFonts w:cs="David"/>
          <w:rtl/>
        </w:rPr>
        <w:t xml:space="preserve"> יעטף הבידוד ב</w:t>
      </w:r>
      <w:r w:rsidRPr="008637D2">
        <w:rPr>
          <w:rFonts w:cs="David" w:hint="cs"/>
          <w:rtl/>
        </w:rPr>
        <w:t>גזה וסילפס.</w:t>
      </w:r>
    </w:p>
    <w:p w14:paraId="32735D83" w14:textId="77777777" w:rsidR="00E13CE2" w:rsidRPr="008637D2" w:rsidRDefault="00E13CE2" w:rsidP="009227AF">
      <w:pPr>
        <w:spacing w:before="120" w:line="30" w:lineRule="atLeast"/>
        <w:ind w:left="41"/>
        <w:rPr>
          <w:rFonts w:cs="David"/>
          <w:rtl/>
        </w:rPr>
      </w:pPr>
      <w:r w:rsidRPr="008637D2">
        <w:rPr>
          <w:rFonts w:cs="David"/>
          <w:rtl/>
        </w:rPr>
        <w:t>הבידוד יותקן בהשחלה, לפני חיבור הצנרת.</w:t>
      </w:r>
    </w:p>
    <w:p w14:paraId="0ED7433C" w14:textId="77777777" w:rsidR="00E13CE2" w:rsidRPr="008637D2" w:rsidRDefault="00E13CE2" w:rsidP="009227AF">
      <w:pPr>
        <w:spacing w:before="120" w:line="30" w:lineRule="atLeast"/>
        <w:ind w:left="41"/>
        <w:rPr>
          <w:rFonts w:cs="David"/>
          <w:rtl/>
        </w:rPr>
      </w:pPr>
      <w:r w:rsidRPr="008637D2">
        <w:rPr>
          <w:rFonts w:cs="David" w:hint="cs"/>
          <w:rtl/>
        </w:rPr>
        <w:t>צמה בין מעבה למאייד הכוללת :</w:t>
      </w:r>
      <w:r w:rsidRPr="008637D2">
        <w:rPr>
          <w:rFonts w:cs="David"/>
          <w:rtl/>
        </w:rPr>
        <w:t xml:space="preserve"> צנרת </w:t>
      </w:r>
      <w:r w:rsidRPr="008637D2">
        <w:rPr>
          <w:rFonts w:cs="David" w:hint="cs"/>
          <w:rtl/>
        </w:rPr>
        <w:t xml:space="preserve">גז , </w:t>
      </w:r>
      <w:r w:rsidRPr="008637D2">
        <w:rPr>
          <w:rFonts w:cs="David"/>
          <w:rtl/>
        </w:rPr>
        <w:t>כבלי החשמל</w:t>
      </w:r>
      <w:r w:rsidRPr="008637D2">
        <w:rPr>
          <w:rFonts w:cs="David" w:hint="cs"/>
          <w:rtl/>
        </w:rPr>
        <w:t xml:space="preserve"> ו</w:t>
      </w:r>
      <w:r w:rsidRPr="008637D2">
        <w:rPr>
          <w:rFonts w:cs="David"/>
          <w:rtl/>
        </w:rPr>
        <w:t>תקשורת</w:t>
      </w:r>
      <w:r w:rsidRPr="008637D2">
        <w:rPr>
          <w:rFonts w:cs="David" w:hint="cs"/>
          <w:rtl/>
        </w:rPr>
        <w:t xml:space="preserve"> יבוצעו </w:t>
      </w:r>
      <w:r w:rsidRPr="008637D2">
        <w:rPr>
          <w:rFonts w:cs="David"/>
          <w:rtl/>
        </w:rPr>
        <w:t xml:space="preserve"> ע"פ המלצת היצרן.</w:t>
      </w:r>
    </w:p>
    <w:p w14:paraId="733B03B3" w14:textId="77777777" w:rsidR="00E13CE2" w:rsidRPr="008637D2" w:rsidRDefault="00E13CE2" w:rsidP="009227AF">
      <w:pPr>
        <w:spacing w:before="120" w:line="30" w:lineRule="atLeast"/>
        <w:ind w:left="41"/>
        <w:rPr>
          <w:rFonts w:cs="David"/>
          <w:b/>
          <w:bCs/>
          <w:rtl/>
        </w:rPr>
      </w:pPr>
      <w:r w:rsidRPr="008637D2">
        <w:rPr>
          <w:rFonts w:cs="David" w:hint="eastAsia"/>
          <w:b/>
          <w:bCs/>
          <w:rtl/>
        </w:rPr>
        <w:t>דגש</w:t>
      </w:r>
      <w:r w:rsidRPr="008637D2">
        <w:rPr>
          <w:rFonts w:cs="David"/>
          <w:b/>
          <w:bCs/>
          <w:rtl/>
        </w:rPr>
        <w:t xml:space="preserve"> : כבלי </w:t>
      </w:r>
      <w:r w:rsidRPr="008637D2">
        <w:rPr>
          <w:rFonts w:cs="David" w:hint="eastAsia"/>
          <w:b/>
          <w:bCs/>
          <w:rtl/>
        </w:rPr>
        <w:t>חשמל</w:t>
      </w:r>
      <w:r w:rsidRPr="008637D2">
        <w:rPr>
          <w:rFonts w:cs="David"/>
          <w:b/>
          <w:bCs/>
          <w:rtl/>
        </w:rPr>
        <w:t xml:space="preserve"> ( כח ) ופיקוד יסופקו ויותקנו בשני כבלים נפרדים. </w:t>
      </w:r>
    </w:p>
    <w:p w14:paraId="3A09DEFE" w14:textId="77777777" w:rsidR="00E13CE2" w:rsidRPr="008637D2" w:rsidRDefault="00E13CE2" w:rsidP="009227AF">
      <w:pPr>
        <w:spacing w:before="120" w:line="30" w:lineRule="atLeast"/>
        <w:ind w:left="41"/>
        <w:rPr>
          <w:rFonts w:cs="David"/>
          <w:b/>
          <w:bCs/>
          <w:rtl/>
        </w:rPr>
      </w:pPr>
      <w:r w:rsidRPr="008637D2">
        <w:rPr>
          <w:rFonts w:cs="David" w:hint="eastAsia"/>
          <w:b/>
          <w:bCs/>
          <w:rtl/>
        </w:rPr>
        <w:t>בכבל</w:t>
      </w:r>
      <w:r w:rsidRPr="008637D2">
        <w:rPr>
          <w:rFonts w:cs="David"/>
          <w:b/>
          <w:bCs/>
          <w:rtl/>
        </w:rPr>
        <w:t xml:space="preserve"> התקשורת יהיו לפחות  2 </w:t>
      </w:r>
      <w:r w:rsidRPr="008637D2">
        <w:rPr>
          <w:rFonts w:cs="David" w:hint="eastAsia"/>
          <w:b/>
          <w:bCs/>
          <w:rtl/>
        </w:rPr>
        <w:t>גידים</w:t>
      </w:r>
      <w:r w:rsidRPr="008637D2">
        <w:rPr>
          <w:rFonts w:cs="David"/>
          <w:b/>
          <w:bCs/>
          <w:rtl/>
        </w:rPr>
        <w:t xml:space="preserve"> </w:t>
      </w:r>
      <w:r w:rsidRPr="008637D2">
        <w:rPr>
          <w:rFonts w:cs="David" w:hint="eastAsia"/>
          <w:b/>
          <w:bCs/>
          <w:rtl/>
        </w:rPr>
        <w:t>רזרב</w:t>
      </w:r>
      <w:r w:rsidRPr="008637D2">
        <w:rPr>
          <w:rFonts w:cs="David" w:hint="cs"/>
          <w:b/>
          <w:bCs/>
          <w:rtl/>
        </w:rPr>
        <w:t>ים</w:t>
      </w:r>
    </w:p>
    <w:p w14:paraId="27BC7E95" w14:textId="15C0C838" w:rsidR="00E13CE2" w:rsidRPr="008637D2" w:rsidRDefault="00E13CE2" w:rsidP="009227AF">
      <w:pPr>
        <w:spacing w:before="120" w:line="30" w:lineRule="atLeast"/>
        <w:ind w:left="41"/>
        <w:rPr>
          <w:rFonts w:cs="David"/>
          <w:b/>
          <w:bCs/>
          <w:rtl/>
        </w:rPr>
      </w:pPr>
      <w:r w:rsidRPr="008637D2">
        <w:rPr>
          <w:rFonts w:cs="David" w:hint="cs"/>
          <w:b/>
          <w:bCs/>
          <w:rtl/>
        </w:rPr>
        <w:t>יש לקחת בחשבון חיב</w:t>
      </w:r>
      <w:r w:rsidR="00CC05F4">
        <w:rPr>
          <w:rFonts w:cs="David" w:hint="cs"/>
          <w:b/>
          <w:bCs/>
          <w:rtl/>
        </w:rPr>
        <w:t>ו</w:t>
      </w:r>
      <w:r w:rsidRPr="008637D2">
        <w:rPr>
          <w:rFonts w:cs="David" w:hint="cs"/>
          <w:b/>
          <w:bCs/>
          <w:rtl/>
        </w:rPr>
        <w:t xml:space="preserve">ר למערכת בקרה בחישוב כמות הגידים . </w:t>
      </w:r>
    </w:p>
    <w:p w14:paraId="098D523B" w14:textId="5F15129A" w:rsidR="00E13CE2" w:rsidRPr="008637D2" w:rsidRDefault="00E13CE2" w:rsidP="009227AF">
      <w:pPr>
        <w:spacing w:before="120" w:line="30" w:lineRule="atLeast"/>
        <w:ind w:left="41"/>
        <w:jc w:val="both"/>
        <w:rPr>
          <w:rFonts w:ascii="Arial" w:hAnsi="Arial" w:cs="David"/>
          <w:u w:val="single"/>
          <w:rtl/>
        </w:rPr>
      </w:pPr>
      <w:r w:rsidRPr="008637D2">
        <w:rPr>
          <w:rFonts w:ascii="Arial" w:hAnsi="Arial" w:cs="David" w:hint="cs"/>
          <w:u w:val="single"/>
          <w:rtl/>
        </w:rPr>
        <w:t xml:space="preserve">טסט לצנרת הגז : </w:t>
      </w:r>
    </w:p>
    <w:p w14:paraId="0D9864B9" w14:textId="77777777" w:rsidR="00E13CE2" w:rsidRPr="008637D2" w:rsidRDefault="00E13CE2" w:rsidP="009227AF">
      <w:pPr>
        <w:spacing w:before="120" w:line="30" w:lineRule="atLeast"/>
        <w:ind w:left="41"/>
        <w:jc w:val="both"/>
        <w:rPr>
          <w:rFonts w:ascii="Arial" w:hAnsi="Arial" w:cs="David"/>
          <w:rtl/>
        </w:rPr>
      </w:pPr>
      <w:r w:rsidRPr="008637D2">
        <w:rPr>
          <w:rFonts w:ascii="Arial" w:hAnsi="Arial" w:cs="David" w:hint="cs"/>
          <w:rtl/>
        </w:rPr>
        <w:t xml:space="preserve">במהלך ההתקנה ולפני חיבור הציוד, </w:t>
      </w:r>
      <w:r w:rsidRPr="008637D2">
        <w:rPr>
          <w:rFonts w:ascii="Arial" w:hAnsi="Arial" w:cs="David"/>
          <w:rtl/>
        </w:rPr>
        <w:t xml:space="preserve">הקבלן יאטום את שני קצות הצנרת בהלחמה, יתקין שסתום מילוי גז (ונטיל) באחד הקצוות, יבדוק את אטימות הצנרת ע"י ואקום, וימלא גז אינרטי בלחץ </w:t>
      </w:r>
      <w:r w:rsidRPr="008637D2">
        <w:rPr>
          <w:rFonts w:ascii="Arial" w:hAnsi="Arial" w:cs="David"/>
        </w:rPr>
        <w:t>psi</w:t>
      </w:r>
      <w:r w:rsidRPr="008637D2">
        <w:rPr>
          <w:rFonts w:ascii="Arial" w:hAnsi="Arial" w:cs="David"/>
          <w:rtl/>
        </w:rPr>
        <w:t xml:space="preserve"> 30</w:t>
      </w:r>
      <w:r w:rsidRPr="008637D2">
        <w:rPr>
          <w:rFonts w:ascii="Arial" w:hAnsi="Arial" w:cs="David" w:hint="cs"/>
          <w:rtl/>
        </w:rPr>
        <w:t xml:space="preserve"> למשך 48 שעות ( באותם תנאים של טמפ  חוץ ) .</w:t>
      </w:r>
    </w:p>
    <w:p w14:paraId="2A5CC508" w14:textId="77777777" w:rsidR="00E13CE2" w:rsidRPr="008637D2" w:rsidRDefault="00E13CE2" w:rsidP="009227AF">
      <w:pPr>
        <w:spacing w:before="120" w:line="30" w:lineRule="atLeast"/>
        <w:ind w:left="41"/>
        <w:jc w:val="both"/>
        <w:rPr>
          <w:rFonts w:ascii="Arial" w:hAnsi="Arial" w:cs="David"/>
          <w:rtl/>
        </w:rPr>
      </w:pPr>
      <w:r w:rsidRPr="008637D2">
        <w:rPr>
          <w:rFonts w:ascii="Arial" w:hAnsi="Arial" w:cs="David" w:hint="cs"/>
          <w:rtl/>
        </w:rPr>
        <w:t>הצנרת תשאר בהכנה תחת ואקום שישבר ע"י מתקין היחידה .</w:t>
      </w:r>
    </w:p>
    <w:p w14:paraId="43FF83BF" w14:textId="77777777" w:rsidR="00E13CE2" w:rsidRPr="008637D2" w:rsidRDefault="00E13CE2" w:rsidP="009227AF">
      <w:pPr>
        <w:spacing w:before="120" w:line="30" w:lineRule="atLeast"/>
        <w:ind w:left="41"/>
        <w:jc w:val="both"/>
        <w:rPr>
          <w:rFonts w:ascii="Arial" w:hAnsi="Arial" w:cs="David"/>
          <w:rtl/>
        </w:rPr>
      </w:pPr>
      <w:r w:rsidRPr="008637D2">
        <w:rPr>
          <w:rFonts w:ascii="Arial" w:hAnsi="Arial" w:cs="David"/>
          <w:rtl/>
        </w:rPr>
        <w:t xml:space="preserve">כבלי </w:t>
      </w:r>
      <w:r w:rsidRPr="008637D2">
        <w:rPr>
          <w:rFonts w:ascii="Arial" w:hAnsi="Arial" w:cs="David" w:hint="eastAsia"/>
          <w:rtl/>
        </w:rPr>
        <w:t>חשמל</w:t>
      </w:r>
      <w:r w:rsidRPr="008637D2">
        <w:rPr>
          <w:rFonts w:ascii="Arial" w:hAnsi="Arial" w:cs="David"/>
          <w:rtl/>
        </w:rPr>
        <w:t xml:space="preserve"> ( כח ) ופיקוד יסופקו ויותקנו בשני כבלים נפרדים. </w:t>
      </w:r>
    </w:p>
    <w:p w14:paraId="3C6E06EF" w14:textId="77777777" w:rsidR="00E13CE2" w:rsidRPr="008637D2" w:rsidRDefault="00E13CE2" w:rsidP="009227AF">
      <w:pPr>
        <w:spacing w:before="120" w:line="30" w:lineRule="atLeast"/>
        <w:ind w:left="41"/>
        <w:jc w:val="both"/>
        <w:rPr>
          <w:rFonts w:ascii="Arial" w:hAnsi="Arial" w:cs="David"/>
          <w:rtl/>
        </w:rPr>
      </w:pPr>
    </w:p>
    <w:p w14:paraId="640CE2C7" w14:textId="77777777" w:rsidR="00E13CE2" w:rsidRPr="008637D2" w:rsidRDefault="00E13CE2" w:rsidP="009227AF">
      <w:pPr>
        <w:spacing w:before="120" w:line="30" w:lineRule="atLeast"/>
        <w:ind w:left="41"/>
        <w:jc w:val="both"/>
        <w:rPr>
          <w:rFonts w:ascii="Arial" w:hAnsi="Arial" w:cs="David"/>
          <w:rtl/>
        </w:rPr>
      </w:pPr>
      <w:r w:rsidRPr="008637D2">
        <w:rPr>
          <w:rFonts w:ascii="Arial" w:hAnsi="Arial" w:cs="David" w:hint="cs"/>
          <w:rtl/>
        </w:rPr>
        <w:t xml:space="preserve">תסופק הזנה ניפרדת ע"י קבלן החשמל למעבה ולמאייד בניפרד מלוח החשמל ( אלא במקומות בהם מותקן לוןח חלוקה ע"י קבלן מיזוג האוויר ) . </w:t>
      </w:r>
    </w:p>
    <w:p w14:paraId="5D64D1F8" w14:textId="77777777" w:rsidR="00E13CE2" w:rsidRPr="008637D2" w:rsidRDefault="00E13CE2" w:rsidP="009227AF">
      <w:pPr>
        <w:spacing w:before="120" w:line="30" w:lineRule="atLeast"/>
        <w:ind w:left="41"/>
        <w:jc w:val="both"/>
        <w:rPr>
          <w:rFonts w:ascii="Arial" w:hAnsi="Arial" w:cs="David"/>
          <w:rtl/>
        </w:rPr>
      </w:pPr>
    </w:p>
    <w:p w14:paraId="1D0E924C" w14:textId="7B0C7B0B" w:rsidR="00E13CE2" w:rsidRPr="008637D2" w:rsidRDefault="00E13CE2" w:rsidP="00A75084">
      <w:pPr>
        <w:widowControl w:val="0"/>
        <w:tabs>
          <w:tab w:val="right" w:pos="608"/>
        </w:tabs>
        <w:spacing w:before="120" w:line="30" w:lineRule="atLeast"/>
        <w:jc w:val="both"/>
        <w:rPr>
          <w:rFonts w:ascii="David" w:eastAsia="David" w:hAnsi="David" w:cs="David"/>
          <w:b/>
          <w:bCs/>
          <w:rtl/>
          <w:lang w:val="he-IL"/>
        </w:rPr>
      </w:pPr>
      <w:r w:rsidRPr="008637D2">
        <w:rPr>
          <w:rFonts w:cs="David" w:hint="cs"/>
          <w:b/>
          <w:bCs/>
          <w:u w:val="single"/>
          <w:rtl/>
        </w:rPr>
        <w:t xml:space="preserve">בידוד צנרת גז </w:t>
      </w:r>
      <w:r w:rsidRPr="008637D2">
        <w:rPr>
          <w:rFonts w:ascii="David" w:eastAsia="David" w:hAnsi="David" w:cs="David" w:hint="cs"/>
          <w:b/>
          <w:bCs/>
          <w:rtl/>
          <w:lang w:val="he-IL"/>
        </w:rPr>
        <w:t xml:space="preserve"> </w:t>
      </w:r>
    </w:p>
    <w:p w14:paraId="530F2A60" w14:textId="77777777" w:rsidR="00E13CE2" w:rsidRPr="008637D2" w:rsidRDefault="00E13CE2" w:rsidP="009227AF">
      <w:pPr>
        <w:spacing w:before="120" w:line="30" w:lineRule="atLeast"/>
        <w:ind w:left="41"/>
        <w:jc w:val="both"/>
        <w:rPr>
          <w:rFonts w:ascii="Arial" w:hAnsi="Arial" w:cs="David"/>
          <w:rtl/>
        </w:rPr>
      </w:pPr>
      <w:r w:rsidRPr="008637D2">
        <w:rPr>
          <w:rFonts w:ascii="Arial" w:hAnsi="Arial" w:cs="David" w:hint="cs"/>
          <w:rtl/>
        </w:rPr>
        <w:t xml:space="preserve">ככלל הצערת תסופק לבנין מבודדת מראש . </w:t>
      </w:r>
    </w:p>
    <w:p w14:paraId="07D98AA2" w14:textId="77777777" w:rsidR="00E13CE2" w:rsidRPr="008637D2" w:rsidRDefault="00E13CE2" w:rsidP="009227AF">
      <w:pPr>
        <w:spacing w:before="120" w:line="30" w:lineRule="atLeast"/>
        <w:ind w:left="41"/>
        <w:jc w:val="both"/>
        <w:rPr>
          <w:rFonts w:ascii="Arial" w:hAnsi="Arial" w:cs="David"/>
          <w:rtl/>
        </w:rPr>
      </w:pPr>
      <w:r w:rsidRPr="008637D2">
        <w:rPr>
          <w:rFonts w:ascii="Arial" w:hAnsi="Arial" w:cs="David"/>
          <w:rtl/>
        </w:rPr>
        <w:t>צנרת הגז תבודד לכל אורכה בקליפות גומי ספוגי "ארמפלקס" - בעובי 1</w:t>
      </w:r>
      <w:r w:rsidRPr="008637D2">
        <w:rPr>
          <w:rFonts w:ascii="Arial" w:hAnsi="Arial" w:cs="David" w:hint="cs"/>
          <w:rtl/>
        </w:rPr>
        <w:t>9</w:t>
      </w:r>
      <w:r w:rsidRPr="008637D2">
        <w:rPr>
          <w:rFonts w:ascii="Arial" w:hAnsi="Arial" w:cs="David"/>
          <w:rtl/>
        </w:rPr>
        <w:t xml:space="preserve"> מ"מ. </w:t>
      </w:r>
    </w:p>
    <w:p w14:paraId="3FA80F97" w14:textId="77777777" w:rsidR="00E13CE2" w:rsidRPr="008637D2" w:rsidRDefault="00E13CE2" w:rsidP="009227AF">
      <w:pPr>
        <w:spacing w:before="120" w:line="30" w:lineRule="atLeast"/>
        <w:ind w:left="41"/>
        <w:jc w:val="both"/>
        <w:rPr>
          <w:rFonts w:ascii="Arial" w:hAnsi="Arial" w:cs="David"/>
          <w:rtl/>
        </w:rPr>
      </w:pPr>
      <w:r w:rsidRPr="008637D2">
        <w:rPr>
          <w:rFonts w:ascii="Arial" w:hAnsi="Arial" w:cs="David" w:hint="cs"/>
          <w:rtl/>
        </w:rPr>
        <w:t xml:space="preserve">בידוד הצנרת   </w:t>
      </w:r>
      <w:r w:rsidRPr="008637D2">
        <w:rPr>
          <w:rFonts w:ascii="Arial" w:hAnsi="Arial" w:cs="David"/>
          <w:rtl/>
        </w:rPr>
        <w:t>יעטף הבידוד ב</w:t>
      </w:r>
      <w:r w:rsidRPr="008637D2">
        <w:rPr>
          <w:rFonts w:ascii="Arial" w:hAnsi="Arial" w:cs="David" w:hint="cs"/>
          <w:rtl/>
        </w:rPr>
        <w:t>גזה וסילפס במידה והצנרת לא תגיע בציפוי בידוד עם ציפוי  מוכן מראש .</w:t>
      </w:r>
    </w:p>
    <w:p w14:paraId="2D6AEA2D" w14:textId="77777777" w:rsidR="00E13CE2" w:rsidRPr="008637D2" w:rsidRDefault="00E13CE2" w:rsidP="009227AF">
      <w:pPr>
        <w:spacing w:before="120" w:line="30" w:lineRule="atLeast"/>
        <w:ind w:left="41"/>
        <w:jc w:val="both"/>
        <w:rPr>
          <w:rFonts w:ascii="Arial" w:hAnsi="Arial" w:cs="David"/>
          <w:rtl/>
        </w:rPr>
      </w:pPr>
      <w:r w:rsidRPr="008637D2">
        <w:rPr>
          <w:rFonts w:ascii="Arial" w:hAnsi="Arial" w:cs="David"/>
          <w:rtl/>
        </w:rPr>
        <w:t>הבידוד יותקן בהשחלה, לפני חיבור הצנרת.</w:t>
      </w:r>
    </w:p>
    <w:p w14:paraId="79A67D69" w14:textId="77777777" w:rsidR="00E13CE2" w:rsidRPr="008637D2" w:rsidRDefault="00E13CE2" w:rsidP="009227AF">
      <w:pPr>
        <w:widowControl w:val="0"/>
        <w:tabs>
          <w:tab w:val="left" w:pos="435"/>
        </w:tabs>
        <w:spacing w:before="120" w:line="30" w:lineRule="atLeast"/>
        <w:ind w:left="41"/>
        <w:jc w:val="both"/>
        <w:rPr>
          <w:rFonts w:cs="David"/>
          <w:rtl/>
        </w:rPr>
      </w:pPr>
      <w:r w:rsidRPr="008637D2">
        <w:rPr>
          <w:rFonts w:cs="David"/>
          <w:rtl/>
        </w:rPr>
        <w:t>לאחר גמר הבידוד יהיה הצינור חופשי מהמתלה וניתן יהיה לפרק את המתלה מבלי לפגוע בציפוי שעל הבידוד.</w:t>
      </w:r>
    </w:p>
    <w:p w14:paraId="032626C6" w14:textId="77777777" w:rsidR="00E13CE2" w:rsidRPr="008637D2" w:rsidRDefault="00E13CE2" w:rsidP="009227AF">
      <w:pPr>
        <w:widowControl w:val="0"/>
        <w:tabs>
          <w:tab w:val="left" w:pos="435"/>
        </w:tabs>
        <w:spacing w:before="120" w:line="30" w:lineRule="atLeast"/>
        <w:ind w:left="41"/>
        <w:jc w:val="both"/>
        <w:rPr>
          <w:rFonts w:cs="David"/>
          <w:rtl/>
        </w:rPr>
      </w:pPr>
      <w:r w:rsidRPr="008637D2">
        <w:rPr>
          <w:rFonts w:cs="David" w:hint="cs"/>
          <w:rtl/>
        </w:rPr>
        <w:t>בכל תלית צנרת תותקן קובית עץ מטופל לנשיאת משקל הצינור ( ככל שיידרש ) .</w:t>
      </w:r>
    </w:p>
    <w:p w14:paraId="69AA36B2" w14:textId="77777777" w:rsidR="00E13CE2" w:rsidRPr="008637D2" w:rsidRDefault="00E13CE2" w:rsidP="009227AF">
      <w:pPr>
        <w:widowControl w:val="0"/>
        <w:tabs>
          <w:tab w:val="left" w:pos="435"/>
        </w:tabs>
        <w:spacing w:before="120" w:line="30" w:lineRule="atLeast"/>
        <w:ind w:left="41"/>
        <w:jc w:val="both"/>
        <w:rPr>
          <w:rFonts w:cs="David"/>
          <w:u w:val="single"/>
        </w:rPr>
      </w:pPr>
      <w:r w:rsidRPr="008637D2">
        <w:rPr>
          <w:rFonts w:cs="David" w:hint="cs"/>
          <w:u w:val="single"/>
          <w:rtl/>
        </w:rPr>
        <w:t>ציפוי "סילפס"</w:t>
      </w:r>
    </w:p>
    <w:p w14:paraId="4201306B" w14:textId="77777777" w:rsidR="00E13CE2" w:rsidRDefault="00E13CE2" w:rsidP="009227AF">
      <w:pPr>
        <w:widowControl w:val="0"/>
        <w:spacing w:before="120" w:line="30" w:lineRule="atLeast"/>
        <w:ind w:left="41"/>
        <w:jc w:val="both"/>
        <w:rPr>
          <w:rFonts w:cs="David"/>
          <w:rtl/>
        </w:rPr>
      </w:pPr>
      <w:r w:rsidRPr="008637D2">
        <w:rPr>
          <w:rFonts w:cs="David" w:hint="cs"/>
          <w:rtl/>
        </w:rPr>
        <w:t>בידוד הצנרת ייעטף בארג מלמלה (גזה) ויימשח במשחת "סילפס" בשתי שכבות לפחות ובעובי מתאים שיכסה לחלוטין את הארג. הציפוי יוחלק עד לקבלת שכבה אחידה וחלקה. לאחר ההחלקה ייצבע בצבע גמר מאושר.</w:t>
      </w:r>
    </w:p>
    <w:p w14:paraId="3C5A89CA" w14:textId="77777777" w:rsidR="009227AF" w:rsidRDefault="009227AF" w:rsidP="00E76ECA">
      <w:pPr>
        <w:spacing w:before="120" w:line="30" w:lineRule="atLeast"/>
        <w:ind w:right="284"/>
        <w:jc w:val="both"/>
        <w:rPr>
          <w:rFonts w:cs="David"/>
          <w:u w:val="single"/>
          <w:rtl/>
        </w:rPr>
      </w:pPr>
    </w:p>
    <w:p w14:paraId="08D14748" w14:textId="1B82176B" w:rsidR="00E13CE2" w:rsidRPr="008637D2" w:rsidRDefault="00E13CE2" w:rsidP="00F65253">
      <w:pPr>
        <w:pStyle w:val="ac"/>
        <w:numPr>
          <w:ilvl w:val="1"/>
          <w:numId w:val="21"/>
        </w:numPr>
        <w:spacing w:before="120" w:line="30" w:lineRule="atLeast"/>
        <w:ind w:right="284"/>
        <w:jc w:val="both"/>
        <w:rPr>
          <w:rFonts w:cs="David"/>
          <w:u w:val="single"/>
        </w:rPr>
      </w:pPr>
      <w:r w:rsidRPr="008637D2">
        <w:rPr>
          <w:rFonts w:cs="David" w:hint="cs"/>
          <w:b/>
          <w:bCs/>
          <w:u w:val="single"/>
          <w:rtl/>
        </w:rPr>
        <w:t>צנרת מים קרים , בידוד צנרת  אביזרים, ברזים ואטמים</w:t>
      </w:r>
      <w:r w:rsidR="00A27BE4">
        <w:rPr>
          <w:rFonts w:cs="David" w:hint="cs"/>
          <w:u w:val="single"/>
          <w:rtl/>
        </w:rPr>
        <w:t xml:space="preserve"> </w:t>
      </w:r>
    </w:p>
    <w:p w14:paraId="7370D72C" w14:textId="0AE774FD" w:rsidR="00844E3A" w:rsidRPr="00844E3A" w:rsidRDefault="00E13CE2" w:rsidP="00F65253">
      <w:pPr>
        <w:pStyle w:val="ac"/>
        <w:numPr>
          <w:ilvl w:val="2"/>
          <w:numId w:val="36"/>
        </w:numPr>
        <w:spacing w:before="120" w:line="30" w:lineRule="atLeast"/>
        <w:jc w:val="both"/>
        <w:rPr>
          <w:rFonts w:cs="David"/>
          <w:b/>
          <w:bCs/>
          <w:u w:val="single"/>
        </w:rPr>
      </w:pPr>
      <w:r w:rsidRPr="00844E3A">
        <w:rPr>
          <w:rFonts w:cs="David" w:hint="cs"/>
          <w:b/>
          <w:bCs/>
          <w:u w:val="single"/>
          <w:rtl/>
        </w:rPr>
        <w:t xml:space="preserve">צנרת מים ואביזרי צנרת </w:t>
      </w:r>
      <w:r w:rsidRPr="00844E3A">
        <w:rPr>
          <w:rFonts w:cs="David" w:hint="cs"/>
          <w:rtl/>
        </w:rPr>
        <w:t xml:space="preserve">   </w:t>
      </w:r>
    </w:p>
    <w:p w14:paraId="20C25344" w14:textId="77777777" w:rsidR="00E13CE2" w:rsidRPr="008637D2" w:rsidRDefault="00E13CE2" w:rsidP="003C0A7D">
      <w:pPr>
        <w:spacing w:before="120" w:line="30" w:lineRule="atLeast"/>
        <w:ind w:left="41" w:right="567"/>
        <w:jc w:val="both"/>
        <w:rPr>
          <w:rFonts w:cs="David"/>
          <w:rtl/>
        </w:rPr>
      </w:pPr>
      <w:r w:rsidRPr="008637D2">
        <w:rPr>
          <w:rFonts w:cs="David" w:hint="cs"/>
          <w:rtl/>
        </w:rPr>
        <w:t xml:space="preserve">עבודת הצנרת תבוצע רק כאשר מנה"ע של קבלן מיזוג האוויר נוכח </w:t>
      </w:r>
      <w:r w:rsidRPr="008637D2">
        <w:rPr>
          <w:rFonts w:cs="David"/>
        </w:rPr>
        <w:t xml:space="preserve"> </w:t>
      </w:r>
      <w:r w:rsidRPr="008637D2">
        <w:rPr>
          <w:rFonts w:cs="David" w:hint="cs"/>
          <w:rtl/>
        </w:rPr>
        <w:t xml:space="preserve">במקום העבודה. במידה ומנה"ע לא יהיה נוכח תופסק עבודת הצנרים/רתכים.     </w:t>
      </w:r>
    </w:p>
    <w:p w14:paraId="5A0119A4" w14:textId="77777777" w:rsidR="00E13CE2" w:rsidRPr="008637D2" w:rsidRDefault="00E13CE2" w:rsidP="003C0A7D">
      <w:pPr>
        <w:spacing w:before="120" w:line="30" w:lineRule="atLeast"/>
        <w:ind w:left="41" w:right="567"/>
        <w:jc w:val="both"/>
        <w:rPr>
          <w:rFonts w:cs="David"/>
          <w:b/>
          <w:bCs/>
          <w:u w:val="single"/>
          <w:rtl/>
        </w:rPr>
      </w:pPr>
      <w:r w:rsidRPr="008637D2">
        <w:rPr>
          <w:rFonts w:cs="David" w:hint="cs"/>
          <w:rtl/>
        </w:rPr>
        <w:t xml:space="preserve">בגלל מורכבות העבודה יינתן דגש מיוחד לבטיחות במהלך העבודה. צנרת הפרויקט תיהיה מצינור פלדה סקדיול 40 בחיבורי ריתוך אשר תיוצר על פי תקן </w:t>
      </w:r>
      <w:r w:rsidRPr="008637D2">
        <w:rPr>
          <w:rFonts w:cs="David"/>
        </w:rPr>
        <w:t xml:space="preserve"> </w:t>
      </w:r>
      <w:r w:rsidRPr="008637D2">
        <w:rPr>
          <w:rFonts w:cs="David"/>
          <w:b/>
          <w:bCs/>
        </w:rPr>
        <w:t>ASTM Spec. A-53</w:t>
      </w:r>
      <w:r w:rsidRPr="008637D2">
        <w:rPr>
          <w:rFonts w:cs="David" w:hint="cs"/>
          <w:rtl/>
        </w:rPr>
        <w:t xml:space="preserve">      </w:t>
      </w:r>
    </w:p>
    <w:p w14:paraId="77417C6B" w14:textId="77777777" w:rsidR="00E13CE2" w:rsidRPr="008637D2" w:rsidRDefault="00E13CE2" w:rsidP="003C0A7D">
      <w:pPr>
        <w:tabs>
          <w:tab w:val="num" w:pos="720"/>
          <w:tab w:val="left" w:pos="8306"/>
        </w:tabs>
        <w:spacing w:before="120" w:line="30" w:lineRule="atLeast"/>
        <w:ind w:left="41" w:right="567" w:hanging="57"/>
        <w:jc w:val="both"/>
        <w:rPr>
          <w:rFonts w:cs="David"/>
          <w:rtl/>
        </w:rPr>
      </w:pPr>
      <w:r w:rsidRPr="008637D2">
        <w:rPr>
          <w:rFonts w:ascii="Arial" w:hAnsi="Arial" w:cs="David" w:hint="cs"/>
          <w:b/>
          <w:bCs/>
          <w:u w:val="single"/>
          <w:rtl/>
        </w:rPr>
        <w:t xml:space="preserve">ריתוכי הצנרת יבוצעו על פי תקן ריתוך צנרת כנידרש בתקן </w:t>
      </w:r>
      <w:r w:rsidRPr="008637D2">
        <w:rPr>
          <w:rFonts w:ascii="Arial" w:hAnsi="Arial" w:cs="David" w:hint="cs"/>
          <w:b/>
          <w:bCs/>
          <w:u w:val="single"/>
        </w:rPr>
        <w:t>ANSI-</w:t>
      </w:r>
      <w:r w:rsidRPr="008637D2">
        <w:rPr>
          <w:rFonts w:ascii="Arial" w:hAnsi="Arial" w:cs="David"/>
          <w:b/>
          <w:bCs/>
          <w:u w:val="single"/>
        </w:rPr>
        <w:t>B-</w:t>
      </w:r>
      <w:r w:rsidRPr="008637D2">
        <w:rPr>
          <w:rFonts w:ascii="Arial" w:hAnsi="Arial" w:cs="David" w:hint="cs"/>
          <w:b/>
          <w:bCs/>
          <w:u w:val="single"/>
        </w:rPr>
        <w:t>31</w:t>
      </w:r>
      <w:r w:rsidRPr="008637D2">
        <w:rPr>
          <w:rFonts w:ascii="Arial" w:hAnsi="Arial" w:cs="David"/>
          <w:b/>
          <w:bCs/>
          <w:u w:val="single"/>
        </w:rPr>
        <w:t>.9</w:t>
      </w:r>
      <w:r w:rsidRPr="008637D2">
        <w:rPr>
          <w:rFonts w:ascii="Arial" w:hAnsi="Arial" w:cs="David" w:hint="cs"/>
          <w:b/>
          <w:bCs/>
          <w:u w:val="single"/>
          <w:rtl/>
        </w:rPr>
        <w:t xml:space="preserve">  </w:t>
      </w:r>
    </w:p>
    <w:p w14:paraId="264F1EE4" w14:textId="77777777" w:rsidR="00E13CE2" w:rsidRPr="008637D2" w:rsidRDefault="00E13CE2" w:rsidP="003C0A7D">
      <w:pPr>
        <w:tabs>
          <w:tab w:val="num" w:pos="720"/>
          <w:tab w:val="left" w:pos="8306"/>
        </w:tabs>
        <w:spacing w:before="120" w:line="30" w:lineRule="atLeast"/>
        <w:ind w:left="41" w:right="567" w:firstLine="5"/>
        <w:jc w:val="both"/>
        <w:rPr>
          <w:rFonts w:cs="David"/>
          <w:rtl/>
        </w:rPr>
      </w:pPr>
      <w:r w:rsidRPr="008637D2">
        <w:rPr>
          <w:rFonts w:cs="David" w:hint="cs"/>
          <w:rtl/>
        </w:rPr>
        <w:t>הצינורות יהיה ללא תפר, בטיב, עובי ותקן כמצוין בסעיף זה ומתוצרת מפעל מערבי או מזרח אירופאי המייצר לפי תקנים מערביים, בעל בקרת איכות אמינה ובעל מסמכים המעידים על כך. הצינורות יסופקו עם תעודות משלוח של היצרן.</w:t>
      </w:r>
    </w:p>
    <w:p w14:paraId="4460DAC8" w14:textId="77777777" w:rsidR="00E13CE2" w:rsidRPr="008637D2" w:rsidRDefault="00E13CE2" w:rsidP="003C0A7D">
      <w:pPr>
        <w:tabs>
          <w:tab w:val="num" w:pos="720"/>
          <w:tab w:val="left" w:pos="8306"/>
        </w:tabs>
        <w:spacing w:before="120" w:line="30" w:lineRule="atLeast"/>
        <w:ind w:left="41" w:right="567" w:firstLine="5"/>
        <w:jc w:val="both"/>
        <w:rPr>
          <w:rFonts w:cs="David"/>
          <w:rtl/>
        </w:rPr>
      </w:pPr>
      <w:r w:rsidRPr="008637D2">
        <w:rPr>
          <w:rFonts w:cs="David" w:hint="cs"/>
          <w:rtl/>
        </w:rPr>
        <w:t>צינורות תוצרת המזרח הרחוק לא יאושרו. צינורות שלא יענו על הדרישות יסולקו  מהאתר על חשבון הקבלן.</w:t>
      </w:r>
    </w:p>
    <w:p w14:paraId="52B60F36" w14:textId="77777777" w:rsidR="00E13CE2" w:rsidRPr="008637D2" w:rsidRDefault="00E13CE2" w:rsidP="003C0A7D">
      <w:pPr>
        <w:tabs>
          <w:tab w:val="num" w:pos="720"/>
          <w:tab w:val="left" w:pos="8306"/>
        </w:tabs>
        <w:spacing w:before="120" w:line="30" w:lineRule="atLeast"/>
        <w:ind w:left="41" w:right="567" w:firstLine="5"/>
        <w:jc w:val="both"/>
        <w:rPr>
          <w:rFonts w:cs="David"/>
          <w:rtl/>
        </w:rPr>
      </w:pPr>
      <w:r w:rsidRPr="008637D2">
        <w:rPr>
          <w:rFonts w:cs="David" w:hint="cs"/>
          <w:rtl/>
        </w:rPr>
        <w:t>צינורות עד "2 יחוברו בחיבורי הברגות או ריתןך, "3 ומעלה יותקנו בחיבורי ריתוך או אוגנים.</w:t>
      </w:r>
    </w:p>
    <w:p w14:paraId="2D725B51" w14:textId="77777777" w:rsidR="00E13CE2" w:rsidRPr="008637D2" w:rsidRDefault="00E13CE2" w:rsidP="003C0A7D">
      <w:pPr>
        <w:tabs>
          <w:tab w:val="num" w:pos="720"/>
          <w:tab w:val="left" w:pos="8306"/>
        </w:tabs>
        <w:spacing w:before="120" w:line="30" w:lineRule="atLeast"/>
        <w:ind w:left="41" w:right="567" w:firstLine="5"/>
        <w:jc w:val="both"/>
        <w:rPr>
          <w:rFonts w:cs="David"/>
          <w:rtl/>
        </w:rPr>
      </w:pPr>
      <w:r w:rsidRPr="008637D2">
        <w:rPr>
          <w:rFonts w:cs="David" w:hint="cs"/>
          <w:rtl/>
        </w:rPr>
        <w:t>חיבורי הריתוך ישמשו במהלך הצנרת וחיבורי ההברגה והאוגנים בהתאמה בהתחברות לברזים וציוד.</w:t>
      </w:r>
    </w:p>
    <w:p w14:paraId="1725FDF5" w14:textId="77777777" w:rsidR="00E13CE2" w:rsidRPr="008637D2" w:rsidRDefault="00E13CE2" w:rsidP="003C0A7D">
      <w:pPr>
        <w:tabs>
          <w:tab w:val="num" w:pos="720"/>
          <w:tab w:val="left" w:pos="8306"/>
        </w:tabs>
        <w:spacing w:before="120" w:line="30" w:lineRule="atLeast"/>
        <w:ind w:left="41" w:right="567"/>
        <w:jc w:val="both"/>
        <w:rPr>
          <w:rFonts w:cs="David"/>
          <w:rtl/>
        </w:rPr>
      </w:pPr>
      <w:r w:rsidRPr="008637D2">
        <w:rPr>
          <w:rFonts w:cs="David"/>
          <w:b/>
          <w:bCs/>
          <w:rtl/>
        </w:rPr>
        <w:t xml:space="preserve">הצינורות יהיו חדשים וללא חלודה ויסופקו לאתר כשהם </w:t>
      </w:r>
      <w:r w:rsidRPr="008637D2">
        <w:rPr>
          <w:rFonts w:cs="David" w:hint="cs"/>
          <w:b/>
          <w:bCs/>
          <w:rtl/>
        </w:rPr>
        <w:t>צבועים בצביעה חרושתית במצבעה כדוגמת חברת אברות בע"מ ואו שוו"ע .</w:t>
      </w:r>
      <w:r w:rsidRPr="008637D2">
        <w:rPr>
          <w:rFonts w:cs="David"/>
          <w:rtl/>
        </w:rPr>
        <w:t xml:space="preserve"> </w:t>
      </w:r>
    </w:p>
    <w:p w14:paraId="278C5714" w14:textId="77777777" w:rsidR="00E13CE2" w:rsidRPr="008637D2" w:rsidRDefault="00E13CE2" w:rsidP="003C0A7D">
      <w:pPr>
        <w:spacing w:before="120" w:line="30" w:lineRule="atLeast"/>
        <w:ind w:left="41" w:right="567"/>
        <w:jc w:val="both"/>
        <w:rPr>
          <w:rFonts w:cs="David"/>
          <w:rtl/>
        </w:rPr>
      </w:pPr>
      <w:r w:rsidRPr="008637D2">
        <w:rPr>
          <w:rFonts w:cs="David" w:hint="cs"/>
          <w:rtl/>
        </w:rPr>
        <w:t xml:space="preserve">דוגמת הכנת צנרת לריתוך ואופני ריתוך לאישור הפיקוח. </w:t>
      </w:r>
    </w:p>
    <w:p w14:paraId="4DF56126" w14:textId="77777777" w:rsidR="00E13CE2" w:rsidRPr="008637D2" w:rsidRDefault="00E13CE2" w:rsidP="003C0A7D">
      <w:pPr>
        <w:tabs>
          <w:tab w:val="num" w:pos="720"/>
          <w:tab w:val="left" w:pos="8306"/>
        </w:tabs>
        <w:spacing w:before="120" w:line="30" w:lineRule="atLeast"/>
        <w:ind w:left="41" w:right="567"/>
        <w:jc w:val="both"/>
        <w:rPr>
          <w:rFonts w:cs="David"/>
          <w:rtl/>
        </w:rPr>
      </w:pPr>
      <w:r w:rsidRPr="008637D2">
        <w:rPr>
          <w:rFonts w:cs="David"/>
          <w:rtl/>
        </w:rPr>
        <w:t xml:space="preserve">צביעה חיצונית </w:t>
      </w:r>
      <w:r w:rsidRPr="008637D2">
        <w:rPr>
          <w:rFonts w:cs="David" w:hint="cs"/>
          <w:rtl/>
        </w:rPr>
        <w:t xml:space="preserve">באתר </w:t>
      </w:r>
      <w:r w:rsidRPr="008637D2">
        <w:rPr>
          <w:rFonts w:cs="David"/>
          <w:rtl/>
        </w:rPr>
        <w:t>של צנרת תבוצע</w:t>
      </w:r>
      <w:r w:rsidRPr="008637D2">
        <w:rPr>
          <w:rFonts w:cs="David" w:hint="cs"/>
          <w:rtl/>
        </w:rPr>
        <w:t xml:space="preserve"> רק במקומות בהם בוצעו חיבורי צנרת ואו התאמת מידות </w:t>
      </w:r>
      <w:r w:rsidRPr="008637D2">
        <w:rPr>
          <w:rFonts w:cs="David"/>
          <w:rtl/>
        </w:rPr>
        <w:t xml:space="preserve"> בהתאם למפורט להלן.</w:t>
      </w:r>
    </w:p>
    <w:p w14:paraId="57ECD1B2" w14:textId="77777777" w:rsidR="00E13CE2" w:rsidRPr="008637D2" w:rsidRDefault="00E13CE2" w:rsidP="003C0A7D">
      <w:pPr>
        <w:tabs>
          <w:tab w:val="num" w:pos="720"/>
          <w:tab w:val="left" w:pos="8306"/>
        </w:tabs>
        <w:spacing w:before="120" w:line="30" w:lineRule="atLeast"/>
        <w:ind w:left="41" w:right="567"/>
        <w:jc w:val="both"/>
        <w:rPr>
          <w:rFonts w:cs="David"/>
          <w:rtl/>
        </w:rPr>
      </w:pPr>
    </w:p>
    <w:p w14:paraId="33357348" w14:textId="77777777" w:rsidR="00E13CE2" w:rsidRPr="008637D2" w:rsidRDefault="00E13CE2" w:rsidP="003C0A7D">
      <w:pPr>
        <w:tabs>
          <w:tab w:val="num" w:pos="720"/>
          <w:tab w:val="left" w:pos="8306"/>
        </w:tabs>
        <w:spacing w:before="120" w:line="30" w:lineRule="atLeast"/>
        <w:ind w:left="41" w:right="567"/>
        <w:jc w:val="both"/>
        <w:rPr>
          <w:rFonts w:cs="David"/>
          <w:rtl/>
        </w:rPr>
      </w:pPr>
      <w:r w:rsidRPr="008637D2">
        <w:rPr>
          <w:rFonts w:cs="David"/>
          <w:rtl/>
        </w:rPr>
        <w:t>ח</w:t>
      </w:r>
      <w:r w:rsidRPr="008637D2">
        <w:rPr>
          <w:rFonts w:cs="David" w:hint="cs"/>
          <w:rtl/>
        </w:rPr>
        <w:t>י</w:t>
      </w:r>
      <w:r w:rsidRPr="008637D2">
        <w:rPr>
          <w:rFonts w:cs="David"/>
          <w:rtl/>
        </w:rPr>
        <w:t>בורי הברגות יהיו עם הברגות קוניות ת״י וחומר האטימה יהיה טפלון.</w:t>
      </w:r>
    </w:p>
    <w:p w14:paraId="249464EE" w14:textId="77777777" w:rsidR="00E13CE2" w:rsidRPr="008637D2" w:rsidRDefault="00E13CE2" w:rsidP="003C0A7D">
      <w:pPr>
        <w:tabs>
          <w:tab w:val="num" w:pos="720"/>
          <w:tab w:val="left" w:pos="8306"/>
        </w:tabs>
        <w:spacing w:before="120" w:line="30" w:lineRule="atLeast"/>
        <w:ind w:left="41" w:right="567"/>
        <w:jc w:val="both"/>
        <w:rPr>
          <w:rFonts w:cs="David"/>
          <w:b/>
          <w:bCs/>
          <w:rtl/>
        </w:rPr>
      </w:pPr>
      <w:r w:rsidRPr="008637D2">
        <w:rPr>
          <w:rFonts w:cs="David" w:hint="cs"/>
          <w:b/>
          <w:bCs/>
          <w:rtl/>
        </w:rPr>
        <w:t xml:space="preserve">יש להקפיד בזמן הכנת הברגות הצנרת להתקנה , להקפיד על התאמת הברגות קוניות ואו ישרות בהתאם בכדי למנוע סדק באביזרי הצנרת המותקנים בהברגות אלו. </w:t>
      </w:r>
    </w:p>
    <w:p w14:paraId="6BF0B4C8" w14:textId="77777777" w:rsidR="00E13CE2" w:rsidRPr="008637D2" w:rsidRDefault="00E13CE2" w:rsidP="003C0A7D">
      <w:pPr>
        <w:tabs>
          <w:tab w:val="num" w:pos="720"/>
          <w:tab w:val="left" w:pos="8306"/>
        </w:tabs>
        <w:spacing w:before="120" w:line="30" w:lineRule="atLeast"/>
        <w:ind w:left="41" w:right="567"/>
        <w:jc w:val="both"/>
        <w:rPr>
          <w:rFonts w:cs="David"/>
          <w:rtl/>
        </w:rPr>
      </w:pPr>
      <w:r w:rsidRPr="008637D2">
        <w:rPr>
          <w:rFonts w:cs="David"/>
          <w:rtl/>
        </w:rPr>
        <w:t xml:space="preserve">הריתוכים בצינורות יבוצעו ע״י בעלי מקצוע מעולים </w:t>
      </w:r>
      <w:r w:rsidRPr="008637D2">
        <w:rPr>
          <w:rFonts w:cs="David" w:hint="cs"/>
          <w:rtl/>
        </w:rPr>
        <w:t xml:space="preserve">בעלי ניסיון בפועל בעבודה בתעשיה , בעלי </w:t>
      </w:r>
      <w:r w:rsidRPr="008637D2">
        <w:rPr>
          <w:rFonts w:cs="David"/>
          <w:rtl/>
        </w:rPr>
        <w:t xml:space="preserve"> תעודות </w:t>
      </w:r>
      <w:r w:rsidRPr="008637D2">
        <w:rPr>
          <w:rFonts w:cs="David" w:hint="cs"/>
          <w:rtl/>
        </w:rPr>
        <w:t xml:space="preserve">בעלות תוקף </w:t>
      </w:r>
      <w:r w:rsidRPr="008637D2">
        <w:rPr>
          <w:rFonts w:cs="David"/>
          <w:rtl/>
        </w:rPr>
        <w:t xml:space="preserve">של משרד העבודה או מוסד מוכר אחר ויאושרו מראש לעבודה ע״י המפקח. </w:t>
      </w:r>
    </w:p>
    <w:p w14:paraId="0C5450F3" w14:textId="77777777" w:rsidR="00E13CE2" w:rsidRPr="008637D2" w:rsidRDefault="00E13CE2" w:rsidP="003C0A7D">
      <w:pPr>
        <w:tabs>
          <w:tab w:val="num" w:pos="720"/>
          <w:tab w:val="left" w:pos="8306"/>
        </w:tabs>
        <w:spacing w:before="120" w:line="30" w:lineRule="atLeast"/>
        <w:ind w:left="41" w:right="567"/>
        <w:jc w:val="both"/>
        <w:rPr>
          <w:rFonts w:cs="David"/>
          <w:rtl/>
        </w:rPr>
      </w:pPr>
      <w:r w:rsidRPr="008637D2">
        <w:rPr>
          <w:rFonts w:cs="David" w:hint="cs"/>
          <w:rtl/>
        </w:rPr>
        <w:t>ל</w:t>
      </w:r>
      <w:r w:rsidRPr="008637D2">
        <w:rPr>
          <w:rFonts w:cs="David"/>
          <w:rtl/>
        </w:rPr>
        <w:t xml:space="preserve">מפקח </w:t>
      </w:r>
      <w:r w:rsidRPr="008637D2">
        <w:rPr>
          <w:rFonts w:cs="David" w:hint="cs"/>
          <w:rtl/>
        </w:rPr>
        <w:t>הזכות</w:t>
      </w:r>
      <w:r w:rsidRPr="008637D2">
        <w:rPr>
          <w:rFonts w:cs="David"/>
          <w:rtl/>
        </w:rPr>
        <w:t xml:space="preserve"> לדרוש בחינת הרתכים במקום כדי לוודא רמתם המקצועית, הכל לפי שקול דעתו הבלעדי. </w:t>
      </w:r>
      <w:r w:rsidRPr="008637D2">
        <w:rPr>
          <w:rFonts w:cs="David" w:hint="cs"/>
          <w:rtl/>
        </w:rPr>
        <w:t xml:space="preserve">בסמכות המפקח לדרוש  החלפת הרתכים על פי שיקול דעתו. </w:t>
      </w:r>
    </w:p>
    <w:p w14:paraId="19B22A29" w14:textId="77777777" w:rsidR="00E13CE2" w:rsidRPr="008637D2" w:rsidRDefault="00E13CE2" w:rsidP="003C0A7D">
      <w:pPr>
        <w:tabs>
          <w:tab w:val="num" w:pos="720"/>
          <w:tab w:val="left" w:pos="8306"/>
        </w:tabs>
        <w:spacing w:before="120" w:line="30" w:lineRule="atLeast"/>
        <w:ind w:left="41" w:right="567"/>
        <w:jc w:val="both"/>
        <w:rPr>
          <w:rFonts w:cs="David"/>
          <w:b/>
          <w:bCs/>
          <w:u w:val="single"/>
          <w:rtl/>
        </w:rPr>
      </w:pPr>
      <w:r w:rsidRPr="008637D2">
        <w:rPr>
          <w:rFonts w:cs="David" w:hint="cs"/>
          <w:b/>
          <w:bCs/>
          <w:u w:val="single"/>
          <w:rtl/>
        </w:rPr>
        <w:t xml:space="preserve">ריתוכי הצנרת יבדקו בצילום כנדרש בתקן הריתוך במקומות שיוגדרו ע"י המפקח באתר (קשתות, חיבורי נעל , </w:t>
      </w:r>
      <w:r w:rsidRPr="008637D2">
        <w:rPr>
          <w:rFonts w:cs="David"/>
          <w:b/>
          <w:bCs/>
          <w:u w:val="single"/>
        </w:rPr>
        <w:t xml:space="preserve">T </w:t>
      </w:r>
      <w:r w:rsidRPr="008637D2">
        <w:rPr>
          <w:rFonts w:cs="David" w:hint="cs"/>
          <w:b/>
          <w:bCs/>
          <w:u w:val="single"/>
          <w:rtl/>
        </w:rPr>
        <w:t xml:space="preserve"> אוגנים וכד) </w:t>
      </w:r>
    </w:p>
    <w:p w14:paraId="63081CFE" w14:textId="77777777" w:rsidR="00E13CE2" w:rsidRPr="008637D2" w:rsidRDefault="00E13CE2" w:rsidP="003C0A7D">
      <w:pPr>
        <w:tabs>
          <w:tab w:val="num" w:pos="720"/>
          <w:tab w:val="left" w:pos="8306"/>
        </w:tabs>
        <w:spacing w:before="120" w:line="30" w:lineRule="atLeast"/>
        <w:ind w:left="41" w:right="567"/>
        <w:jc w:val="both"/>
        <w:rPr>
          <w:rFonts w:cs="David"/>
          <w:b/>
          <w:bCs/>
          <w:u w:val="single"/>
          <w:rtl/>
        </w:rPr>
      </w:pPr>
      <w:r w:rsidRPr="008637D2">
        <w:rPr>
          <w:rFonts w:cs="David" w:hint="cs"/>
          <w:b/>
          <w:bCs/>
          <w:u w:val="single"/>
          <w:rtl/>
        </w:rPr>
        <w:t xml:space="preserve">לקבלן תהיה הזכות לרתך את הצנרת בחיבורי " סוקת " כמתואר בתקן בשיטה זו אין דרישה בתקן לצילום. </w:t>
      </w:r>
    </w:p>
    <w:p w14:paraId="494D1BA8" w14:textId="77777777" w:rsidR="00E13CE2" w:rsidRPr="008637D2" w:rsidRDefault="00E13CE2" w:rsidP="003C0A7D">
      <w:pPr>
        <w:tabs>
          <w:tab w:val="num" w:pos="720"/>
          <w:tab w:val="left" w:pos="8306"/>
        </w:tabs>
        <w:spacing w:before="120" w:line="30" w:lineRule="atLeast"/>
        <w:ind w:left="41" w:right="567"/>
        <w:jc w:val="both"/>
        <w:rPr>
          <w:rFonts w:cs="David"/>
          <w:rtl/>
        </w:rPr>
      </w:pPr>
      <w:r w:rsidRPr="008637D2">
        <w:rPr>
          <w:rFonts w:cs="David"/>
          <w:rtl/>
        </w:rPr>
        <w:t>הקשתות וההסתעפויות יבוצעו באמצעות קשתות מוכנות ברדיוס של לפחות 1</w:t>
      </w:r>
      <w:r w:rsidRPr="008637D2">
        <w:rPr>
          <w:rFonts w:cs="David"/>
        </w:rPr>
        <w:t>V2</w:t>
      </w:r>
      <w:r w:rsidRPr="008637D2">
        <w:rPr>
          <w:rFonts w:cs="David"/>
          <w:rtl/>
        </w:rPr>
        <w:t xml:space="preserve"> פעמים הקוטר.</w:t>
      </w:r>
    </w:p>
    <w:p w14:paraId="2E2ADEA3" w14:textId="77777777" w:rsidR="00E13CE2" w:rsidRPr="008637D2" w:rsidRDefault="00E13CE2" w:rsidP="003C0A7D">
      <w:pPr>
        <w:tabs>
          <w:tab w:val="num" w:pos="720"/>
          <w:tab w:val="left" w:pos="8306"/>
        </w:tabs>
        <w:spacing w:before="120" w:line="30" w:lineRule="atLeast"/>
        <w:ind w:left="41" w:right="567"/>
        <w:jc w:val="both"/>
        <w:rPr>
          <w:rFonts w:cs="David"/>
          <w:rtl/>
        </w:rPr>
      </w:pPr>
      <w:r w:rsidRPr="008637D2">
        <w:rPr>
          <w:rFonts w:cs="David"/>
          <w:rtl/>
        </w:rPr>
        <w:t>חוות דעת המכון הבודק תהיה הדעה הקובעת במקרה זה.</w:t>
      </w:r>
    </w:p>
    <w:p w14:paraId="3DABEE8E" w14:textId="77777777" w:rsidR="00E13CE2" w:rsidRPr="008637D2" w:rsidRDefault="00E13CE2" w:rsidP="003C0A7D">
      <w:pPr>
        <w:tabs>
          <w:tab w:val="num" w:pos="720"/>
          <w:tab w:val="left" w:pos="8306"/>
        </w:tabs>
        <w:spacing w:before="120" w:line="30" w:lineRule="atLeast"/>
        <w:ind w:left="41" w:right="567"/>
        <w:jc w:val="both"/>
        <w:rPr>
          <w:rFonts w:cs="David"/>
          <w:rtl/>
        </w:rPr>
      </w:pPr>
      <w:r w:rsidRPr="008637D2">
        <w:rPr>
          <w:rFonts w:cs="David" w:hint="cs"/>
          <w:rtl/>
        </w:rPr>
        <w:t>ב</w:t>
      </w:r>
      <w:r w:rsidRPr="008637D2">
        <w:rPr>
          <w:rFonts w:cs="David"/>
          <w:rtl/>
        </w:rPr>
        <w:t>ריתוכים שנמצאו תקינים ־ דמי הבדיקה יחולו על המזמין. בריתוכים שנפסלו - דמי הבדיקה יחולו על הקבלן. היה וכמות הפסילות תהיה גבוהה - הרתכים יפסלו והקבלן י</w:t>
      </w:r>
      <w:r w:rsidRPr="008637D2">
        <w:rPr>
          <w:rFonts w:cs="David" w:hint="cs"/>
          <w:rtl/>
        </w:rPr>
        <w:t>י</w:t>
      </w:r>
      <w:r w:rsidRPr="008637D2">
        <w:rPr>
          <w:rFonts w:cs="David"/>
          <w:rtl/>
        </w:rPr>
        <w:t>דרש ל</w:t>
      </w:r>
      <w:r w:rsidRPr="008637D2">
        <w:rPr>
          <w:rFonts w:cs="David" w:hint="cs"/>
          <w:rtl/>
        </w:rPr>
        <w:t xml:space="preserve">פרק את עבודת הצנרת ולבצע אותה מחדש </w:t>
      </w:r>
      <w:r w:rsidRPr="008637D2">
        <w:rPr>
          <w:rFonts w:cs="David"/>
          <w:rtl/>
        </w:rPr>
        <w:t>ה</w:t>
      </w:r>
      <w:r w:rsidRPr="008637D2">
        <w:rPr>
          <w:rFonts w:cs="David" w:hint="cs"/>
          <w:rtl/>
        </w:rPr>
        <w:t xml:space="preserve">עם צנרים ורתכים אחרים </w:t>
      </w:r>
      <w:r w:rsidRPr="008637D2">
        <w:rPr>
          <w:rFonts w:cs="David"/>
          <w:rtl/>
        </w:rPr>
        <w:t xml:space="preserve"> במקומם.</w:t>
      </w:r>
    </w:p>
    <w:p w14:paraId="07EB812D" w14:textId="77777777" w:rsidR="00E13CE2" w:rsidRPr="008637D2" w:rsidRDefault="00E13CE2" w:rsidP="003C0A7D">
      <w:pPr>
        <w:tabs>
          <w:tab w:val="num" w:pos="720"/>
          <w:tab w:val="left" w:pos="8306"/>
        </w:tabs>
        <w:spacing w:before="120" w:line="30" w:lineRule="atLeast"/>
        <w:ind w:left="41" w:right="567"/>
        <w:jc w:val="both"/>
        <w:rPr>
          <w:rFonts w:cs="David"/>
          <w:rtl/>
        </w:rPr>
      </w:pPr>
      <w:r w:rsidRPr="008637D2">
        <w:rPr>
          <w:rFonts w:cs="David"/>
          <w:rtl/>
        </w:rPr>
        <w:t>רקורדים ב</w:t>
      </w:r>
      <w:r w:rsidRPr="008637D2">
        <w:rPr>
          <w:rFonts w:cs="David" w:hint="cs"/>
          <w:rtl/>
        </w:rPr>
        <w:t xml:space="preserve">חיבורי אביזרי </w:t>
      </w:r>
      <w:r w:rsidRPr="008637D2">
        <w:rPr>
          <w:rFonts w:cs="David"/>
          <w:rtl/>
        </w:rPr>
        <w:t>צנרת מתוברגים יהיו בעלי שטח מגע כדורי וטבעות מגע מפליז מסביב. יש להגיש דוגמא לאישור המפקח לפני תחילת ביצוע העבודה.</w:t>
      </w:r>
    </w:p>
    <w:p w14:paraId="70C748AD" w14:textId="5D3EF248" w:rsidR="00E13CE2" w:rsidRPr="008637D2" w:rsidRDefault="00E13CE2" w:rsidP="003C0A7D">
      <w:pPr>
        <w:tabs>
          <w:tab w:val="num" w:pos="720"/>
          <w:tab w:val="left" w:pos="8306"/>
        </w:tabs>
        <w:spacing w:before="120" w:line="30" w:lineRule="atLeast"/>
        <w:ind w:left="41" w:right="567"/>
        <w:jc w:val="both"/>
        <w:rPr>
          <w:rFonts w:cs="David"/>
          <w:rtl/>
        </w:rPr>
      </w:pPr>
      <w:r w:rsidRPr="008637D2">
        <w:rPr>
          <w:rFonts w:cs="David"/>
          <w:rtl/>
        </w:rPr>
        <w:t>דרסרים, אוגנים ורקורדים יותקנו במספר מספיק ע״מ לאפשר פרוק והרכבה של שסתומים, מסננים ואביזרי צנרת אחרים בקלות בעת הצורך.</w:t>
      </w:r>
    </w:p>
    <w:p w14:paraId="7A2C3CC0" w14:textId="0E237F4C" w:rsidR="0079440B" w:rsidRPr="008637D2" w:rsidRDefault="0079440B" w:rsidP="008F0AD7">
      <w:pPr>
        <w:tabs>
          <w:tab w:val="num" w:pos="720"/>
          <w:tab w:val="left" w:pos="8306"/>
        </w:tabs>
        <w:spacing w:before="120" w:line="30" w:lineRule="atLeast"/>
        <w:jc w:val="both"/>
        <w:rPr>
          <w:rFonts w:cs="David"/>
          <w:b/>
          <w:bCs/>
          <w:u w:val="single"/>
          <w:rtl/>
        </w:rPr>
      </w:pPr>
    </w:p>
    <w:p w14:paraId="37CE43EE" w14:textId="4361185E" w:rsidR="0079440B" w:rsidRPr="008637D2" w:rsidRDefault="0079440B" w:rsidP="003C0A7D">
      <w:pPr>
        <w:autoSpaceDE w:val="0"/>
        <w:autoSpaceDN w:val="0"/>
        <w:adjustRightInd w:val="0"/>
        <w:spacing w:before="120" w:line="30" w:lineRule="atLeast"/>
        <w:ind w:left="-360" w:right="-720"/>
        <w:rPr>
          <w:rFonts w:ascii="David" w:eastAsia="SimSun" w:hAnsi="David" w:cs="David"/>
          <w:b/>
          <w:bCs/>
          <w:u w:val="single"/>
          <w:rtl/>
          <w:lang w:eastAsia="zh-CN"/>
        </w:rPr>
      </w:pPr>
      <w:r w:rsidRPr="008637D2">
        <w:rPr>
          <w:rFonts w:ascii="David" w:eastAsia="SimSun" w:hAnsi="David" w:cs="David"/>
          <w:b/>
          <w:bCs/>
          <w:u w:val="single"/>
          <w:rtl/>
          <w:lang w:eastAsia="zh-CN"/>
        </w:rPr>
        <w:t xml:space="preserve">נוהל קבלת האיכות הנדרשת במהלך התקנת צנרת מזוג האויר </w:t>
      </w:r>
    </w:p>
    <w:p w14:paraId="7F10E32A" w14:textId="45B1D5D0" w:rsidR="0079440B" w:rsidRPr="008637D2" w:rsidRDefault="0079440B" w:rsidP="003C0A7D">
      <w:pPr>
        <w:autoSpaceDE w:val="0"/>
        <w:autoSpaceDN w:val="0"/>
        <w:adjustRightInd w:val="0"/>
        <w:spacing w:before="120" w:line="30" w:lineRule="atLeast"/>
        <w:ind w:left="-360" w:right="567"/>
        <w:rPr>
          <w:rFonts w:ascii="David" w:eastAsia="SimSun" w:hAnsi="David" w:cs="David"/>
          <w:rtl/>
          <w:lang w:eastAsia="zh-CN"/>
        </w:rPr>
      </w:pPr>
      <w:r w:rsidRPr="008637D2">
        <w:rPr>
          <w:rFonts w:ascii="David" w:eastAsia="SimSun" w:hAnsi="David" w:cs="David"/>
          <w:rtl/>
          <w:lang w:eastAsia="zh-CN"/>
        </w:rPr>
        <w:t>הנוהל מתבסס על דרישות התקנים הבין לאומים בנושא זה</w:t>
      </w:r>
    </w:p>
    <w:p w14:paraId="664D03EC" w14:textId="0F790FA0" w:rsidR="0079440B" w:rsidRPr="008637D2" w:rsidRDefault="0079440B" w:rsidP="003C0A7D">
      <w:pPr>
        <w:autoSpaceDE w:val="0"/>
        <w:autoSpaceDN w:val="0"/>
        <w:adjustRightInd w:val="0"/>
        <w:spacing w:before="120" w:line="30" w:lineRule="atLeast"/>
        <w:ind w:left="-360" w:right="567"/>
        <w:rPr>
          <w:rFonts w:ascii="David" w:eastAsia="SimSun" w:hAnsi="David" w:cs="David"/>
          <w:rtl/>
          <w:lang w:eastAsia="zh-CN"/>
        </w:rPr>
      </w:pPr>
      <w:r w:rsidRPr="008637D2">
        <w:rPr>
          <w:rFonts w:ascii="David" w:eastAsia="SimSun" w:hAnsi="David" w:cs="David"/>
          <w:rtl/>
          <w:lang w:eastAsia="zh-CN"/>
        </w:rPr>
        <w:t>התקן הבין לאומי העוסק בתחום ,וישים לאופי העבודה ה</w:t>
      </w:r>
      <w:r w:rsidR="00CA6D8C" w:rsidRPr="008637D2">
        <w:rPr>
          <w:rFonts w:ascii="David" w:eastAsia="SimSun" w:hAnsi="David" w:cs="David" w:hint="cs"/>
          <w:rtl/>
          <w:lang w:eastAsia="zh-CN"/>
        </w:rPr>
        <w:t>י</w:t>
      </w:r>
      <w:r w:rsidRPr="008637D2">
        <w:rPr>
          <w:rFonts w:ascii="David" w:eastAsia="SimSun" w:hAnsi="David" w:cs="David"/>
          <w:rtl/>
          <w:lang w:eastAsia="zh-CN"/>
        </w:rPr>
        <w:t xml:space="preserve">נו  </w:t>
      </w:r>
      <w:r w:rsidRPr="008637D2">
        <w:rPr>
          <w:rFonts w:ascii="David" w:eastAsia="SimSun" w:hAnsi="David" w:cs="David"/>
          <w:lang w:eastAsia="zh-CN"/>
        </w:rPr>
        <w:t>ASME B 31.9</w:t>
      </w:r>
      <w:r w:rsidRPr="008637D2">
        <w:rPr>
          <w:rFonts w:ascii="David" w:eastAsia="SimSun" w:hAnsi="David" w:cs="David"/>
          <w:rtl/>
          <w:lang w:eastAsia="zh-CN"/>
        </w:rPr>
        <w:t>.</w:t>
      </w:r>
    </w:p>
    <w:p w14:paraId="339C7144" w14:textId="11A58B7E" w:rsidR="0079440B" w:rsidRPr="008637D2" w:rsidRDefault="0079440B" w:rsidP="003C0A7D">
      <w:pPr>
        <w:autoSpaceDE w:val="0"/>
        <w:autoSpaceDN w:val="0"/>
        <w:adjustRightInd w:val="0"/>
        <w:spacing w:before="120" w:line="30" w:lineRule="atLeast"/>
        <w:ind w:left="-360" w:right="567"/>
        <w:rPr>
          <w:rFonts w:ascii="David" w:eastAsia="SimSun" w:hAnsi="David" w:cs="David"/>
          <w:rtl/>
          <w:lang w:eastAsia="zh-CN"/>
        </w:rPr>
      </w:pPr>
      <w:r w:rsidRPr="008637D2">
        <w:rPr>
          <w:rFonts w:ascii="David" w:eastAsia="SimSun" w:hAnsi="David" w:cs="David"/>
          <w:rtl/>
          <w:lang w:eastAsia="zh-CN"/>
        </w:rPr>
        <w:t xml:space="preserve">הנוהל </w:t>
      </w:r>
      <w:r w:rsidRPr="008637D2">
        <w:rPr>
          <w:rFonts w:ascii="David" w:eastAsia="SimSun" w:hAnsi="David" w:cs="David" w:hint="cs"/>
          <w:rtl/>
          <w:lang w:eastAsia="zh-CN"/>
        </w:rPr>
        <w:t>מ</w:t>
      </w:r>
      <w:r w:rsidRPr="008637D2">
        <w:rPr>
          <w:rFonts w:ascii="David" w:eastAsia="SimSun" w:hAnsi="David" w:cs="David"/>
          <w:rtl/>
          <w:lang w:eastAsia="zh-CN"/>
        </w:rPr>
        <w:t>פרט את הדרישות בתחומים הבאים:</w:t>
      </w:r>
    </w:p>
    <w:p w14:paraId="13B21333" w14:textId="77777777" w:rsidR="0079440B" w:rsidRPr="008637D2" w:rsidRDefault="0079440B" w:rsidP="003C0A7D">
      <w:pPr>
        <w:autoSpaceDE w:val="0"/>
        <w:autoSpaceDN w:val="0"/>
        <w:adjustRightInd w:val="0"/>
        <w:spacing w:before="120" w:line="30" w:lineRule="atLeast"/>
        <w:ind w:left="-360" w:right="567"/>
        <w:rPr>
          <w:rFonts w:ascii="David" w:eastAsia="SimSun" w:hAnsi="David" w:cs="David"/>
          <w:rtl/>
          <w:lang w:eastAsia="zh-CN"/>
        </w:rPr>
      </w:pPr>
      <w:r w:rsidRPr="008637D2">
        <w:rPr>
          <w:rFonts w:ascii="David" w:eastAsia="SimSun" w:hAnsi="David" w:cs="David"/>
          <w:rtl/>
          <w:lang w:eastAsia="zh-CN"/>
        </w:rPr>
        <w:t>1. חומרי גלם-סוג, תעודות טיב.</w:t>
      </w:r>
    </w:p>
    <w:p w14:paraId="319748AC" w14:textId="77777777" w:rsidR="0079440B" w:rsidRPr="008637D2" w:rsidRDefault="0079440B" w:rsidP="003C0A7D">
      <w:pPr>
        <w:autoSpaceDE w:val="0"/>
        <w:autoSpaceDN w:val="0"/>
        <w:adjustRightInd w:val="0"/>
        <w:spacing w:before="120" w:line="30" w:lineRule="atLeast"/>
        <w:ind w:left="-360" w:right="567"/>
        <w:rPr>
          <w:rFonts w:ascii="David" w:eastAsia="SimSun" w:hAnsi="David" w:cs="David"/>
          <w:rtl/>
          <w:lang w:eastAsia="zh-CN"/>
        </w:rPr>
      </w:pPr>
      <w:r w:rsidRPr="008637D2">
        <w:rPr>
          <w:rFonts w:ascii="David" w:eastAsia="SimSun" w:hAnsi="David" w:cs="David"/>
          <w:rtl/>
          <w:lang w:eastAsia="zh-CN"/>
        </w:rPr>
        <w:t>2. הסמכות תהליכי ריתוך ורתכים.</w:t>
      </w:r>
    </w:p>
    <w:p w14:paraId="13CBAA5B" w14:textId="77777777" w:rsidR="0079440B" w:rsidRPr="008637D2" w:rsidRDefault="0079440B" w:rsidP="003C0A7D">
      <w:pPr>
        <w:autoSpaceDE w:val="0"/>
        <w:autoSpaceDN w:val="0"/>
        <w:adjustRightInd w:val="0"/>
        <w:spacing w:before="120" w:line="30" w:lineRule="atLeast"/>
        <w:ind w:left="-360" w:right="567"/>
        <w:rPr>
          <w:rFonts w:ascii="David" w:eastAsia="SimSun" w:hAnsi="David" w:cs="David"/>
          <w:rtl/>
          <w:lang w:eastAsia="zh-CN"/>
        </w:rPr>
      </w:pPr>
      <w:r w:rsidRPr="008637D2">
        <w:rPr>
          <w:rFonts w:ascii="David" w:eastAsia="SimSun" w:hAnsi="David" w:cs="David"/>
          <w:rtl/>
          <w:lang w:eastAsia="zh-CN"/>
        </w:rPr>
        <w:t>3. בדיקות ללא הרס-איפיון הפגמים המתקבלים ושאינם מתקבלים על סמך ממצאי הבדיקה.</w:t>
      </w:r>
    </w:p>
    <w:p w14:paraId="07531D8F" w14:textId="77777777" w:rsidR="0079440B" w:rsidRPr="008637D2" w:rsidRDefault="0079440B" w:rsidP="003C0A7D">
      <w:pPr>
        <w:autoSpaceDE w:val="0"/>
        <w:autoSpaceDN w:val="0"/>
        <w:adjustRightInd w:val="0"/>
        <w:spacing w:before="120" w:line="30" w:lineRule="atLeast"/>
        <w:ind w:left="-360" w:right="567"/>
        <w:rPr>
          <w:rFonts w:ascii="David" w:eastAsia="SimSun" w:hAnsi="David" w:cs="David"/>
          <w:rtl/>
          <w:lang w:eastAsia="zh-CN"/>
        </w:rPr>
      </w:pPr>
      <w:r w:rsidRPr="008637D2">
        <w:rPr>
          <w:rFonts w:ascii="David" w:eastAsia="SimSun" w:hAnsi="David" w:cs="David"/>
          <w:rtl/>
          <w:lang w:eastAsia="zh-CN"/>
        </w:rPr>
        <w:t>4. בדיקות קבלה.</w:t>
      </w:r>
    </w:p>
    <w:p w14:paraId="1AA1A8C7" w14:textId="77777777" w:rsidR="0079440B" w:rsidRPr="008637D2" w:rsidRDefault="0079440B" w:rsidP="003C0A7D">
      <w:pPr>
        <w:autoSpaceDE w:val="0"/>
        <w:autoSpaceDN w:val="0"/>
        <w:adjustRightInd w:val="0"/>
        <w:spacing w:before="120" w:line="30" w:lineRule="atLeast"/>
        <w:ind w:right="567"/>
        <w:rPr>
          <w:rFonts w:ascii="David" w:eastAsia="SimSun" w:hAnsi="David" w:cs="David"/>
          <w:rtl/>
          <w:lang w:eastAsia="zh-CN"/>
        </w:rPr>
      </w:pPr>
    </w:p>
    <w:p w14:paraId="46D4AC1D" w14:textId="77777777" w:rsidR="0079440B" w:rsidRPr="008637D2" w:rsidRDefault="0079440B" w:rsidP="003C0A7D">
      <w:pPr>
        <w:tabs>
          <w:tab w:val="left" w:pos="2721"/>
        </w:tabs>
        <w:autoSpaceDE w:val="0"/>
        <w:autoSpaceDN w:val="0"/>
        <w:adjustRightInd w:val="0"/>
        <w:spacing w:before="120" w:line="30" w:lineRule="atLeast"/>
        <w:ind w:left="-360" w:right="567"/>
        <w:rPr>
          <w:rFonts w:ascii="David" w:eastAsia="SimSun" w:hAnsi="David" w:cs="David"/>
          <w:b/>
          <w:bCs/>
          <w:u w:val="single"/>
          <w:rtl/>
          <w:lang w:eastAsia="zh-CN"/>
        </w:rPr>
      </w:pPr>
      <w:r w:rsidRPr="008637D2">
        <w:rPr>
          <w:rFonts w:ascii="David" w:eastAsia="SimSun" w:hAnsi="David" w:cs="David"/>
          <w:b/>
          <w:bCs/>
          <w:u w:val="single"/>
          <w:rtl/>
          <w:lang w:eastAsia="zh-CN"/>
        </w:rPr>
        <w:t>1. חומרי גלם:</w:t>
      </w:r>
    </w:p>
    <w:p w14:paraId="67DBBBDC" w14:textId="77777777" w:rsidR="0079440B" w:rsidRPr="008637D2" w:rsidRDefault="0079440B" w:rsidP="003C0A7D">
      <w:pPr>
        <w:autoSpaceDE w:val="0"/>
        <w:autoSpaceDN w:val="0"/>
        <w:adjustRightInd w:val="0"/>
        <w:spacing w:before="120" w:line="30" w:lineRule="atLeast"/>
        <w:ind w:left="-360" w:right="567"/>
        <w:rPr>
          <w:rFonts w:ascii="David" w:eastAsia="SimSun" w:hAnsi="David" w:cs="David"/>
          <w:rtl/>
          <w:lang w:eastAsia="zh-CN"/>
        </w:rPr>
      </w:pPr>
      <w:r w:rsidRPr="008637D2">
        <w:rPr>
          <w:rFonts w:ascii="David" w:eastAsia="SimSun" w:hAnsi="David" w:cs="David"/>
          <w:rtl/>
          <w:lang w:eastAsia="zh-CN"/>
        </w:rPr>
        <w:t>א. חומרי גלם ירכשו מספקים שאמינותם מוכחת לאורך זמן למערכת הרכש של חברת אלקטרה.</w:t>
      </w:r>
    </w:p>
    <w:p w14:paraId="73C2D344" w14:textId="77777777" w:rsidR="0079440B" w:rsidRPr="008637D2" w:rsidRDefault="0079440B" w:rsidP="003C0A7D">
      <w:pPr>
        <w:autoSpaceDE w:val="0"/>
        <w:autoSpaceDN w:val="0"/>
        <w:adjustRightInd w:val="0"/>
        <w:spacing w:before="120" w:line="30" w:lineRule="atLeast"/>
        <w:ind w:left="-360" w:right="567"/>
        <w:rPr>
          <w:rFonts w:ascii="David" w:eastAsia="SimSun" w:hAnsi="David" w:cs="David"/>
          <w:rtl/>
          <w:lang w:eastAsia="zh-CN"/>
        </w:rPr>
      </w:pPr>
      <w:r w:rsidRPr="008637D2">
        <w:rPr>
          <w:rFonts w:ascii="David" w:eastAsia="SimSun" w:hAnsi="David" w:cs="David"/>
          <w:rtl/>
          <w:lang w:eastAsia="zh-CN"/>
        </w:rPr>
        <w:t>ב. חומרי הגלם ירכשו בהתאם למפרט ההזמנה ,דרישות הלקוח ועל פי התקן הישים.</w:t>
      </w:r>
    </w:p>
    <w:p w14:paraId="142FCA92" w14:textId="77777777" w:rsidR="0079440B" w:rsidRPr="008637D2" w:rsidRDefault="0079440B" w:rsidP="003C0A7D">
      <w:pPr>
        <w:autoSpaceDE w:val="0"/>
        <w:autoSpaceDN w:val="0"/>
        <w:adjustRightInd w:val="0"/>
        <w:spacing w:before="120" w:line="30" w:lineRule="atLeast"/>
        <w:ind w:left="-360" w:right="567"/>
        <w:rPr>
          <w:rFonts w:ascii="David" w:eastAsia="SimSun" w:hAnsi="David" w:cs="David"/>
          <w:rtl/>
          <w:lang w:eastAsia="zh-CN"/>
        </w:rPr>
      </w:pPr>
      <w:r w:rsidRPr="008637D2">
        <w:rPr>
          <w:rFonts w:ascii="David" w:eastAsia="SimSun" w:hAnsi="David" w:cs="David"/>
          <w:rtl/>
          <w:lang w:eastAsia="zh-CN"/>
        </w:rPr>
        <w:t xml:space="preserve">ג. חומרי הגלם כגון צנרת ואביזרים יסופקו עם תעודות טיב בהתאם לתקן </w:t>
      </w:r>
      <w:r w:rsidRPr="008637D2">
        <w:rPr>
          <w:rFonts w:ascii="David" w:eastAsia="SimSun" w:hAnsi="David" w:cs="David"/>
          <w:lang w:eastAsia="zh-CN"/>
        </w:rPr>
        <w:t xml:space="preserve">EN-10204-3.1B </w:t>
      </w:r>
      <w:r w:rsidRPr="008637D2">
        <w:rPr>
          <w:rFonts w:ascii="David" w:eastAsia="SimSun" w:hAnsi="David" w:cs="David"/>
          <w:rtl/>
          <w:lang w:eastAsia="zh-CN"/>
        </w:rPr>
        <w:t>.</w:t>
      </w:r>
      <w:r w:rsidRPr="008637D2">
        <w:rPr>
          <w:rFonts w:ascii="David" w:eastAsia="SimSun" w:hAnsi="David" w:cs="David"/>
          <w:rtl/>
          <w:lang w:eastAsia="zh-CN"/>
        </w:rPr>
        <w:br/>
        <w:t xml:space="preserve">     חומרי גלם נוספים יסופקו בלווי (</w:t>
      </w:r>
      <w:r w:rsidRPr="008637D2">
        <w:rPr>
          <w:rFonts w:ascii="David" w:eastAsia="SimSun" w:hAnsi="David" w:cs="David"/>
          <w:lang w:eastAsia="zh-CN"/>
        </w:rPr>
        <w:t>C.O.C</w:t>
      </w:r>
      <w:r w:rsidRPr="008637D2">
        <w:rPr>
          <w:rFonts w:ascii="David" w:eastAsia="SimSun" w:hAnsi="David" w:cs="David"/>
          <w:rtl/>
          <w:lang w:eastAsia="zh-CN"/>
        </w:rPr>
        <w:t xml:space="preserve">)  </w:t>
      </w:r>
      <w:r w:rsidRPr="008637D2">
        <w:rPr>
          <w:rFonts w:ascii="David" w:eastAsia="SimSun" w:hAnsi="David" w:cs="David"/>
          <w:lang w:eastAsia="zh-CN"/>
        </w:rPr>
        <w:t>CERTIFICATE OF COMPLIENCE</w:t>
      </w:r>
      <w:r w:rsidRPr="008637D2">
        <w:rPr>
          <w:rFonts w:ascii="David" w:eastAsia="SimSun" w:hAnsi="David" w:cs="David"/>
          <w:rtl/>
          <w:lang w:eastAsia="zh-CN"/>
        </w:rPr>
        <w:t>.</w:t>
      </w:r>
    </w:p>
    <w:p w14:paraId="087B080D" w14:textId="77777777" w:rsidR="0079440B" w:rsidRPr="008637D2" w:rsidRDefault="0079440B" w:rsidP="003C0A7D">
      <w:pPr>
        <w:autoSpaceDE w:val="0"/>
        <w:autoSpaceDN w:val="0"/>
        <w:adjustRightInd w:val="0"/>
        <w:spacing w:before="120" w:line="30" w:lineRule="atLeast"/>
        <w:ind w:left="-360" w:right="567"/>
        <w:rPr>
          <w:rFonts w:ascii="David" w:eastAsia="SimSun" w:hAnsi="David" w:cs="David"/>
          <w:rtl/>
          <w:lang w:eastAsia="zh-CN"/>
        </w:rPr>
      </w:pPr>
    </w:p>
    <w:p w14:paraId="72F0995C" w14:textId="77777777" w:rsidR="0079440B" w:rsidRPr="008637D2" w:rsidRDefault="0079440B" w:rsidP="003C0A7D">
      <w:pPr>
        <w:autoSpaceDE w:val="0"/>
        <w:autoSpaceDN w:val="0"/>
        <w:adjustRightInd w:val="0"/>
        <w:spacing w:before="120" w:line="30" w:lineRule="atLeast"/>
        <w:ind w:left="-360" w:right="567"/>
        <w:rPr>
          <w:rFonts w:ascii="David" w:eastAsia="SimSun" w:hAnsi="David" w:cs="David"/>
          <w:u w:val="single"/>
          <w:rtl/>
          <w:lang w:eastAsia="zh-CN"/>
        </w:rPr>
      </w:pPr>
      <w:r w:rsidRPr="008637D2">
        <w:rPr>
          <w:rFonts w:ascii="David" w:eastAsia="SimSun" w:hAnsi="David" w:cs="David"/>
          <w:b/>
          <w:bCs/>
          <w:u w:val="single"/>
          <w:rtl/>
          <w:lang w:eastAsia="zh-CN"/>
        </w:rPr>
        <w:t>2. הסמכות תהליכי ריתוך:</w:t>
      </w:r>
    </w:p>
    <w:p w14:paraId="133858EF" w14:textId="6F081074" w:rsidR="0079440B" w:rsidRPr="008637D2" w:rsidRDefault="0079440B" w:rsidP="008F0AD7">
      <w:pPr>
        <w:autoSpaceDE w:val="0"/>
        <w:autoSpaceDN w:val="0"/>
        <w:adjustRightInd w:val="0"/>
        <w:spacing w:before="120" w:line="30" w:lineRule="atLeast"/>
        <w:ind w:left="41" w:right="567" w:hanging="284"/>
        <w:rPr>
          <w:rFonts w:ascii="David" w:eastAsia="SimSun" w:hAnsi="David" w:cs="David"/>
          <w:rtl/>
          <w:lang w:eastAsia="zh-CN"/>
        </w:rPr>
      </w:pPr>
      <w:r w:rsidRPr="008637D2">
        <w:rPr>
          <w:rFonts w:ascii="David" w:eastAsia="SimSun" w:hAnsi="David" w:cs="David"/>
          <w:rtl/>
          <w:lang w:eastAsia="zh-CN"/>
        </w:rPr>
        <w:t>א. הסמכות תהליכי רתוך יהיו בהתאם למפרט הריתוך שהוכן על ידי חברת אלקטרה, ונבדק</w:t>
      </w:r>
      <w:r w:rsidR="008F0AD7">
        <w:rPr>
          <w:rFonts w:ascii="David" w:eastAsia="SimSun" w:hAnsi="David" w:cs="David" w:hint="cs"/>
          <w:rtl/>
          <w:lang w:eastAsia="zh-CN"/>
        </w:rPr>
        <w:t xml:space="preserve"> </w:t>
      </w:r>
      <w:r w:rsidRPr="008637D2">
        <w:rPr>
          <w:rFonts w:ascii="David" w:eastAsia="SimSun" w:hAnsi="David" w:cs="David"/>
          <w:rtl/>
          <w:lang w:eastAsia="zh-CN"/>
        </w:rPr>
        <w:t>במעבדה לצורך</w:t>
      </w:r>
      <w:r w:rsidR="008F0AD7">
        <w:rPr>
          <w:rFonts w:ascii="David" w:eastAsia="SimSun" w:hAnsi="David" w:cs="David" w:hint="cs"/>
          <w:rtl/>
          <w:lang w:eastAsia="zh-CN"/>
        </w:rPr>
        <w:t xml:space="preserve"> </w:t>
      </w:r>
      <w:r w:rsidRPr="008637D2">
        <w:rPr>
          <w:rFonts w:ascii="David" w:eastAsia="SimSun" w:hAnsi="David" w:cs="David"/>
          <w:rtl/>
          <w:lang w:eastAsia="zh-CN"/>
        </w:rPr>
        <w:t>אימות חוזק המחבר.</w:t>
      </w:r>
    </w:p>
    <w:p w14:paraId="6D01B006" w14:textId="00086439" w:rsidR="0079440B" w:rsidRPr="008637D2" w:rsidRDefault="008F0AD7" w:rsidP="008F0AD7">
      <w:pPr>
        <w:autoSpaceDE w:val="0"/>
        <w:autoSpaceDN w:val="0"/>
        <w:adjustRightInd w:val="0"/>
        <w:spacing w:before="120" w:line="30" w:lineRule="atLeast"/>
        <w:ind w:right="567" w:hanging="243"/>
        <w:rPr>
          <w:rFonts w:ascii="David" w:eastAsia="SimSun" w:hAnsi="David" w:cs="David"/>
          <w:b/>
          <w:bCs/>
          <w:u w:val="single"/>
          <w:rtl/>
          <w:lang w:eastAsia="zh-CN"/>
        </w:rPr>
      </w:pPr>
      <w:r>
        <w:rPr>
          <w:rFonts w:ascii="David" w:eastAsia="SimSun" w:hAnsi="David" w:cs="David" w:hint="cs"/>
          <w:rtl/>
          <w:lang w:eastAsia="zh-CN"/>
        </w:rPr>
        <w:t xml:space="preserve">ב. </w:t>
      </w:r>
      <w:r w:rsidR="0079440B" w:rsidRPr="008637D2">
        <w:rPr>
          <w:rFonts w:ascii="David" w:eastAsia="SimSun" w:hAnsi="David" w:cs="David"/>
          <w:rtl/>
          <w:lang w:eastAsia="zh-CN"/>
        </w:rPr>
        <w:t xml:space="preserve">תוצאות בדיקת הדגמים וצילומי הדגמים נמצאים ברשות מנהל בקרת האיכות ונתנים  לעיון במידת הצורך </w:t>
      </w:r>
    </w:p>
    <w:p w14:paraId="31B2AF5B" w14:textId="77777777" w:rsidR="0079440B" w:rsidRPr="008637D2" w:rsidRDefault="0079440B" w:rsidP="008F0AD7">
      <w:pPr>
        <w:autoSpaceDE w:val="0"/>
        <w:autoSpaceDN w:val="0"/>
        <w:adjustRightInd w:val="0"/>
        <w:spacing w:before="120" w:line="30" w:lineRule="atLeast"/>
        <w:ind w:left="41" w:right="567"/>
        <w:rPr>
          <w:rFonts w:ascii="David" w:eastAsia="SimSun" w:hAnsi="David" w:cs="David"/>
          <w:rtl/>
          <w:lang w:eastAsia="zh-CN"/>
        </w:rPr>
      </w:pPr>
      <w:r w:rsidRPr="008637D2">
        <w:rPr>
          <w:rFonts w:ascii="David" w:eastAsia="SimSun" w:hAnsi="David" w:cs="David"/>
          <w:b/>
          <w:bCs/>
          <w:u w:val="single"/>
          <w:rtl/>
          <w:lang w:eastAsia="zh-CN"/>
        </w:rPr>
        <w:t>הסמכות רתכים:</w:t>
      </w:r>
    </w:p>
    <w:p w14:paraId="2EFE0F3A" w14:textId="77777777" w:rsidR="0079440B" w:rsidRPr="008637D2" w:rsidRDefault="0079440B" w:rsidP="008F0AD7">
      <w:pPr>
        <w:autoSpaceDE w:val="0"/>
        <w:autoSpaceDN w:val="0"/>
        <w:adjustRightInd w:val="0"/>
        <w:spacing w:before="120" w:line="30" w:lineRule="atLeast"/>
        <w:ind w:left="41" w:right="567"/>
        <w:rPr>
          <w:rFonts w:ascii="David" w:eastAsia="SimSun" w:hAnsi="David" w:cs="David"/>
          <w:rtl/>
          <w:lang w:eastAsia="zh-CN"/>
        </w:rPr>
      </w:pPr>
      <w:r w:rsidRPr="008637D2">
        <w:rPr>
          <w:rFonts w:ascii="David" w:eastAsia="SimSun" w:hAnsi="David" w:cs="David"/>
          <w:rtl/>
          <w:lang w:eastAsia="zh-CN"/>
        </w:rPr>
        <w:t xml:space="preserve">א. הסמכות הרתכים בוצעו בהתאם לדרישות התקן הישראלי 127 חלק 1. </w:t>
      </w:r>
    </w:p>
    <w:p w14:paraId="1D5FBC54" w14:textId="6DC6EFBF" w:rsidR="0079440B" w:rsidRPr="008637D2" w:rsidRDefault="0079440B" w:rsidP="008F0AD7">
      <w:pPr>
        <w:autoSpaceDE w:val="0"/>
        <w:autoSpaceDN w:val="0"/>
        <w:adjustRightInd w:val="0"/>
        <w:spacing w:before="120" w:line="30" w:lineRule="atLeast"/>
        <w:ind w:left="41" w:right="567"/>
        <w:rPr>
          <w:rFonts w:ascii="David" w:eastAsia="SimSun" w:hAnsi="David" w:cs="David"/>
          <w:rtl/>
          <w:lang w:eastAsia="zh-CN"/>
        </w:rPr>
      </w:pPr>
      <w:r w:rsidRPr="008637D2">
        <w:rPr>
          <w:rFonts w:ascii="David" w:eastAsia="SimSun" w:hAnsi="David" w:cs="David"/>
          <w:rtl/>
          <w:lang w:eastAsia="zh-CN"/>
        </w:rPr>
        <w:t>ב. הסמכות הרתכים תואמת את מצבי הרתוך באתר הביצוע.</w:t>
      </w:r>
    </w:p>
    <w:p w14:paraId="7CC8A5F3" w14:textId="77777777" w:rsidR="0079440B" w:rsidRPr="008637D2" w:rsidRDefault="0079440B" w:rsidP="008F0AD7">
      <w:pPr>
        <w:autoSpaceDE w:val="0"/>
        <w:autoSpaceDN w:val="0"/>
        <w:adjustRightInd w:val="0"/>
        <w:spacing w:before="120" w:line="30" w:lineRule="atLeast"/>
        <w:ind w:left="41" w:right="567"/>
        <w:rPr>
          <w:rFonts w:ascii="David" w:eastAsia="SimSun" w:hAnsi="David" w:cs="David"/>
          <w:b/>
          <w:bCs/>
          <w:u w:val="single"/>
          <w:rtl/>
          <w:lang w:eastAsia="zh-CN"/>
        </w:rPr>
      </w:pPr>
      <w:r w:rsidRPr="008637D2">
        <w:rPr>
          <w:rFonts w:ascii="David" w:eastAsia="SimSun" w:hAnsi="David" w:cs="David"/>
          <w:b/>
          <w:bCs/>
          <w:u w:val="single"/>
          <w:rtl/>
          <w:lang w:eastAsia="zh-CN"/>
        </w:rPr>
        <w:t>שיטות ריתוך:</w:t>
      </w:r>
    </w:p>
    <w:p w14:paraId="38934766" w14:textId="77777777" w:rsidR="0079440B" w:rsidRPr="008637D2" w:rsidRDefault="0079440B" w:rsidP="008F0AD7">
      <w:pPr>
        <w:autoSpaceDE w:val="0"/>
        <w:autoSpaceDN w:val="0"/>
        <w:adjustRightInd w:val="0"/>
        <w:spacing w:before="120" w:line="30" w:lineRule="atLeast"/>
        <w:ind w:left="41" w:right="567"/>
        <w:rPr>
          <w:rFonts w:ascii="David" w:eastAsia="SimSun" w:hAnsi="David" w:cs="David"/>
          <w:rtl/>
          <w:lang w:eastAsia="zh-CN"/>
        </w:rPr>
      </w:pPr>
      <w:r w:rsidRPr="008637D2">
        <w:rPr>
          <w:rFonts w:ascii="David" w:eastAsia="SimSun" w:hAnsi="David" w:cs="David"/>
          <w:rtl/>
          <w:lang w:eastAsia="zh-CN"/>
        </w:rPr>
        <w:t xml:space="preserve">א. ריתוכי ההשקה יבוצעו באלקטרודה מסוג </w:t>
      </w:r>
      <w:r w:rsidRPr="008637D2">
        <w:rPr>
          <w:rFonts w:ascii="David" w:eastAsia="SimSun" w:hAnsi="David" w:cs="David"/>
          <w:lang w:eastAsia="zh-CN"/>
        </w:rPr>
        <w:t xml:space="preserve">E-6010 </w:t>
      </w:r>
      <w:r w:rsidRPr="008637D2">
        <w:rPr>
          <w:rFonts w:ascii="David" w:eastAsia="SimSun" w:hAnsi="David" w:cs="David"/>
          <w:rtl/>
          <w:lang w:eastAsia="zh-CN"/>
        </w:rPr>
        <w:t xml:space="preserve">  (שורש+כיסוי). </w:t>
      </w:r>
    </w:p>
    <w:p w14:paraId="0526F218" w14:textId="77777777" w:rsidR="0079440B" w:rsidRPr="008637D2" w:rsidRDefault="0079440B" w:rsidP="008F0AD7">
      <w:pPr>
        <w:autoSpaceDE w:val="0"/>
        <w:autoSpaceDN w:val="0"/>
        <w:adjustRightInd w:val="0"/>
        <w:spacing w:before="120" w:line="30" w:lineRule="atLeast"/>
        <w:ind w:left="41" w:right="567"/>
        <w:rPr>
          <w:rFonts w:ascii="David" w:eastAsia="SimSun" w:hAnsi="David" w:cs="David"/>
          <w:rtl/>
          <w:lang w:eastAsia="zh-CN"/>
        </w:rPr>
      </w:pPr>
      <w:r w:rsidRPr="008637D2">
        <w:rPr>
          <w:rFonts w:ascii="David" w:eastAsia="SimSun" w:hAnsi="David" w:cs="David"/>
          <w:rtl/>
          <w:lang w:eastAsia="zh-CN"/>
        </w:rPr>
        <w:t>ב. כל ריתוכי השורש יבוצעו באלקטרודה בקוטר 2.5 מ"מ בלבד.</w:t>
      </w:r>
    </w:p>
    <w:p w14:paraId="7E684993" w14:textId="77777777" w:rsidR="008F0AD7" w:rsidRDefault="0079440B" w:rsidP="008F0AD7">
      <w:pPr>
        <w:autoSpaceDE w:val="0"/>
        <w:autoSpaceDN w:val="0"/>
        <w:adjustRightInd w:val="0"/>
        <w:spacing w:before="120" w:line="30" w:lineRule="atLeast"/>
        <w:ind w:left="-360" w:right="567" w:firstLine="401"/>
        <w:rPr>
          <w:rFonts w:ascii="David" w:eastAsia="SimSun" w:hAnsi="David" w:cs="David"/>
          <w:rtl/>
          <w:lang w:eastAsia="zh-CN"/>
        </w:rPr>
      </w:pPr>
      <w:r w:rsidRPr="008637D2">
        <w:rPr>
          <w:rFonts w:ascii="David" w:eastAsia="SimSun" w:hAnsi="David" w:cs="David"/>
          <w:rtl/>
          <w:lang w:eastAsia="zh-CN"/>
        </w:rPr>
        <w:t xml:space="preserve">ג. לצורך שימוש באלקטרודות </w:t>
      </w:r>
      <w:r w:rsidRPr="008637D2">
        <w:rPr>
          <w:rFonts w:ascii="David" w:eastAsia="SimSun" w:hAnsi="David" w:cs="David"/>
          <w:lang w:eastAsia="zh-CN"/>
        </w:rPr>
        <w:t xml:space="preserve">E-7018 </w:t>
      </w:r>
      <w:r w:rsidRPr="008637D2">
        <w:rPr>
          <w:rFonts w:ascii="David" w:eastAsia="SimSun" w:hAnsi="David" w:cs="David"/>
          <w:rtl/>
          <w:lang w:eastAsia="zh-CN"/>
        </w:rPr>
        <w:t xml:space="preserve"> יש להכין תנור יבוש באתר העבודה. טמפ' היבוש הראשוני </w:t>
      </w:r>
    </w:p>
    <w:p w14:paraId="6E63FB7E" w14:textId="762356AC" w:rsidR="008F0AD7" w:rsidRDefault="0079440B" w:rsidP="008F0AD7">
      <w:pPr>
        <w:autoSpaceDE w:val="0"/>
        <w:autoSpaceDN w:val="0"/>
        <w:adjustRightInd w:val="0"/>
        <w:spacing w:before="120" w:line="30" w:lineRule="atLeast"/>
        <w:ind w:left="182" w:right="567"/>
        <w:rPr>
          <w:rFonts w:ascii="David" w:eastAsia="SimSun" w:hAnsi="David" w:cs="David"/>
          <w:b/>
          <w:bCs/>
          <w:u w:val="single"/>
          <w:rtl/>
          <w:lang w:eastAsia="zh-CN"/>
        </w:rPr>
      </w:pPr>
      <w:r w:rsidRPr="008637D2">
        <w:rPr>
          <w:rFonts w:ascii="David" w:eastAsia="SimSun" w:hAnsi="David" w:cs="David"/>
          <w:rtl/>
          <w:lang w:eastAsia="zh-CN"/>
        </w:rPr>
        <w:t>הינה 250 צל' למשך שעתיים, לאחר מכן ניתן להוריד את הטמפ' ל 150 צל' לשארית יום העבודה.</w:t>
      </w:r>
      <w:r w:rsidRPr="008637D2">
        <w:rPr>
          <w:rFonts w:ascii="David" w:eastAsia="SimSun" w:hAnsi="David" w:cs="David"/>
          <w:u w:val="single"/>
          <w:rtl/>
          <w:lang w:eastAsia="zh-CN"/>
        </w:rPr>
        <w:br/>
      </w:r>
    </w:p>
    <w:p w14:paraId="3549908D" w14:textId="5CF998B3" w:rsidR="0079440B" w:rsidRPr="008637D2" w:rsidRDefault="0079440B" w:rsidP="008F0AD7">
      <w:pPr>
        <w:autoSpaceDE w:val="0"/>
        <w:autoSpaceDN w:val="0"/>
        <w:adjustRightInd w:val="0"/>
        <w:spacing w:before="120" w:line="30" w:lineRule="atLeast"/>
        <w:ind w:left="182" w:right="567"/>
        <w:rPr>
          <w:rFonts w:ascii="David" w:eastAsia="SimSun" w:hAnsi="David" w:cs="David"/>
          <w:rtl/>
          <w:lang w:eastAsia="zh-CN"/>
        </w:rPr>
      </w:pPr>
      <w:r w:rsidRPr="008637D2">
        <w:rPr>
          <w:rFonts w:ascii="David" w:eastAsia="SimSun" w:hAnsi="David" w:cs="David"/>
          <w:b/>
          <w:bCs/>
          <w:u w:val="single"/>
          <w:rtl/>
          <w:lang w:eastAsia="zh-CN"/>
        </w:rPr>
        <w:t>הכנות בטרם ביצוע הריתוך:</w:t>
      </w:r>
    </w:p>
    <w:p w14:paraId="623B546D" w14:textId="0173867B" w:rsidR="0079440B" w:rsidRPr="008F0AD7" w:rsidRDefault="0079440B" w:rsidP="00F65253">
      <w:pPr>
        <w:pStyle w:val="ac"/>
        <w:numPr>
          <w:ilvl w:val="0"/>
          <w:numId w:val="30"/>
        </w:numPr>
        <w:autoSpaceDE w:val="0"/>
        <w:autoSpaceDN w:val="0"/>
        <w:adjustRightInd w:val="0"/>
        <w:spacing w:before="120" w:line="30" w:lineRule="atLeast"/>
        <w:ind w:right="567"/>
        <w:rPr>
          <w:rFonts w:ascii="David" w:eastAsia="SimSun" w:hAnsi="David" w:cs="David"/>
          <w:rtl/>
          <w:lang w:eastAsia="zh-CN"/>
        </w:rPr>
      </w:pPr>
      <w:r w:rsidRPr="008F0AD7">
        <w:rPr>
          <w:rFonts w:ascii="David" w:eastAsia="SimSun" w:hAnsi="David" w:cs="David"/>
          <w:rtl/>
          <w:lang w:eastAsia="zh-CN"/>
        </w:rPr>
        <w:t>יש לבדוק את עובי דופן האביזרים המיועדים להיות מרותכים אחד לשני.</w:t>
      </w:r>
    </w:p>
    <w:p w14:paraId="661F00C4" w14:textId="3F06D861" w:rsidR="0079440B" w:rsidRPr="008F0AD7" w:rsidRDefault="0079440B" w:rsidP="00EF1BF5">
      <w:pPr>
        <w:pStyle w:val="ac"/>
        <w:autoSpaceDE w:val="0"/>
        <w:autoSpaceDN w:val="0"/>
        <w:adjustRightInd w:val="0"/>
        <w:spacing w:before="120" w:line="30" w:lineRule="atLeast"/>
        <w:ind w:right="567"/>
        <w:rPr>
          <w:rFonts w:ascii="David" w:eastAsia="SimSun" w:hAnsi="David" w:cs="David"/>
          <w:rtl/>
          <w:lang w:eastAsia="zh-CN"/>
        </w:rPr>
      </w:pPr>
      <w:r w:rsidRPr="008F0AD7">
        <w:rPr>
          <w:rFonts w:ascii="David" w:eastAsia="SimSun" w:hAnsi="David" w:cs="David"/>
          <w:rtl/>
          <w:lang w:eastAsia="zh-CN"/>
        </w:rPr>
        <w:t>במידה והפרש הקוטרים הפנימים עולה על 2 מ"מ יש לבצע השחזה פנימית לצורך התאמה</w:t>
      </w:r>
      <w:r w:rsidR="008F0AD7" w:rsidRPr="008F0AD7">
        <w:rPr>
          <w:rFonts w:ascii="David" w:eastAsia="SimSun" w:hAnsi="David" w:cs="David" w:hint="cs"/>
          <w:rtl/>
          <w:lang w:eastAsia="zh-CN"/>
        </w:rPr>
        <w:t xml:space="preserve"> </w:t>
      </w:r>
      <w:r w:rsidRPr="008F0AD7">
        <w:rPr>
          <w:rFonts w:ascii="David" w:eastAsia="SimSun" w:hAnsi="David" w:cs="David"/>
          <w:rtl/>
          <w:lang w:eastAsia="zh-CN"/>
        </w:rPr>
        <w:t>באמצעות משחזת ואבן השחזה מתאימה לבצוע השחזה פנימית.</w:t>
      </w:r>
    </w:p>
    <w:p w14:paraId="4E6D5C42" w14:textId="4B150BD3" w:rsidR="0079440B" w:rsidRPr="008F0AD7" w:rsidRDefault="0079440B" w:rsidP="00F65253">
      <w:pPr>
        <w:pStyle w:val="ac"/>
        <w:numPr>
          <w:ilvl w:val="0"/>
          <w:numId w:val="30"/>
        </w:numPr>
        <w:autoSpaceDE w:val="0"/>
        <w:autoSpaceDN w:val="0"/>
        <w:adjustRightInd w:val="0"/>
        <w:spacing w:before="120" w:line="30" w:lineRule="atLeast"/>
        <w:ind w:right="567"/>
        <w:rPr>
          <w:rFonts w:ascii="David" w:eastAsia="SimSun" w:hAnsi="David" w:cs="David"/>
          <w:rtl/>
          <w:lang w:eastAsia="zh-CN"/>
        </w:rPr>
      </w:pPr>
      <w:r w:rsidRPr="008F0AD7">
        <w:rPr>
          <w:rFonts w:ascii="David" w:eastAsia="SimSun" w:hAnsi="David" w:cs="David"/>
          <w:rtl/>
          <w:lang w:eastAsia="zh-CN"/>
        </w:rPr>
        <w:t>מרווחי שורש הריתוך לא יהיו קטנים מ 2 מ"מ .</w:t>
      </w:r>
    </w:p>
    <w:p w14:paraId="54792FE2" w14:textId="47FAD494" w:rsidR="0079440B" w:rsidRPr="008F0AD7" w:rsidRDefault="0079440B" w:rsidP="00F65253">
      <w:pPr>
        <w:pStyle w:val="ac"/>
        <w:numPr>
          <w:ilvl w:val="0"/>
          <w:numId w:val="30"/>
        </w:numPr>
        <w:autoSpaceDE w:val="0"/>
        <w:autoSpaceDN w:val="0"/>
        <w:adjustRightInd w:val="0"/>
        <w:spacing w:before="120" w:line="30" w:lineRule="atLeast"/>
        <w:ind w:right="567"/>
        <w:rPr>
          <w:rFonts w:ascii="David" w:eastAsia="SimSun" w:hAnsi="David" w:cs="David"/>
          <w:rtl/>
          <w:lang w:eastAsia="zh-CN"/>
        </w:rPr>
      </w:pPr>
      <w:r w:rsidRPr="008F0AD7">
        <w:rPr>
          <w:rFonts w:ascii="David" w:eastAsia="SimSun" w:hAnsi="David" w:cs="David"/>
          <w:rtl/>
          <w:lang w:eastAsia="zh-CN"/>
        </w:rPr>
        <w:t>יש לנקות את "הגרדים" אשר בדרך כלל נשארים לאחר חיתוך הצינור במשור החיתוך או בדיסק.</w:t>
      </w:r>
    </w:p>
    <w:p w14:paraId="482EDE1F" w14:textId="77777777" w:rsidR="0079440B" w:rsidRPr="008637D2" w:rsidRDefault="0079440B" w:rsidP="00EF1BF5">
      <w:pPr>
        <w:autoSpaceDE w:val="0"/>
        <w:autoSpaceDN w:val="0"/>
        <w:adjustRightInd w:val="0"/>
        <w:spacing w:before="120" w:line="30" w:lineRule="atLeast"/>
        <w:ind w:left="608" w:right="567" w:hanging="567"/>
        <w:rPr>
          <w:rFonts w:ascii="David" w:eastAsia="SimSun" w:hAnsi="David" w:cs="David"/>
          <w:b/>
          <w:bCs/>
          <w:u w:val="single"/>
          <w:rtl/>
          <w:lang w:eastAsia="zh-CN"/>
        </w:rPr>
      </w:pPr>
      <w:r w:rsidRPr="008637D2">
        <w:rPr>
          <w:rFonts w:ascii="David" w:eastAsia="SimSun" w:hAnsi="David" w:cs="David"/>
          <w:b/>
          <w:bCs/>
          <w:u w:val="single"/>
          <w:rtl/>
          <w:lang w:eastAsia="zh-CN"/>
        </w:rPr>
        <w:t>3. בדיקות ללא הרס:</w:t>
      </w:r>
    </w:p>
    <w:p w14:paraId="490C301D" w14:textId="2ACAE633" w:rsidR="0079440B" w:rsidRPr="00EF1BF5" w:rsidRDefault="0079440B" w:rsidP="00F65253">
      <w:pPr>
        <w:pStyle w:val="ac"/>
        <w:numPr>
          <w:ilvl w:val="0"/>
          <w:numId w:val="31"/>
        </w:numPr>
        <w:autoSpaceDE w:val="0"/>
        <w:autoSpaceDN w:val="0"/>
        <w:adjustRightInd w:val="0"/>
        <w:spacing w:before="120" w:line="30" w:lineRule="atLeast"/>
        <w:ind w:left="749" w:right="567" w:hanging="425"/>
        <w:rPr>
          <w:rFonts w:ascii="David" w:eastAsia="SimSun" w:hAnsi="David" w:cs="David"/>
          <w:rtl/>
          <w:lang w:eastAsia="zh-CN"/>
        </w:rPr>
      </w:pPr>
      <w:r w:rsidRPr="00EF1BF5">
        <w:rPr>
          <w:rFonts w:ascii="David" w:eastAsia="SimSun" w:hAnsi="David" w:cs="David"/>
          <w:rtl/>
          <w:lang w:eastAsia="zh-CN"/>
        </w:rPr>
        <w:t>בדיקות ללא הרס יבוצעו על ידי מעבדה מוסמכת לבצוע בדיקות ללא הרס .</w:t>
      </w:r>
    </w:p>
    <w:p w14:paraId="739EB51A" w14:textId="44EE07DF" w:rsidR="0079440B" w:rsidRPr="00EF1BF5" w:rsidRDefault="0079440B" w:rsidP="00F65253">
      <w:pPr>
        <w:pStyle w:val="ac"/>
        <w:numPr>
          <w:ilvl w:val="0"/>
          <w:numId w:val="31"/>
        </w:numPr>
        <w:autoSpaceDE w:val="0"/>
        <w:autoSpaceDN w:val="0"/>
        <w:adjustRightInd w:val="0"/>
        <w:spacing w:before="120" w:line="30" w:lineRule="atLeast"/>
        <w:ind w:left="749" w:right="567" w:hanging="425"/>
        <w:rPr>
          <w:rFonts w:ascii="David" w:eastAsia="SimSun" w:hAnsi="David" w:cs="David"/>
          <w:rtl/>
          <w:lang w:eastAsia="zh-CN"/>
        </w:rPr>
      </w:pPr>
      <w:r w:rsidRPr="00EF1BF5">
        <w:rPr>
          <w:rFonts w:ascii="David" w:eastAsia="SimSun" w:hAnsi="David" w:cs="David"/>
          <w:rtl/>
          <w:lang w:eastAsia="zh-CN"/>
        </w:rPr>
        <w:t>הסמכת המעבדה הנה תנאי לבצוע הבדיקות.</w:t>
      </w:r>
    </w:p>
    <w:p w14:paraId="5BB59AC9" w14:textId="77777777" w:rsidR="00EF1BF5" w:rsidRDefault="0079440B" w:rsidP="00F65253">
      <w:pPr>
        <w:pStyle w:val="ac"/>
        <w:numPr>
          <w:ilvl w:val="0"/>
          <w:numId w:val="31"/>
        </w:numPr>
        <w:autoSpaceDE w:val="0"/>
        <w:autoSpaceDN w:val="0"/>
        <w:adjustRightInd w:val="0"/>
        <w:spacing w:before="120" w:line="30" w:lineRule="atLeast"/>
        <w:ind w:left="749" w:right="567" w:hanging="425"/>
        <w:rPr>
          <w:rFonts w:ascii="David" w:eastAsia="SimSun" w:hAnsi="David" w:cs="David"/>
          <w:lang w:eastAsia="zh-CN"/>
        </w:rPr>
      </w:pPr>
      <w:r w:rsidRPr="00EF1BF5">
        <w:rPr>
          <w:rFonts w:ascii="David" w:eastAsia="SimSun" w:hAnsi="David" w:cs="David"/>
          <w:rtl/>
          <w:lang w:eastAsia="zh-CN"/>
        </w:rPr>
        <w:t>אפיון  פגמי הרתוך לצורך אישור/ פסילה הנו בהתאם לדרישות התקן הישים ןמפרט הסמכת תהליך</w:t>
      </w:r>
      <w:r w:rsidR="008F0AD7" w:rsidRPr="00EF1BF5">
        <w:rPr>
          <w:rFonts w:ascii="David" w:eastAsia="SimSun" w:hAnsi="David" w:cs="David" w:hint="cs"/>
          <w:rtl/>
          <w:lang w:eastAsia="zh-CN"/>
        </w:rPr>
        <w:t xml:space="preserve"> </w:t>
      </w:r>
      <w:r w:rsidRPr="00EF1BF5">
        <w:rPr>
          <w:rFonts w:ascii="David" w:eastAsia="SimSun" w:hAnsi="David" w:cs="David"/>
          <w:rtl/>
          <w:lang w:eastAsia="zh-CN"/>
        </w:rPr>
        <w:t xml:space="preserve">הרתוך על פי רשימת הפגמים וסיווגם כפי שמופיעים בתקן </w:t>
      </w:r>
      <w:r w:rsidRPr="00EF1BF5">
        <w:rPr>
          <w:rFonts w:ascii="David" w:eastAsia="SimSun" w:hAnsi="David" w:cs="David"/>
          <w:lang w:eastAsia="zh-CN"/>
        </w:rPr>
        <w:t>Para 936.6.1</w:t>
      </w:r>
      <w:r w:rsidRPr="00EF1BF5">
        <w:rPr>
          <w:rFonts w:ascii="David" w:eastAsia="SimSun" w:hAnsi="David" w:cs="David"/>
          <w:rtl/>
          <w:lang w:eastAsia="zh-CN"/>
        </w:rPr>
        <w:t xml:space="preserve"> , </w:t>
      </w:r>
      <w:r w:rsidRPr="00EF1BF5">
        <w:rPr>
          <w:rFonts w:ascii="David" w:eastAsia="SimSun" w:hAnsi="David" w:cs="David"/>
          <w:lang w:eastAsia="zh-CN"/>
        </w:rPr>
        <w:t>ASME B 31.9</w:t>
      </w:r>
      <w:r w:rsidRPr="00EF1BF5">
        <w:rPr>
          <w:rFonts w:ascii="David" w:eastAsia="SimSun" w:hAnsi="David" w:cs="David"/>
          <w:rtl/>
          <w:lang w:eastAsia="zh-CN"/>
        </w:rPr>
        <w:t>.</w:t>
      </w:r>
    </w:p>
    <w:p w14:paraId="13A886DB" w14:textId="3F0270FE" w:rsidR="008F0AD7" w:rsidRPr="00EF1BF5" w:rsidRDefault="0079440B" w:rsidP="00F65253">
      <w:pPr>
        <w:pStyle w:val="ac"/>
        <w:numPr>
          <w:ilvl w:val="0"/>
          <w:numId w:val="31"/>
        </w:numPr>
        <w:autoSpaceDE w:val="0"/>
        <w:autoSpaceDN w:val="0"/>
        <w:adjustRightInd w:val="0"/>
        <w:spacing w:before="120" w:line="30" w:lineRule="atLeast"/>
        <w:ind w:left="749" w:right="567" w:hanging="425"/>
        <w:rPr>
          <w:rFonts w:ascii="David" w:eastAsia="SimSun" w:hAnsi="David" w:cs="David"/>
          <w:rtl/>
          <w:lang w:eastAsia="zh-CN"/>
        </w:rPr>
      </w:pPr>
      <w:r w:rsidRPr="00EF1BF5">
        <w:rPr>
          <w:rFonts w:ascii="David" w:eastAsia="SimSun" w:hAnsi="David" w:cs="David"/>
          <w:rtl/>
          <w:lang w:eastAsia="zh-CN"/>
        </w:rPr>
        <w:t>בדיקות רדיוגרפיה יבוצעו במהלך העבודה באופן מדגמי.</w:t>
      </w:r>
    </w:p>
    <w:p w14:paraId="71A652E9" w14:textId="574EAFA9" w:rsidR="0079440B" w:rsidRPr="008637D2" w:rsidRDefault="0079440B" w:rsidP="00EF1BF5">
      <w:pPr>
        <w:autoSpaceDE w:val="0"/>
        <w:autoSpaceDN w:val="0"/>
        <w:adjustRightInd w:val="0"/>
        <w:spacing w:before="120" w:line="30" w:lineRule="atLeast"/>
        <w:ind w:left="749" w:right="567"/>
        <w:rPr>
          <w:rFonts w:ascii="David" w:eastAsia="SimSun" w:hAnsi="David" w:cs="David"/>
          <w:rtl/>
          <w:lang w:eastAsia="zh-CN"/>
        </w:rPr>
      </w:pPr>
      <w:r w:rsidRPr="008637D2">
        <w:rPr>
          <w:rFonts w:ascii="David" w:eastAsia="SimSun" w:hAnsi="David" w:cs="David"/>
          <w:rtl/>
          <w:lang w:eastAsia="zh-CN"/>
        </w:rPr>
        <w:t>סוכם שבכל קומה יבדקו ראדיוגרפית 2 ריתוכים היקפים שיבחרו באופן אקראי .בחירת</w:t>
      </w:r>
      <w:r w:rsidR="008F0AD7">
        <w:rPr>
          <w:rFonts w:ascii="David" w:eastAsia="SimSun" w:hAnsi="David" w:cs="David" w:hint="cs"/>
          <w:rtl/>
          <w:lang w:eastAsia="zh-CN"/>
        </w:rPr>
        <w:t xml:space="preserve"> </w:t>
      </w:r>
      <w:r w:rsidRPr="008637D2">
        <w:rPr>
          <w:rFonts w:ascii="David" w:eastAsia="SimSun" w:hAnsi="David" w:cs="David"/>
          <w:rtl/>
          <w:lang w:eastAsia="zh-CN"/>
        </w:rPr>
        <w:t>הריתוכים תעשה באופן שבו אין צורך לבצע חיתוך צנרת מותקנת לצורך בצוע הבדיקה.</w:t>
      </w:r>
    </w:p>
    <w:p w14:paraId="03B82844" w14:textId="4AED5B05" w:rsidR="0079440B" w:rsidRPr="008637D2" w:rsidRDefault="0079440B" w:rsidP="008F0AD7">
      <w:pPr>
        <w:autoSpaceDE w:val="0"/>
        <w:autoSpaceDN w:val="0"/>
        <w:adjustRightInd w:val="0"/>
        <w:spacing w:before="120" w:line="30" w:lineRule="atLeast"/>
        <w:ind w:left="182" w:right="567"/>
        <w:rPr>
          <w:rFonts w:ascii="David" w:eastAsia="SimSun" w:hAnsi="David" w:cs="David"/>
          <w:rtl/>
          <w:lang w:eastAsia="zh-CN"/>
        </w:rPr>
      </w:pPr>
    </w:p>
    <w:p w14:paraId="14C7BA2B" w14:textId="77777777" w:rsidR="0079440B" w:rsidRPr="008637D2" w:rsidRDefault="0079440B" w:rsidP="008F0AD7">
      <w:pPr>
        <w:autoSpaceDE w:val="0"/>
        <w:autoSpaceDN w:val="0"/>
        <w:adjustRightInd w:val="0"/>
        <w:spacing w:before="120" w:line="30" w:lineRule="atLeast"/>
        <w:ind w:left="182" w:right="567"/>
        <w:rPr>
          <w:rFonts w:ascii="David" w:eastAsia="SimSun" w:hAnsi="David" w:cs="David"/>
          <w:u w:val="single"/>
          <w:rtl/>
          <w:lang w:eastAsia="zh-CN"/>
        </w:rPr>
      </w:pPr>
      <w:r w:rsidRPr="008637D2">
        <w:rPr>
          <w:rFonts w:ascii="David" w:eastAsia="SimSun" w:hAnsi="David" w:cs="David"/>
          <w:rtl/>
          <w:lang w:eastAsia="zh-CN"/>
        </w:rPr>
        <w:t>4.</w:t>
      </w:r>
      <w:r w:rsidRPr="008637D2">
        <w:rPr>
          <w:rFonts w:ascii="David" w:eastAsia="SimSun" w:hAnsi="David" w:cs="David"/>
          <w:b/>
          <w:bCs/>
          <w:u w:val="single"/>
          <w:rtl/>
          <w:lang w:eastAsia="zh-CN"/>
        </w:rPr>
        <w:t xml:space="preserve"> בדיקות קבלה:</w:t>
      </w:r>
    </w:p>
    <w:p w14:paraId="4D3DD179" w14:textId="0F400B8E" w:rsidR="0079440B" w:rsidRPr="008637D2" w:rsidRDefault="0079440B" w:rsidP="008F0AD7">
      <w:pPr>
        <w:autoSpaceDE w:val="0"/>
        <w:autoSpaceDN w:val="0"/>
        <w:adjustRightInd w:val="0"/>
        <w:spacing w:before="120" w:line="30" w:lineRule="atLeast"/>
        <w:ind w:left="182" w:right="1134"/>
        <w:rPr>
          <w:rFonts w:ascii="David" w:eastAsia="SimSun" w:hAnsi="David" w:cs="David"/>
          <w:rtl/>
          <w:lang w:eastAsia="zh-CN"/>
        </w:rPr>
      </w:pPr>
      <w:r w:rsidRPr="008637D2">
        <w:rPr>
          <w:rFonts w:ascii="David" w:eastAsia="SimSun" w:hAnsi="David" w:cs="David"/>
          <w:rtl/>
          <w:lang w:eastAsia="zh-CN"/>
        </w:rPr>
        <w:t xml:space="preserve">בדיקות הקבלה לצנרת מזוג אויר יבוצעו </w:t>
      </w:r>
      <w:r w:rsidRPr="008637D2">
        <w:rPr>
          <w:rFonts w:ascii="David" w:eastAsia="SimSun" w:hAnsi="David" w:cs="David" w:hint="cs"/>
          <w:rtl/>
          <w:lang w:eastAsia="zh-CN"/>
        </w:rPr>
        <w:t xml:space="preserve">ע"י הקבלן נוכחות הפיקוח ו/או יועץ מיזוג האוויר </w:t>
      </w:r>
      <w:r w:rsidRPr="008637D2">
        <w:rPr>
          <w:rFonts w:ascii="David" w:eastAsia="SimSun" w:hAnsi="David" w:cs="David"/>
          <w:rtl/>
          <w:lang w:eastAsia="zh-CN"/>
        </w:rPr>
        <w:t>.</w:t>
      </w:r>
    </w:p>
    <w:p w14:paraId="44EF5E04" w14:textId="6746F650" w:rsidR="0079440B" w:rsidRPr="008637D2" w:rsidRDefault="0079440B" w:rsidP="008F0AD7">
      <w:pPr>
        <w:autoSpaceDE w:val="0"/>
        <w:autoSpaceDN w:val="0"/>
        <w:adjustRightInd w:val="0"/>
        <w:spacing w:before="120" w:line="30" w:lineRule="atLeast"/>
        <w:ind w:left="182" w:right="1134"/>
        <w:rPr>
          <w:rFonts w:ascii="David" w:eastAsia="SimSun" w:hAnsi="David" w:cs="David"/>
          <w:rtl/>
          <w:lang w:eastAsia="zh-CN"/>
        </w:rPr>
      </w:pPr>
      <w:r w:rsidRPr="008637D2">
        <w:rPr>
          <w:rFonts w:ascii="David" w:eastAsia="SimSun" w:hAnsi="David" w:cs="David"/>
          <w:rtl/>
          <w:lang w:eastAsia="zh-CN"/>
        </w:rPr>
        <w:t xml:space="preserve">בדיקות הקבלה יבוצעו לכל קומה ויאושרו בחתימת מנהל העבודה של </w:t>
      </w:r>
      <w:r w:rsidRPr="008637D2">
        <w:rPr>
          <w:rFonts w:ascii="David" w:eastAsia="SimSun" w:hAnsi="David" w:cs="David" w:hint="cs"/>
          <w:rtl/>
          <w:lang w:eastAsia="zh-CN"/>
        </w:rPr>
        <w:t>הקבלן</w:t>
      </w:r>
      <w:r w:rsidRPr="008637D2">
        <w:rPr>
          <w:rFonts w:ascii="David" w:eastAsia="SimSun" w:hAnsi="David" w:cs="David"/>
          <w:rtl/>
          <w:lang w:eastAsia="zh-CN"/>
        </w:rPr>
        <w:t>, ונציג הלקוח.</w:t>
      </w:r>
    </w:p>
    <w:p w14:paraId="2DF69E77" w14:textId="2B6C2498" w:rsidR="0079440B" w:rsidRPr="008637D2" w:rsidRDefault="0079440B" w:rsidP="008F0AD7">
      <w:pPr>
        <w:autoSpaceDE w:val="0"/>
        <w:autoSpaceDN w:val="0"/>
        <w:adjustRightInd w:val="0"/>
        <w:spacing w:before="120" w:line="30" w:lineRule="atLeast"/>
        <w:ind w:left="182" w:right="1134"/>
        <w:rPr>
          <w:rFonts w:ascii="David" w:eastAsia="SimSun" w:hAnsi="David" w:cs="David"/>
          <w:rtl/>
          <w:lang w:eastAsia="zh-CN"/>
        </w:rPr>
      </w:pPr>
      <w:r w:rsidRPr="008637D2">
        <w:rPr>
          <w:rFonts w:ascii="David" w:eastAsia="SimSun" w:hAnsi="David" w:cs="David"/>
          <w:rtl/>
          <w:lang w:eastAsia="zh-CN"/>
        </w:rPr>
        <w:t>בדיקת הלחץ תאשר את סיום עבודות הריתוך ב</w:t>
      </w:r>
      <w:r w:rsidRPr="008637D2">
        <w:rPr>
          <w:rFonts w:ascii="David" w:eastAsia="SimSun" w:hAnsi="David" w:cs="David" w:hint="cs"/>
          <w:rtl/>
          <w:lang w:eastAsia="zh-CN"/>
        </w:rPr>
        <w:t>אזור שהוגדר</w:t>
      </w:r>
      <w:r w:rsidRPr="008637D2">
        <w:rPr>
          <w:rFonts w:ascii="David" w:eastAsia="SimSun" w:hAnsi="David" w:cs="David"/>
          <w:rtl/>
          <w:lang w:eastAsia="zh-CN"/>
        </w:rPr>
        <w:t xml:space="preserve">. </w:t>
      </w:r>
    </w:p>
    <w:p w14:paraId="6929FAFE" w14:textId="6EC4B7C1" w:rsidR="0079440B" w:rsidRPr="008637D2" w:rsidRDefault="0079440B" w:rsidP="008F0AD7">
      <w:pPr>
        <w:autoSpaceDE w:val="0"/>
        <w:autoSpaceDN w:val="0"/>
        <w:adjustRightInd w:val="0"/>
        <w:spacing w:before="120" w:line="30" w:lineRule="atLeast"/>
        <w:ind w:left="182" w:right="1134"/>
        <w:rPr>
          <w:rFonts w:ascii="David" w:eastAsia="SimSun" w:hAnsi="David" w:cs="David"/>
          <w:rtl/>
          <w:lang w:eastAsia="zh-CN"/>
        </w:rPr>
      </w:pPr>
      <w:r w:rsidRPr="008637D2">
        <w:rPr>
          <w:rFonts w:ascii="David" w:eastAsia="SimSun" w:hAnsi="David" w:cs="David"/>
          <w:rtl/>
          <w:lang w:eastAsia="zh-CN"/>
        </w:rPr>
        <w:t>כל הבדיקות יתועדו על גבי טופס בדיקות שיוכן לצורך זה .</w:t>
      </w:r>
    </w:p>
    <w:p w14:paraId="79D538A4" w14:textId="77777777" w:rsidR="0079440B" w:rsidRPr="008637D2" w:rsidRDefault="0079440B" w:rsidP="008F0AD7">
      <w:pPr>
        <w:autoSpaceDE w:val="0"/>
        <w:autoSpaceDN w:val="0"/>
        <w:adjustRightInd w:val="0"/>
        <w:spacing w:before="120" w:line="30" w:lineRule="atLeast"/>
        <w:ind w:left="182" w:right="1134"/>
        <w:rPr>
          <w:rFonts w:ascii="David" w:eastAsia="SimSun" w:hAnsi="David" w:cs="David"/>
          <w:rtl/>
          <w:lang w:eastAsia="zh-CN"/>
        </w:rPr>
      </w:pPr>
    </w:p>
    <w:p w14:paraId="0A8ED238" w14:textId="77777777" w:rsidR="0079440B" w:rsidRPr="008637D2" w:rsidRDefault="0079440B" w:rsidP="00844E3A">
      <w:pPr>
        <w:autoSpaceDE w:val="0"/>
        <w:autoSpaceDN w:val="0"/>
        <w:adjustRightInd w:val="0"/>
        <w:spacing w:before="120" w:line="30" w:lineRule="atLeast"/>
        <w:ind w:left="182" w:right="1134" w:hanging="141"/>
        <w:rPr>
          <w:rFonts w:ascii="David" w:eastAsia="SimSun" w:hAnsi="David" w:cs="David"/>
          <w:rtl/>
          <w:lang w:eastAsia="zh-CN"/>
        </w:rPr>
      </w:pPr>
      <w:r w:rsidRPr="008637D2">
        <w:rPr>
          <w:rFonts w:ascii="David" w:eastAsia="SimSun" w:hAnsi="David" w:cs="David"/>
          <w:b/>
          <w:bCs/>
          <w:u w:val="single"/>
          <w:rtl/>
          <w:lang w:eastAsia="zh-CN"/>
        </w:rPr>
        <w:t>מסמכים נלווים לנוהל זה:</w:t>
      </w:r>
    </w:p>
    <w:p w14:paraId="2423700F" w14:textId="77777777" w:rsidR="0079440B" w:rsidRPr="008637D2" w:rsidRDefault="0079440B" w:rsidP="008F0AD7">
      <w:pPr>
        <w:autoSpaceDE w:val="0"/>
        <w:autoSpaceDN w:val="0"/>
        <w:adjustRightInd w:val="0"/>
        <w:spacing w:before="120" w:line="30" w:lineRule="atLeast"/>
        <w:ind w:left="182" w:right="1134"/>
        <w:rPr>
          <w:rFonts w:ascii="David" w:eastAsia="SimSun" w:hAnsi="David" w:cs="David"/>
          <w:rtl/>
          <w:lang w:eastAsia="zh-CN"/>
        </w:rPr>
      </w:pPr>
      <w:r w:rsidRPr="008637D2">
        <w:rPr>
          <w:rFonts w:ascii="David" w:eastAsia="SimSun" w:hAnsi="David" w:cs="David"/>
          <w:rtl/>
          <w:lang w:eastAsia="zh-CN"/>
        </w:rPr>
        <w:t>1. הסמכות הרתכים.</w:t>
      </w:r>
    </w:p>
    <w:p w14:paraId="7E8EAE63" w14:textId="675F5A25" w:rsidR="0079440B" w:rsidRPr="008637D2" w:rsidRDefault="0079440B" w:rsidP="008F0AD7">
      <w:pPr>
        <w:autoSpaceDE w:val="0"/>
        <w:autoSpaceDN w:val="0"/>
        <w:adjustRightInd w:val="0"/>
        <w:spacing w:before="120" w:line="30" w:lineRule="atLeast"/>
        <w:ind w:left="182" w:right="1134"/>
        <w:rPr>
          <w:rFonts w:ascii="David" w:eastAsia="SimSun" w:hAnsi="David" w:cs="David"/>
          <w:rtl/>
          <w:lang w:eastAsia="zh-CN"/>
        </w:rPr>
      </w:pPr>
      <w:r w:rsidRPr="008637D2">
        <w:rPr>
          <w:rFonts w:ascii="David" w:eastAsia="SimSun" w:hAnsi="David" w:cs="David"/>
          <w:rtl/>
          <w:lang w:eastAsia="zh-CN"/>
        </w:rPr>
        <w:t xml:space="preserve">2. מפרט הריתוך </w:t>
      </w:r>
      <w:r w:rsidRPr="008637D2">
        <w:rPr>
          <w:rFonts w:ascii="David" w:eastAsia="SimSun" w:hAnsi="David" w:cs="David" w:hint="cs"/>
          <w:rtl/>
          <w:lang w:eastAsia="zh-CN"/>
        </w:rPr>
        <w:t>המפורט בתקן</w:t>
      </w:r>
      <w:r w:rsidRPr="008637D2">
        <w:rPr>
          <w:rFonts w:ascii="David" w:eastAsia="SimSun" w:hAnsi="David" w:cs="David"/>
          <w:rtl/>
          <w:lang w:eastAsia="zh-CN"/>
        </w:rPr>
        <w:t>.</w:t>
      </w:r>
    </w:p>
    <w:p w14:paraId="42C4FBFC" w14:textId="77777777" w:rsidR="0079440B" w:rsidRPr="008637D2" w:rsidRDefault="0079440B" w:rsidP="008F0AD7">
      <w:pPr>
        <w:autoSpaceDE w:val="0"/>
        <w:autoSpaceDN w:val="0"/>
        <w:adjustRightInd w:val="0"/>
        <w:spacing w:before="120" w:line="30" w:lineRule="atLeast"/>
        <w:ind w:left="182" w:right="1134"/>
        <w:rPr>
          <w:rFonts w:ascii="David" w:eastAsia="SimSun" w:hAnsi="David" w:cs="David"/>
          <w:rtl/>
          <w:lang w:eastAsia="zh-CN"/>
        </w:rPr>
      </w:pPr>
      <w:r w:rsidRPr="008637D2">
        <w:rPr>
          <w:rFonts w:ascii="David" w:eastAsia="SimSun" w:hAnsi="David" w:cs="David"/>
          <w:rtl/>
          <w:lang w:eastAsia="zh-CN"/>
        </w:rPr>
        <w:t xml:space="preserve">3. התקנים המאוזכרים במסמך זה. </w:t>
      </w:r>
    </w:p>
    <w:p w14:paraId="283C10EE" w14:textId="3257DA2A" w:rsidR="00E13CE2" w:rsidRPr="008637D2" w:rsidRDefault="0079440B" w:rsidP="008F0AD7">
      <w:pPr>
        <w:autoSpaceDE w:val="0"/>
        <w:autoSpaceDN w:val="0"/>
        <w:adjustRightInd w:val="0"/>
        <w:spacing w:before="120" w:line="30" w:lineRule="atLeast"/>
        <w:ind w:left="-360" w:right="567"/>
        <w:rPr>
          <w:rFonts w:cs="David"/>
          <w:rtl/>
        </w:rPr>
      </w:pPr>
      <w:r w:rsidRPr="008637D2">
        <w:rPr>
          <w:rFonts w:ascii="David" w:eastAsia="SimSun" w:hAnsi="David" w:cs="David"/>
          <w:b/>
          <w:bCs/>
          <w:rtl/>
          <w:lang w:eastAsia="zh-CN"/>
        </w:rPr>
        <w:t xml:space="preserve"> </w:t>
      </w:r>
    </w:p>
    <w:p w14:paraId="54DE851B" w14:textId="28902E76" w:rsidR="00844E3A" w:rsidRPr="00844E3A" w:rsidRDefault="00E13CE2" w:rsidP="00F65253">
      <w:pPr>
        <w:pStyle w:val="ac"/>
        <w:numPr>
          <w:ilvl w:val="2"/>
          <w:numId w:val="37"/>
        </w:numPr>
        <w:spacing w:before="120" w:line="30" w:lineRule="atLeast"/>
        <w:ind w:left="1175" w:hanging="1134"/>
        <w:jc w:val="both"/>
        <w:rPr>
          <w:rFonts w:cs="David"/>
          <w:u w:val="single"/>
        </w:rPr>
      </w:pPr>
      <w:r w:rsidRPr="00E76ECA">
        <w:rPr>
          <w:rFonts w:cs="David" w:hint="cs"/>
          <w:b/>
          <w:bCs/>
          <w:u w:val="single"/>
          <w:rtl/>
        </w:rPr>
        <w:t>אטמי אביזרי צנרת</w:t>
      </w:r>
      <w:r w:rsidRPr="00E76ECA">
        <w:rPr>
          <w:rFonts w:cs="David" w:hint="cs"/>
          <w:u w:val="single"/>
          <w:rtl/>
        </w:rPr>
        <w:t xml:space="preserve"> </w:t>
      </w:r>
    </w:p>
    <w:p w14:paraId="49DEE312" w14:textId="77777777" w:rsidR="00EF1BF5" w:rsidRDefault="00E13CE2" w:rsidP="00F4560E">
      <w:pPr>
        <w:pStyle w:val="ac"/>
        <w:spacing w:before="120" w:line="30" w:lineRule="atLeast"/>
        <w:ind w:left="41" w:right="1134"/>
        <w:jc w:val="both"/>
        <w:rPr>
          <w:rFonts w:cs="David"/>
          <w:rtl/>
        </w:rPr>
      </w:pPr>
      <w:r w:rsidRPr="00EF1BF5">
        <w:rPr>
          <w:rFonts w:cs="David"/>
          <w:rtl/>
        </w:rPr>
        <w:t>האטמים למים מקוררים ולמים מחוממים יהיו ניאופרן בעובי 6 מ״מ מינימום.</w:t>
      </w:r>
      <w:r w:rsidRPr="00EF1BF5">
        <w:rPr>
          <w:rFonts w:cs="David" w:hint="cs"/>
          <w:rtl/>
        </w:rPr>
        <w:t xml:space="preserve"> הקבלן רשאי להציע שווי ערך.</w:t>
      </w:r>
    </w:p>
    <w:p w14:paraId="49A18492" w14:textId="4D11B111" w:rsidR="008F0AD7" w:rsidRPr="00844E3A" w:rsidRDefault="00E13CE2" w:rsidP="00F4560E">
      <w:pPr>
        <w:pStyle w:val="ac"/>
        <w:numPr>
          <w:ilvl w:val="2"/>
          <w:numId w:val="38"/>
        </w:numPr>
        <w:tabs>
          <w:tab w:val="right" w:pos="891"/>
        </w:tabs>
        <w:spacing w:before="120" w:line="30" w:lineRule="atLeast"/>
        <w:ind w:left="41" w:right="1134" w:firstLine="0"/>
        <w:jc w:val="both"/>
        <w:rPr>
          <w:rFonts w:cs="David"/>
          <w:u w:val="single"/>
        </w:rPr>
      </w:pPr>
      <w:r w:rsidRPr="00EF1BF5">
        <w:rPr>
          <w:rFonts w:cs="David" w:hint="cs"/>
          <w:rtl/>
        </w:rPr>
        <w:t xml:space="preserve">הקשתות תהיינה </w:t>
      </w:r>
      <w:r w:rsidRPr="00EF1BF5">
        <w:rPr>
          <w:rFonts w:cs="David" w:hint="cs"/>
          <w:b/>
          <w:bCs/>
          <w:rtl/>
        </w:rPr>
        <w:t>ארוכות</w:t>
      </w:r>
      <w:r w:rsidRPr="00EF1BF5">
        <w:rPr>
          <w:rFonts w:cs="David" w:hint="cs"/>
          <w:rtl/>
        </w:rPr>
        <w:t xml:space="preserve"> בכל מקום שהדבר ניתן. בנקודות המתאימות יש להשאיר פקקים והסתעפויות כדי לאפשר ניקוי הצינורות.</w:t>
      </w:r>
    </w:p>
    <w:p w14:paraId="4A4E9E2F" w14:textId="0EDBD6F5" w:rsidR="00E13CE2" w:rsidRPr="00844E3A" w:rsidRDefault="00844E3A" w:rsidP="00F4560E">
      <w:pPr>
        <w:pStyle w:val="ac"/>
        <w:spacing w:before="120" w:line="30" w:lineRule="atLeast"/>
        <w:ind w:left="41" w:right="1134"/>
        <w:jc w:val="both"/>
        <w:rPr>
          <w:rFonts w:cs="David"/>
          <w:u w:val="single"/>
        </w:rPr>
      </w:pPr>
      <w:r>
        <w:rPr>
          <w:rFonts w:cs="David" w:hint="cs"/>
          <w:rtl/>
        </w:rPr>
        <w:t xml:space="preserve">15.08.040 </w:t>
      </w:r>
      <w:r w:rsidR="00E13CE2" w:rsidRPr="00844E3A">
        <w:rPr>
          <w:rFonts w:cs="David" w:hint="cs"/>
          <w:rtl/>
        </w:rPr>
        <w:t>השסתומים בקווי צנרת של מים קרים יהיו עבור לחץ עבודה 16  אטמוספרות.</w:t>
      </w:r>
    </w:p>
    <w:p w14:paraId="45175E05" w14:textId="77777777" w:rsidR="00E13CE2" w:rsidRPr="008637D2" w:rsidRDefault="00E13CE2" w:rsidP="00F4560E">
      <w:pPr>
        <w:spacing w:before="120" w:line="30" w:lineRule="atLeast"/>
        <w:ind w:left="749" w:right="1134"/>
        <w:rPr>
          <w:rFonts w:cs="David"/>
          <w:rtl/>
        </w:rPr>
      </w:pPr>
    </w:p>
    <w:p w14:paraId="339825C4" w14:textId="5B7709B7" w:rsidR="00E13CE2" w:rsidRPr="008637D2" w:rsidRDefault="00E13CE2" w:rsidP="00EF1BF5">
      <w:pPr>
        <w:spacing w:before="120" w:line="30" w:lineRule="atLeast"/>
        <w:ind w:left="41" w:right="709"/>
        <w:jc w:val="both"/>
        <w:rPr>
          <w:rFonts w:cs="David"/>
          <w:b/>
          <w:bCs/>
          <w:u w:val="single"/>
          <w:rtl/>
        </w:rPr>
      </w:pPr>
      <w:r w:rsidRPr="008637D2">
        <w:rPr>
          <w:rFonts w:cs="David" w:hint="cs"/>
          <w:b/>
          <w:bCs/>
          <w:u w:val="single"/>
          <w:rtl/>
        </w:rPr>
        <w:t>שסתום כדורי</w:t>
      </w:r>
    </w:p>
    <w:p w14:paraId="6EED9E33" w14:textId="77777777" w:rsidR="00E13CE2" w:rsidRPr="008637D2" w:rsidRDefault="00E13CE2" w:rsidP="003C0A7D">
      <w:pPr>
        <w:spacing w:before="120" w:line="30" w:lineRule="atLeast"/>
        <w:ind w:left="41" w:right="709"/>
        <w:jc w:val="both"/>
        <w:rPr>
          <w:rFonts w:cs="David"/>
          <w:rtl/>
        </w:rPr>
      </w:pPr>
      <w:r w:rsidRPr="008637D2">
        <w:rPr>
          <w:rFonts w:cs="David" w:hint="cs"/>
          <w:rtl/>
        </w:rPr>
        <w:t>יותקן בצנרת בקוטר עד "2 ו/או בפתח ריקון מסנני מים, משחררי אוויר וכד', השסתומים יהיו כדוגמת חברת שגיב .</w:t>
      </w:r>
    </w:p>
    <w:p w14:paraId="2CDB0E1A" w14:textId="77777777" w:rsidR="00E13CE2" w:rsidRPr="008637D2" w:rsidRDefault="00E13CE2" w:rsidP="003C0A7D">
      <w:pPr>
        <w:spacing w:before="120" w:line="30" w:lineRule="atLeast"/>
        <w:ind w:left="41" w:right="709"/>
        <w:jc w:val="both"/>
        <w:rPr>
          <w:rFonts w:cs="David"/>
          <w:rtl/>
        </w:rPr>
      </w:pPr>
      <w:r w:rsidRPr="008637D2">
        <w:rPr>
          <w:rFonts w:cs="David" w:hint="cs"/>
          <w:rtl/>
        </w:rPr>
        <w:t>מבנה השסתום יכלול: גוף השסתום מברונזה, כדור השסתום מברונזה ואטימת טפלון ללחץ עבודה 16 אטמוספרות ומותאמים לטמפרטורה של עד 200 צלסיוס, מותקנים על הקו לרבות רקורד לצורך פירוק השסתום במידת הצורך, בחיבורי הברגה וראש מוגבה לבידוד לשסתומים יהיה תו תקן ישראלי.</w:t>
      </w:r>
    </w:p>
    <w:p w14:paraId="0761A261" w14:textId="768B5CE1" w:rsidR="00E13CE2" w:rsidRPr="008637D2" w:rsidRDefault="00E13CE2" w:rsidP="00EF1BF5">
      <w:pPr>
        <w:spacing w:before="120" w:line="30" w:lineRule="atLeast"/>
        <w:ind w:left="41" w:right="709"/>
        <w:jc w:val="both"/>
        <w:rPr>
          <w:rFonts w:cs="David"/>
          <w:b/>
          <w:bCs/>
          <w:u w:val="single"/>
        </w:rPr>
      </w:pPr>
      <w:r w:rsidRPr="008637D2">
        <w:rPr>
          <w:rFonts w:cs="David" w:hint="cs"/>
          <w:b/>
          <w:bCs/>
          <w:u w:val="single"/>
          <w:rtl/>
        </w:rPr>
        <w:t>שסתום פרפר</w:t>
      </w:r>
    </w:p>
    <w:p w14:paraId="479F29F8" w14:textId="77777777" w:rsidR="00E13CE2" w:rsidRPr="008637D2" w:rsidRDefault="00E13CE2" w:rsidP="003C0A7D">
      <w:pPr>
        <w:spacing w:before="120" w:line="30" w:lineRule="atLeast"/>
        <w:ind w:left="41" w:right="709"/>
        <w:jc w:val="both"/>
        <w:rPr>
          <w:rFonts w:cs="David"/>
          <w:rtl/>
        </w:rPr>
      </w:pPr>
      <w:r w:rsidRPr="008637D2">
        <w:rPr>
          <w:rFonts w:cs="David" w:hint="cs"/>
          <w:rtl/>
        </w:rPr>
        <w:t>שסתומים בקוטר הגדול מ -  "1/2 2</w:t>
      </w:r>
      <w:r w:rsidRPr="008637D2">
        <w:rPr>
          <w:rFonts w:cs="David"/>
          <w:rtl/>
        </w:rPr>
        <w:t xml:space="preserve"> </w:t>
      </w:r>
      <w:r w:rsidRPr="008637D2">
        <w:rPr>
          <w:rFonts w:cs="David" w:hint="cs"/>
          <w:rtl/>
        </w:rPr>
        <w:t xml:space="preserve">כדוגמת רפאל </w:t>
      </w:r>
      <w:r w:rsidRPr="008637D2">
        <w:rPr>
          <w:rFonts w:cs="David"/>
          <w:rtl/>
        </w:rPr>
        <w:t xml:space="preserve">דגם 7 ־ </w:t>
      </w:r>
      <w:r w:rsidRPr="008637D2">
        <w:rPr>
          <w:rFonts w:cs="David"/>
        </w:rPr>
        <w:t>B</w:t>
      </w:r>
      <w:r w:rsidRPr="008637D2">
        <w:rPr>
          <w:rFonts w:cs="David"/>
          <w:rtl/>
        </w:rPr>
        <w:t xml:space="preserve"> מברזל </w:t>
      </w:r>
      <w:r w:rsidRPr="008637D2">
        <w:rPr>
          <w:rFonts w:cs="David" w:hint="cs"/>
          <w:rtl/>
        </w:rPr>
        <w:t xml:space="preserve">   </w:t>
      </w:r>
      <w:r w:rsidRPr="008637D2">
        <w:rPr>
          <w:rFonts w:cs="David"/>
          <w:rtl/>
        </w:rPr>
        <w:t>יציקה עם תמסורת חלזונית(</w:t>
      </w:r>
      <w:r w:rsidRPr="008637D2">
        <w:rPr>
          <w:rFonts w:cs="David"/>
        </w:rPr>
        <w:t>lever</w:t>
      </w:r>
      <w:r w:rsidRPr="008637D2">
        <w:rPr>
          <w:rFonts w:cs="David"/>
          <w:rtl/>
        </w:rPr>
        <w:t>) חבורים בין אוגנים, או שווה ערך. יש להרכיב את השסתום כך שהקו אחריו יהיה ניתן לפרוק ללא צורך בפרוק השסתום וזאת ע״י תוספת דרסר או אוגן כנדרש.</w:t>
      </w:r>
    </w:p>
    <w:p w14:paraId="4019FAEA" w14:textId="6A63178D" w:rsidR="00E13CE2" w:rsidRPr="008637D2" w:rsidRDefault="00E13CE2" w:rsidP="003C0A7D">
      <w:pPr>
        <w:spacing w:before="120" w:line="30" w:lineRule="atLeast"/>
        <w:ind w:left="41" w:right="709"/>
        <w:jc w:val="both"/>
        <w:rPr>
          <w:rFonts w:cs="David"/>
          <w:rtl/>
        </w:rPr>
      </w:pPr>
      <w:r w:rsidRPr="008637D2">
        <w:rPr>
          <w:rFonts w:cs="David"/>
          <w:rtl/>
        </w:rPr>
        <w:t>השסתום יהיה מצויד בצווארון מוגבה לאפשר בדוד בעובי ״2 ללא הפרעה לפעולת המנגנון.</w:t>
      </w:r>
    </w:p>
    <w:p w14:paraId="3FBBCB75" w14:textId="77777777" w:rsidR="00E13CE2" w:rsidRPr="008637D2" w:rsidRDefault="00E13CE2" w:rsidP="003C0A7D">
      <w:pPr>
        <w:spacing w:before="120" w:line="30" w:lineRule="atLeast"/>
        <w:ind w:left="41" w:right="709"/>
        <w:jc w:val="both"/>
        <w:rPr>
          <w:rFonts w:cs="David"/>
          <w:rtl/>
        </w:rPr>
      </w:pPr>
    </w:p>
    <w:p w14:paraId="2279294A" w14:textId="19B1E534" w:rsidR="00E13CE2" w:rsidRPr="0026400E" w:rsidRDefault="0026400E" w:rsidP="00F65253">
      <w:pPr>
        <w:pStyle w:val="ac"/>
        <w:numPr>
          <w:ilvl w:val="2"/>
          <w:numId w:val="39"/>
        </w:numPr>
        <w:spacing w:before="120" w:line="30" w:lineRule="atLeast"/>
        <w:ind w:left="466" w:hanging="567"/>
        <w:jc w:val="both"/>
        <w:rPr>
          <w:rFonts w:cs="David"/>
        </w:rPr>
      </w:pPr>
      <w:r>
        <w:rPr>
          <w:rFonts w:cs="David" w:hint="cs"/>
          <w:b/>
          <w:bCs/>
          <w:u w:val="single"/>
          <w:rtl/>
        </w:rPr>
        <w:t xml:space="preserve"> </w:t>
      </w:r>
      <w:r w:rsidR="00E13CE2" w:rsidRPr="00EF1BF5">
        <w:rPr>
          <w:rFonts w:cs="David" w:hint="cs"/>
          <w:b/>
          <w:bCs/>
          <w:u w:val="single"/>
          <w:rtl/>
        </w:rPr>
        <w:t>חיבורי אוגנים</w:t>
      </w:r>
    </w:p>
    <w:p w14:paraId="1D31B0EF" w14:textId="77777777" w:rsidR="00E13CE2" w:rsidRPr="008637D2" w:rsidRDefault="00E13CE2" w:rsidP="003C0A7D">
      <w:pPr>
        <w:spacing w:before="120" w:line="30" w:lineRule="atLeast"/>
        <w:ind w:left="41" w:right="709"/>
        <w:jc w:val="both"/>
        <w:rPr>
          <w:rFonts w:cs="David"/>
          <w:rtl/>
        </w:rPr>
      </w:pPr>
      <w:r w:rsidRPr="008637D2">
        <w:rPr>
          <w:rFonts w:cs="David" w:hint="cs"/>
          <w:rtl/>
        </w:rPr>
        <w:t>יותקנו בשסתומי פרפר, מסננים, אל חוזרים וכד'</w:t>
      </w:r>
    </w:p>
    <w:p w14:paraId="165D8B61" w14:textId="77777777" w:rsidR="00E13CE2" w:rsidRPr="008637D2" w:rsidRDefault="00E13CE2" w:rsidP="003C0A7D">
      <w:pPr>
        <w:spacing w:before="120" w:line="30" w:lineRule="atLeast"/>
        <w:ind w:left="41" w:right="709"/>
        <w:jc w:val="both"/>
        <w:rPr>
          <w:rFonts w:cs="David"/>
          <w:rtl/>
        </w:rPr>
      </w:pPr>
      <w:r w:rsidRPr="008637D2">
        <w:rPr>
          <w:rFonts w:cs="David" w:hint="cs"/>
          <w:rtl/>
        </w:rPr>
        <w:t xml:space="preserve">האונים יבחרו לפי תקן </w:t>
      </w:r>
      <w:r w:rsidRPr="008637D2">
        <w:rPr>
          <w:rFonts w:cs="David"/>
        </w:rPr>
        <w:t xml:space="preserve">LBSMN2 ASA 150  </w:t>
      </w:r>
      <w:r w:rsidRPr="008637D2">
        <w:rPr>
          <w:rFonts w:cs="David" w:hint="cs"/>
          <w:rtl/>
        </w:rPr>
        <w:t xml:space="preserve"> או </w:t>
      </w:r>
      <w:r w:rsidRPr="008637D2">
        <w:rPr>
          <w:rFonts w:cs="David"/>
        </w:rPr>
        <w:t>DIN 10</w:t>
      </w:r>
    </w:p>
    <w:p w14:paraId="573C1CA7" w14:textId="31C35800" w:rsidR="00E13CE2" w:rsidRPr="0026400E" w:rsidRDefault="00E13CE2" w:rsidP="00667D46">
      <w:pPr>
        <w:pStyle w:val="ac"/>
        <w:numPr>
          <w:ilvl w:val="2"/>
          <w:numId w:val="40"/>
        </w:numPr>
        <w:spacing w:before="120" w:line="30" w:lineRule="atLeast"/>
        <w:ind w:hanging="893"/>
        <w:jc w:val="both"/>
        <w:rPr>
          <w:rFonts w:cs="David"/>
        </w:rPr>
      </w:pPr>
      <w:r w:rsidRPr="0026400E">
        <w:rPr>
          <w:rFonts w:cs="David" w:hint="cs"/>
          <w:b/>
          <w:bCs/>
          <w:u w:val="single"/>
          <w:rtl/>
        </w:rPr>
        <w:t>שסתומים חד כיוונים</w:t>
      </w:r>
    </w:p>
    <w:p w14:paraId="5E0E5A36" w14:textId="1BB42398" w:rsidR="00E13CE2" w:rsidRPr="008637D2" w:rsidRDefault="00E13CE2" w:rsidP="00F4560E">
      <w:pPr>
        <w:spacing w:before="120" w:line="30" w:lineRule="atLeast"/>
        <w:ind w:left="41" w:right="709"/>
        <w:jc w:val="both"/>
        <w:rPr>
          <w:rFonts w:cs="David"/>
          <w:rtl/>
        </w:rPr>
      </w:pPr>
      <w:r w:rsidRPr="008637D2">
        <w:rPr>
          <w:rFonts w:cs="David" w:hint="cs"/>
          <w:rtl/>
        </w:rPr>
        <w:t>שסתומים אל חוזרים יהיו ללחץ עבודה של 16 אטמוספירות ומותאמים לטמפרטורת עבודה של 100 מעלות צלזיוס</w:t>
      </w:r>
    </w:p>
    <w:tbl>
      <w:tblPr>
        <w:tblpPr w:leftFromText="180" w:rightFromText="180" w:vertAnchor="text" w:horzAnchor="page" w:tblpX="2143" w:tblpY="1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3997"/>
      </w:tblGrid>
      <w:tr w:rsidR="00E13CE2" w:rsidRPr="008637D2" w14:paraId="50DA870A" w14:textId="77777777" w:rsidTr="00BC3287">
        <w:tc>
          <w:tcPr>
            <w:tcW w:w="3936" w:type="dxa"/>
          </w:tcPr>
          <w:p w14:paraId="67A7AB79" w14:textId="77777777" w:rsidR="00E13CE2" w:rsidRPr="008637D2" w:rsidRDefault="00E13CE2" w:rsidP="003C0A7D">
            <w:pPr>
              <w:spacing w:before="120" w:line="30" w:lineRule="atLeast"/>
              <w:ind w:left="41"/>
              <w:jc w:val="both"/>
              <w:rPr>
                <w:rFonts w:cs="David"/>
              </w:rPr>
            </w:pPr>
            <w:r w:rsidRPr="008637D2">
              <w:rPr>
                <w:rFonts w:cs="David" w:hint="cs"/>
                <w:rtl/>
              </w:rPr>
              <w:t>כדוגמת תוצרת ודגם</w:t>
            </w:r>
          </w:p>
        </w:tc>
        <w:tc>
          <w:tcPr>
            <w:tcW w:w="3997" w:type="dxa"/>
          </w:tcPr>
          <w:p w14:paraId="266A2357" w14:textId="77777777" w:rsidR="00E13CE2" w:rsidRPr="008637D2" w:rsidRDefault="00E13CE2" w:rsidP="003C0A7D">
            <w:pPr>
              <w:spacing w:before="120" w:line="30" w:lineRule="atLeast"/>
              <w:ind w:left="41"/>
              <w:jc w:val="both"/>
              <w:rPr>
                <w:rFonts w:cs="David"/>
              </w:rPr>
            </w:pPr>
            <w:r w:rsidRPr="008637D2">
              <w:rPr>
                <w:rFonts w:cs="David" w:hint="cs"/>
                <w:rtl/>
              </w:rPr>
              <w:t>קוטר</w:t>
            </w:r>
          </w:p>
        </w:tc>
      </w:tr>
      <w:tr w:rsidR="00E13CE2" w:rsidRPr="008637D2" w14:paraId="00DC2B50" w14:textId="77777777" w:rsidTr="00BC3287">
        <w:tc>
          <w:tcPr>
            <w:tcW w:w="3936" w:type="dxa"/>
          </w:tcPr>
          <w:p w14:paraId="6A7B5A94" w14:textId="77777777" w:rsidR="00E13CE2" w:rsidRPr="008637D2" w:rsidRDefault="00E13CE2" w:rsidP="003C0A7D">
            <w:pPr>
              <w:spacing w:before="120" w:line="30" w:lineRule="atLeast"/>
              <w:ind w:left="41"/>
              <w:jc w:val="both"/>
              <w:rPr>
                <w:rFonts w:cs="David"/>
              </w:rPr>
            </w:pPr>
            <w:r w:rsidRPr="008637D2">
              <w:rPr>
                <w:rFonts w:cs="David" w:hint="cs"/>
                <w:rtl/>
              </w:rPr>
              <w:t xml:space="preserve">עם תושבת, דיסקה וקפיץ מפלב"מ גוף ברונזה עם חיבורי הברגה </w:t>
            </w:r>
            <w:r w:rsidRPr="008637D2">
              <w:rPr>
                <w:rFonts w:cs="David" w:hint="cs"/>
              </w:rPr>
              <w:t>BSP</w:t>
            </w:r>
            <w:r w:rsidRPr="008637D2">
              <w:rPr>
                <w:rFonts w:cs="David" w:hint="cs"/>
                <w:rtl/>
              </w:rPr>
              <w:t>.</w:t>
            </w:r>
          </w:p>
        </w:tc>
        <w:tc>
          <w:tcPr>
            <w:tcW w:w="3997" w:type="dxa"/>
          </w:tcPr>
          <w:p w14:paraId="194ED8B4" w14:textId="77777777" w:rsidR="00E13CE2" w:rsidRPr="008637D2" w:rsidRDefault="00E13CE2" w:rsidP="003C0A7D">
            <w:pPr>
              <w:spacing w:before="120" w:line="30" w:lineRule="atLeast"/>
              <w:ind w:left="5"/>
              <w:jc w:val="both"/>
              <w:rPr>
                <w:rFonts w:cs="David"/>
              </w:rPr>
            </w:pPr>
            <w:r w:rsidRPr="008637D2">
              <w:rPr>
                <w:rFonts w:cs="David" w:hint="cs"/>
                <w:rtl/>
              </w:rPr>
              <w:t xml:space="preserve">"1/2 </w:t>
            </w:r>
            <w:r w:rsidRPr="008637D2">
              <w:rPr>
                <w:rFonts w:cs="David"/>
                <w:rtl/>
              </w:rPr>
              <w:t>–</w:t>
            </w:r>
            <w:r w:rsidRPr="008637D2">
              <w:rPr>
                <w:rFonts w:cs="David" w:hint="cs"/>
                <w:rtl/>
              </w:rPr>
              <w:t xml:space="preserve"> "1/2 2</w:t>
            </w:r>
          </w:p>
        </w:tc>
      </w:tr>
      <w:tr w:rsidR="00E13CE2" w:rsidRPr="008637D2" w14:paraId="3DE460E0" w14:textId="77777777" w:rsidTr="00BC3287">
        <w:tc>
          <w:tcPr>
            <w:tcW w:w="3936" w:type="dxa"/>
          </w:tcPr>
          <w:p w14:paraId="19765F33" w14:textId="77777777" w:rsidR="00E13CE2" w:rsidRPr="008637D2" w:rsidRDefault="00E13CE2" w:rsidP="003C0A7D">
            <w:pPr>
              <w:spacing w:before="120" w:line="30" w:lineRule="atLeast"/>
              <w:ind w:left="41"/>
              <w:jc w:val="both"/>
              <w:rPr>
                <w:rFonts w:cs="David"/>
                <w:rtl/>
              </w:rPr>
            </w:pPr>
            <w:r w:rsidRPr="008637D2">
              <w:rPr>
                <w:rFonts w:cs="David" w:hint="cs"/>
                <w:rtl/>
              </w:rPr>
              <w:t xml:space="preserve"> "הכוכב"</w:t>
            </w:r>
          </w:p>
        </w:tc>
        <w:tc>
          <w:tcPr>
            <w:tcW w:w="3997" w:type="dxa"/>
          </w:tcPr>
          <w:p w14:paraId="6D2EF7C6" w14:textId="77777777" w:rsidR="00E13CE2" w:rsidRPr="008637D2" w:rsidRDefault="00E13CE2" w:rsidP="003C0A7D">
            <w:pPr>
              <w:spacing w:before="120" w:line="30" w:lineRule="atLeast"/>
              <w:ind w:left="41"/>
              <w:jc w:val="both"/>
              <w:rPr>
                <w:rFonts w:cs="David"/>
                <w:rtl/>
              </w:rPr>
            </w:pPr>
            <w:r w:rsidRPr="008637D2">
              <w:rPr>
                <w:rFonts w:cs="David" w:hint="cs"/>
                <w:rtl/>
              </w:rPr>
              <w:t xml:space="preserve">"3 </w:t>
            </w:r>
            <w:r w:rsidRPr="008637D2">
              <w:rPr>
                <w:rFonts w:cs="David"/>
                <w:rtl/>
              </w:rPr>
              <w:t>–</w:t>
            </w:r>
            <w:r w:rsidRPr="008637D2">
              <w:rPr>
                <w:rFonts w:cs="David" w:hint="cs"/>
                <w:rtl/>
              </w:rPr>
              <w:t xml:space="preserve"> "10 </w:t>
            </w:r>
          </w:p>
        </w:tc>
      </w:tr>
    </w:tbl>
    <w:p w14:paraId="7D654FDB" w14:textId="77777777" w:rsidR="00E13CE2" w:rsidRPr="008637D2" w:rsidRDefault="00E13CE2" w:rsidP="003C0A7D">
      <w:pPr>
        <w:spacing w:before="120" w:line="30" w:lineRule="atLeast"/>
        <w:jc w:val="both"/>
        <w:rPr>
          <w:rFonts w:cs="David"/>
          <w:rtl/>
        </w:rPr>
      </w:pPr>
    </w:p>
    <w:p w14:paraId="32B586A3" w14:textId="77777777" w:rsidR="00E13CE2" w:rsidRPr="008637D2" w:rsidRDefault="00E13CE2" w:rsidP="003C0A7D">
      <w:pPr>
        <w:spacing w:before="120" w:line="30" w:lineRule="atLeast"/>
        <w:ind w:left="41"/>
        <w:jc w:val="both"/>
        <w:rPr>
          <w:rFonts w:cs="David"/>
          <w:rtl/>
        </w:rPr>
      </w:pPr>
      <w:r w:rsidRPr="008637D2">
        <w:rPr>
          <w:rFonts w:cs="David" w:hint="cs"/>
          <w:rtl/>
        </w:rPr>
        <w:t xml:space="preserve">    </w:t>
      </w:r>
    </w:p>
    <w:p w14:paraId="78FADB46" w14:textId="77777777" w:rsidR="00E13CE2" w:rsidRPr="008637D2" w:rsidRDefault="00E13CE2" w:rsidP="003C0A7D">
      <w:pPr>
        <w:spacing w:before="120" w:line="30" w:lineRule="atLeast"/>
        <w:ind w:left="41"/>
        <w:jc w:val="both"/>
        <w:rPr>
          <w:rFonts w:cs="David"/>
          <w:rtl/>
        </w:rPr>
      </w:pPr>
    </w:p>
    <w:p w14:paraId="4ABB183F" w14:textId="77777777" w:rsidR="00E13CE2" w:rsidRPr="008637D2" w:rsidRDefault="00E13CE2" w:rsidP="003C0A7D">
      <w:pPr>
        <w:spacing w:before="120" w:line="30" w:lineRule="atLeast"/>
        <w:ind w:left="41"/>
        <w:jc w:val="both"/>
        <w:rPr>
          <w:rFonts w:cs="David"/>
          <w:rtl/>
        </w:rPr>
      </w:pPr>
    </w:p>
    <w:p w14:paraId="069E00A2" w14:textId="77777777" w:rsidR="00E13CE2" w:rsidRPr="008637D2" w:rsidRDefault="00E13CE2" w:rsidP="003C0A7D">
      <w:pPr>
        <w:spacing w:before="120" w:line="30" w:lineRule="atLeast"/>
        <w:ind w:left="41"/>
        <w:jc w:val="both"/>
        <w:rPr>
          <w:rFonts w:cs="David"/>
          <w:rtl/>
        </w:rPr>
      </w:pPr>
    </w:p>
    <w:p w14:paraId="4DDF9F86" w14:textId="567A298A" w:rsidR="00E13CE2" w:rsidRPr="00A75084" w:rsidRDefault="0026400E" w:rsidP="00667D46">
      <w:pPr>
        <w:pStyle w:val="ac"/>
        <w:numPr>
          <w:ilvl w:val="2"/>
          <w:numId w:val="41"/>
        </w:numPr>
        <w:spacing w:before="120" w:line="30" w:lineRule="atLeast"/>
        <w:ind w:hanging="893"/>
        <w:jc w:val="both"/>
        <w:rPr>
          <w:rFonts w:cs="David"/>
          <w:u w:val="single"/>
        </w:rPr>
      </w:pPr>
      <w:r w:rsidRPr="00A75084">
        <w:rPr>
          <w:rFonts w:cs="David" w:hint="cs"/>
          <w:b/>
          <w:bCs/>
          <w:u w:val="single"/>
          <w:rtl/>
        </w:rPr>
        <w:t xml:space="preserve"> </w:t>
      </w:r>
      <w:r w:rsidR="00E13CE2" w:rsidRPr="00A75084">
        <w:rPr>
          <w:rFonts w:cs="David" w:hint="cs"/>
          <w:b/>
          <w:bCs/>
          <w:u w:val="single"/>
          <w:rtl/>
        </w:rPr>
        <w:t>מסנני מים</w:t>
      </w:r>
    </w:p>
    <w:p w14:paraId="16F7AB87" w14:textId="77777777" w:rsidR="00E13CE2" w:rsidRPr="008637D2" w:rsidRDefault="00E13CE2" w:rsidP="003C0A7D">
      <w:pPr>
        <w:spacing w:before="120" w:line="30" w:lineRule="atLeast"/>
        <w:ind w:left="41"/>
        <w:jc w:val="both"/>
        <w:rPr>
          <w:rFonts w:cs="David"/>
          <w:rtl/>
        </w:rPr>
      </w:pPr>
      <w:r w:rsidRPr="008637D2">
        <w:rPr>
          <w:rFonts w:cs="David" w:hint="cs"/>
          <w:rtl/>
        </w:rPr>
        <w:t>המסננים בכל סוגי הצנרת יהיו מסוג "</w:t>
      </w:r>
      <w:r w:rsidRPr="008637D2">
        <w:rPr>
          <w:rFonts w:cs="David" w:hint="cs"/>
        </w:rPr>
        <w:t>Y</w:t>
      </w:r>
      <w:r w:rsidRPr="008637D2">
        <w:rPr>
          <w:rFonts w:cs="David" w:hint="cs"/>
          <w:rtl/>
        </w:rPr>
        <w:t>" כמתואר להלן:</w:t>
      </w:r>
    </w:p>
    <w:p w14:paraId="367C1756" w14:textId="77777777" w:rsidR="00E13CE2" w:rsidRPr="008637D2" w:rsidRDefault="00E13CE2" w:rsidP="003C0A7D">
      <w:pPr>
        <w:spacing w:before="120" w:line="30" w:lineRule="atLeast"/>
        <w:ind w:left="41"/>
        <w:jc w:val="both"/>
        <w:rPr>
          <w:rFonts w:cs="David"/>
          <w:rtl/>
        </w:rPr>
      </w:pPr>
    </w:p>
    <w:tbl>
      <w:tblPr>
        <w:tblpPr w:leftFromText="180" w:rightFromText="180" w:vertAnchor="text" w:horzAnchor="page" w:tblpX="2632" w:tblpY="1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4106"/>
      </w:tblGrid>
      <w:tr w:rsidR="00E13CE2" w:rsidRPr="008637D2" w14:paraId="61D571C2" w14:textId="77777777" w:rsidTr="00BC3287">
        <w:tc>
          <w:tcPr>
            <w:tcW w:w="3260" w:type="dxa"/>
          </w:tcPr>
          <w:p w14:paraId="5198080C" w14:textId="77777777" w:rsidR="00E13CE2" w:rsidRPr="008637D2" w:rsidRDefault="00E13CE2" w:rsidP="003C0A7D">
            <w:pPr>
              <w:spacing w:before="120" w:line="30" w:lineRule="atLeast"/>
              <w:ind w:left="41"/>
              <w:jc w:val="both"/>
              <w:rPr>
                <w:rFonts w:cs="David"/>
              </w:rPr>
            </w:pPr>
            <w:r w:rsidRPr="008637D2">
              <w:rPr>
                <w:rFonts w:cs="David" w:hint="cs"/>
                <w:rtl/>
              </w:rPr>
              <w:t xml:space="preserve">"הכוכב" גוף מיציקת ברזל, סל סינון מפלב"מ ובתוך הפקק שסתום "1/2. </w:t>
            </w:r>
          </w:p>
        </w:tc>
        <w:tc>
          <w:tcPr>
            <w:tcW w:w="4106" w:type="dxa"/>
          </w:tcPr>
          <w:p w14:paraId="50798AFA" w14:textId="77777777" w:rsidR="00E13CE2" w:rsidRPr="008637D2" w:rsidRDefault="00E13CE2" w:rsidP="003C0A7D">
            <w:pPr>
              <w:spacing w:before="120" w:line="30" w:lineRule="atLeast"/>
              <w:ind w:left="41"/>
              <w:jc w:val="both"/>
              <w:rPr>
                <w:rFonts w:cs="David"/>
              </w:rPr>
            </w:pPr>
            <w:r w:rsidRPr="008637D2">
              <w:rPr>
                <w:rFonts w:cs="David" w:hint="cs"/>
                <w:rtl/>
              </w:rPr>
              <w:t xml:space="preserve">"1/2 </w:t>
            </w:r>
            <w:r w:rsidRPr="008637D2">
              <w:rPr>
                <w:rFonts w:cs="David"/>
                <w:rtl/>
              </w:rPr>
              <w:t>–</w:t>
            </w:r>
            <w:r w:rsidRPr="008637D2">
              <w:rPr>
                <w:rFonts w:cs="David" w:hint="cs"/>
                <w:rtl/>
              </w:rPr>
              <w:t xml:space="preserve"> "1/2 2</w:t>
            </w:r>
          </w:p>
        </w:tc>
      </w:tr>
      <w:tr w:rsidR="00E13CE2" w:rsidRPr="008637D2" w14:paraId="46A3BE78" w14:textId="77777777" w:rsidTr="00BC3287">
        <w:tc>
          <w:tcPr>
            <w:tcW w:w="3260" w:type="dxa"/>
          </w:tcPr>
          <w:p w14:paraId="547A109E" w14:textId="77777777" w:rsidR="00E13CE2" w:rsidRPr="008637D2" w:rsidRDefault="00E13CE2" w:rsidP="003C0A7D">
            <w:pPr>
              <w:spacing w:before="120" w:line="30" w:lineRule="atLeast"/>
              <w:ind w:left="41"/>
              <w:jc w:val="both"/>
              <w:rPr>
                <w:rFonts w:cs="David"/>
                <w:rtl/>
              </w:rPr>
            </w:pPr>
            <w:r w:rsidRPr="008637D2">
              <w:rPr>
                <w:rFonts w:cs="David" w:hint="cs"/>
                <w:rtl/>
              </w:rPr>
              <w:t xml:space="preserve"> "הכוכב" כנ"ל אך עם שסתום "1/2 1.</w:t>
            </w:r>
          </w:p>
        </w:tc>
        <w:tc>
          <w:tcPr>
            <w:tcW w:w="4106" w:type="dxa"/>
          </w:tcPr>
          <w:p w14:paraId="69DC61E0" w14:textId="77777777" w:rsidR="00E13CE2" w:rsidRPr="008637D2" w:rsidRDefault="00E13CE2" w:rsidP="003C0A7D">
            <w:pPr>
              <w:spacing w:before="120" w:line="30" w:lineRule="atLeast"/>
              <w:ind w:left="41"/>
              <w:jc w:val="both"/>
              <w:rPr>
                <w:rFonts w:cs="David"/>
                <w:rtl/>
              </w:rPr>
            </w:pPr>
            <w:r w:rsidRPr="008637D2">
              <w:rPr>
                <w:rFonts w:cs="David" w:hint="cs"/>
                <w:rtl/>
              </w:rPr>
              <w:t xml:space="preserve">"3 </w:t>
            </w:r>
            <w:r w:rsidRPr="008637D2">
              <w:rPr>
                <w:rFonts w:cs="David"/>
                <w:rtl/>
              </w:rPr>
              <w:t>–</w:t>
            </w:r>
            <w:r w:rsidRPr="008637D2">
              <w:rPr>
                <w:rFonts w:cs="David" w:hint="cs"/>
                <w:rtl/>
              </w:rPr>
              <w:t xml:space="preserve"> "10 </w:t>
            </w:r>
          </w:p>
        </w:tc>
      </w:tr>
    </w:tbl>
    <w:p w14:paraId="12CED13F" w14:textId="77777777" w:rsidR="00E13CE2" w:rsidRPr="008637D2" w:rsidRDefault="00E13CE2" w:rsidP="003C0A7D">
      <w:pPr>
        <w:tabs>
          <w:tab w:val="num" w:pos="720"/>
          <w:tab w:val="left" w:pos="8306"/>
        </w:tabs>
        <w:spacing w:before="120" w:line="30" w:lineRule="atLeast"/>
        <w:ind w:left="41"/>
        <w:jc w:val="both"/>
        <w:rPr>
          <w:rFonts w:cs="David"/>
          <w:rtl/>
        </w:rPr>
      </w:pPr>
    </w:p>
    <w:p w14:paraId="21DE234E" w14:textId="3E2CF994" w:rsidR="00EF1BF5" w:rsidRDefault="00EF1BF5" w:rsidP="003C0A7D">
      <w:pPr>
        <w:spacing w:before="120" w:line="30" w:lineRule="atLeast"/>
        <w:ind w:left="41"/>
        <w:jc w:val="both"/>
        <w:rPr>
          <w:rFonts w:cs="David"/>
          <w:rtl/>
        </w:rPr>
      </w:pPr>
    </w:p>
    <w:p w14:paraId="489B10F9" w14:textId="77777777" w:rsidR="00EF1BF5" w:rsidRDefault="00EF1BF5" w:rsidP="003C0A7D">
      <w:pPr>
        <w:spacing w:before="120" w:line="30" w:lineRule="atLeast"/>
        <w:ind w:left="41"/>
        <w:jc w:val="both"/>
        <w:rPr>
          <w:rFonts w:cs="David"/>
          <w:rtl/>
        </w:rPr>
      </w:pPr>
    </w:p>
    <w:p w14:paraId="5A42911C" w14:textId="77777777" w:rsidR="00EF1BF5" w:rsidRDefault="00EF1BF5" w:rsidP="003C0A7D">
      <w:pPr>
        <w:spacing w:before="120" w:line="30" w:lineRule="atLeast"/>
        <w:ind w:left="41"/>
        <w:jc w:val="both"/>
        <w:rPr>
          <w:rFonts w:cs="David"/>
          <w:rtl/>
        </w:rPr>
      </w:pPr>
    </w:p>
    <w:p w14:paraId="1FA888E6" w14:textId="0A579E31" w:rsidR="00E13CE2" w:rsidRPr="00A75084" w:rsidRDefault="00E13CE2" w:rsidP="00A75084">
      <w:pPr>
        <w:pStyle w:val="ac"/>
        <w:numPr>
          <w:ilvl w:val="2"/>
          <w:numId w:val="42"/>
        </w:numPr>
        <w:spacing w:before="120" w:line="30" w:lineRule="atLeast"/>
        <w:ind w:left="891"/>
        <w:jc w:val="both"/>
        <w:rPr>
          <w:rFonts w:cs="David"/>
          <w:b/>
          <w:bCs/>
          <w:u w:val="single"/>
          <w:rtl/>
        </w:rPr>
      </w:pPr>
      <w:r w:rsidRPr="008637D2">
        <w:rPr>
          <w:rFonts w:cs="David" w:hint="cs"/>
          <w:b/>
          <w:bCs/>
          <w:rtl/>
        </w:rPr>
        <w:t xml:space="preserve">       </w:t>
      </w:r>
      <w:r w:rsidRPr="008637D2">
        <w:rPr>
          <w:rFonts w:cs="David"/>
          <w:b/>
          <w:bCs/>
          <w:u w:val="single"/>
          <w:rtl/>
        </w:rPr>
        <w:t xml:space="preserve">מפחית לחץ  </w:t>
      </w:r>
    </w:p>
    <w:p w14:paraId="7CC37775" w14:textId="6C4904D5" w:rsidR="00796F95" w:rsidRDefault="00E13CE2" w:rsidP="0026400E">
      <w:pPr>
        <w:spacing w:before="120" w:line="30" w:lineRule="atLeast"/>
        <w:ind w:left="41" w:hanging="720"/>
        <w:rPr>
          <w:rFonts w:cs="David"/>
          <w:rtl/>
        </w:rPr>
      </w:pPr>
      <w:r w:rsidRPr="008637D2">
        <w:rPr>
          <w:rFonts w:cs="David" w:hint="cs"/>
          <w:rtl/>
        </w:rPr>
        <w:t xml:space="preserve">          </w:t>
      </w:r>
      <w:r w:rsidRPr="008637D2">
        <w:rPr>
          <w:rFonts w:cs="David" w:hint="cs"/>
          <w:rtl/>
        </w:rPr>
        <w:tab/>
      </w:r>
      <w:r w:rsidRPr="008637D2">
        <w:rPr>
          <w:rFonts w:cs="David"/>
          <w:rtl/>
        </w:rPr>
        <w:t>מפחית</w:t>
      </w:r>
      <w:r w:rsidRPr="008637D2">
        <w:rPr>
          <w:rFonts w:cs="David" w:hint="cs"/>
          <w:rtl/>
        </w:rPr>
        <w:t>י</w:t>
      </w:r>
      <w:r w:rsidRPr="008637D2">
        <w:rPr>
          <w:rFonts w:cs="David"/>
          <w:rtl/>
        </w:rPr>
        <w:t xml:space="preserve"> לחץ לקוי מים יהיו כדוגמת תוצרת קים סרקו או שווה ערך עם </w:t>
      </w:r>
      <w:r w:rsidRPr="008637D2">
        <w:rPr>
          <w:rFonts w:cs="David" w:hint="cs"/>
          <w:rtl/>
        </w:rPr>
        <w:t xml:space="preserve"> </w:t>
      </w:r>
      <w:r w:rsidRPr="008637D2">
        <w:rPr>
          <w:rFonts w:cs="David"/>
          <w:rtl/>
        </w:rPr>
        <w:t>בנה גוף מותאם ללחץ הקו בו הם מורכבים אך לא פחות מ-8 אטמוספרות</w:t>
      </w:r>
      <w:r w:rsidRPr="008637D2">
        <w:rPr>
          <w:rFonts w:cs="David" w:hint="cs"/>
          <w:rtl/>
        </w:rPr>
        <w:t>.</w:t>
      </w:r>
    </w:p>
    <w:p w14:paraId="09D0603B" w14:textId="77777777" w:rsidR="0026400E" w:rsidRPr="008637D2" w:rsidRDefault="0026400E" w:rsidP="0026400E">
      <w:pPr>
        <w:spacing w:before="120" w:line="30" w:lineRule="atLeast"/>
        <w:ind w:left="41" w:hanging="720"/>
        <w:rPr>
          <w:rFonts w:cs="David"/>
          <w:rtl/>
        </w:rPr>
      </w:pPr>
    </w:p>
    <w:p w14:paraId="25F59115" w14:textId="5E56241D" w:rsidR="00E13CE2" w:rsidRPr="0026400E" w:rsidRDefault="0026400E" w:rsidP="0026400E">
      <w:pPr>
        <w:pStyle w:val="ac"/>
        <w:spacing w:before="120" w:line="30" w:lineRule="atLeast"/>
        <w:ind w:left="41"/>
        <w:jc w:val="both"/>
        <w:rPr>
          <w:rFonts w:cs="David"/>
          <w:b/>
          <w:bCs/>
          <w:rtl/>
        </w:rPr>
      </w:pPr>
      <w:r w:rsidRPr="00667D46">
        <w:rPr>
          <w:rFonts w:cs="David" w:hint="cs"/>
          <w:u w:val="single"/>
          <w:rtl/>
        </w:rPr>
        <w:t>15.08.90</w:t>
      </w:r>
      <w:r w:rsidRPr="0026400E">
        <w:rPr>
          <w:rFonts w:cs="David" w:hint="cs"/>
          <w:b/>
          <w:bCs/>
          <w:rtl/>
        </w:rPr>
        <w:t xml:space="preserve">  </w:t>
      </w:r>
      <w:r>
        <w:rPr>
          <w:rFonts w:cs="David" w:hint="cs"/>
          <w:b/>
          <w:bCs/>
          <w:rtl/>
        </w:rPr>
        <w:t xml:space="preserve"> </w:t>
      </w:r>
      <w:r w:rsidRPr="0026400E">
        <w:rPr>
          <w:rFonts w:cs="David" w:hint="cs"/>
          <w:b/>
          <w:bCs/>
          <w:rtl/>
        </w:rPr>
        <w:t xml:space="preserve"> </w:t>
      </w:r>
      <w:r w:rsidR="00E13CE2" w:rsidRPr="0026400E">
        <w:rPr>
          <w:rFonts w:cs="David"/>
          <w:b/>
          <w:bCs/>
          <w:rtl/>
        </w:rPr>
        <w:t xml:space="preserve">שסתומי </w:t>
      </w:r>
      <w:r w:rsidR="00E13CE2" w:rsidRPr="0026400E">
        <w:rPr>
          <w:rFonts w:cs="David" w:hint="cs"/>
          <w:b/>
          <w:bCs/>
          <w:rtl/>
        </w:rPr>
        <w:t>ויסות כמות מים</w:t>
      </w:r>
    </w:p>
    <w:p w14:paraId="58CB90F8" w14:textId="77777777" w:rsidR="00E13CE2" w:rsidRPr="008637D2" w:rsidRDefault="00E13CE2" w:rsidP="003C0A7D">
      <w:pPr>
        <w:spacing w:before="120" w:line="30" w:lineRule="atLeast"/>
        <w:ind w:left="41"/>
        <w:rPr>
          <w:rFonts w:cs="David"/>
          <w:rtl/>
        </w:rPr>
      </w:pPr>
      <w:r w:rsidRPr="008637D2">
        <w:rPr>
          <w:rFonts w:cs="David"/>
          <w:rtl/>
        </w:rPr>
        <w:t xml:space="preserve">שסתומי איזון למים יהיו מתוצרת </w:t>
      </w:r>
      <w:r w:rsidRPr="008637D2">
        <w:rPr>
          <w:rFonts w:cs="David"/>
        </w:rPr>
        <w:t>TA</w:t>
      </w:r>
      <w:r w:rsidRPr="008637D2">
        <w:rPr>
          <w:rFonts w:cs="David"/>
          <w:rtl/>
        </w:rPr>
        <w:t xml:space="preserve"> שוודיה או</w:t>
      </w:r>
      <w:r w:rsidRPr="008637D2">
        <w:rPr>
          <w:rFonts w:cs="David" w:hint="cs"/>
          <w:rtl/>
        </w:rPr>
        <w:t xml:space="preserve"> </w:t>
      </w:r>
      <w:r w:rsidRPr="008637D2">
        <w:rPr>
          <w:rFonts w:cs="David"/>
        </w:rPr>
        <w:t xml:space="preserve">CRANE </w:t>
      </w:r>
      <w:r w:rsidRPr="008637D2">
        <w:rPr>
          <w:rFonts w:cs="David"/>
          <w:rtl/>
        </w:rPr>
        <w:t xml:space="preserve"> שווה ערך. השסתומים יהיו רב-</w:t>
      </w:r>
      <w:r w:rsidRPr="008637D2">
        <w:rPr>
          <w:rFonts w:cs="David" w:hint="cs"/>
          <w:rtl/>
        </w:rPr>
        <w:t xml:space="preserve">  </w:t>
      </w:r>
      <w:r w:rsidRPr="008637D2">
        <w:rPr>
          <w:rFonts w:cs="David"/>
          <w:rtl/>
        </w:rPr>
        <w:t>תכליתיים וישמשו לאיזון, ניתוק ומדידת מפל הלחץ על פניהם לקביעת הספיקה בקו.</w:t>
      </w:r>
    </w:p>
    <w:p w14:paraId="148558BB" w14:textId="77777777" w:rsidR="00E13CE2" w:rsidRPr="008637D2" w:rsidRDefault="00E13CE2" w:rsidP="003C0A7D">
      <w:pPr>
        <w:tabs>
          <w:tab w:val="num" w:pos="720"/>
          <w:tab w:val="left" w:pos="8306"/>
        </w:tabs>
        <w:spacing w:before="120" w:line="30" w:lineRule="atLeast"/>
        <w:ind w:left="41"/>
        <w:rPr>
          <w:rFonts w:cs="David"/>
          <w:rtl/>
        </w:rPr>
      </w:pPr>
      <w:r w:rsidRPr="008637D2">
        <w:rPr>
          <w:rFonts w:cs="David" w:hint="cs"/>
          <w:rtl/>
        </w:rPr>
        <w:t>הקבלן יספק מכשיר למדידת ספיקה לצורך כיול וויסות הברזים כלול במחיר השסתום.</w:t>
      </w:r>
    </w:p>
    <w:p w14:paraId="5AA9C138" w14:textId="77777777" w:rsidR="00E13CE2" w:rsidRPr="008637D2" w:rsidRDefault="00E13CE2" w:rsidP="003C0A7D">
      <w:pPr>
        <w:tabs>
          <w:tab w:val="num" w:pos="720"/>
          <w:tab w:val="left" w:pos="8306"/>
        </w:tabs>
        <w:spacing w:before="120" w:line="30" w:lineRule="atLeast"/>
        <w:ind w:left="41"/>
        <w:rPr>
          <w:rFonts w:cs="David"/>
          <w:rtl/>
        </w:rPr>
      </w:pPr>
    </w:p>
    <w:p w14:paraId="1B6BA43F" w14:textId="1E8ED1C7" w:rsidR="00E13CE2" w:rsidRPr="00A75084" w:rsidRDefault="00E13CE2" w:rsidP="00A75084">
      <w:pPr>
        <w:pStyle w:val="ac"/>
        <w:numPr>
          <w:ilvl w:val="2"/>
          <w:numId w:val="43"/>
        </w:numPr>
        <w:spacing w:before="120" w:line="30" w:lineRule="atLeast"/>
        <w:jc w:val="both"/>
        <w:rPr>
          <w:rFonts w:cs="David"/>
          <w:b/>
          <w:bCs/>
          <w:u w:val="single"/>
          <w:rtl/>
        </w:rPr>
      </w:pPr>
      <w:r w:rsidRPr="0026400E">
        <w:rPr>
          <w:rFonts w:cs="David"/>
          <w:b/>
          <w:bCs/>
          <w:u w:val="single"/>
          <w:rtl/>
        </w:rPr>
        <w:t>חיבורים גמישים בצנרת מים</w:t>
      </w:r>
    </w:p>
    <w:p w14:paraId="0B88D570" w14:textId="77777777" w:rsidR="00E13CE2" w:rsidRPr="008637D2" w:rsidRDefault="00E13CE2" w:rsidP="003C0A7D">
      <w:pPr>
        <w:spacing w:before="120" w:line="30" w:lineRule="atLeast"/>
        <w:ind w:left="41"/>
        <w:rPr>
          <w:rFonts w:cs="David"/>
          <w:rtl/>
        </w:rPr>
      </w:pPr>
      <w:r w:rsidRPr="008637D2">
        <w:rPr>
          <w:rFonts w:cs="David"/>
          <w:rtl/>
        </w:rPr>
        <w:t>החיבורים הגמישים בצנרת מים עד 90°</w:t>
      </w:r>
      <w:r w:rsidRPr="008637D2">
        <w:rPr>
          <w:rFonts w:cs="David"/>
        </w:rPr>
        <w:t>C</w:t>
      </w:r>
      <w:r w:rsidRPr="008637D2">
        <w:rPr>
          <w:rFonts w:cs="David"/>
          <w:rtl/>
        </w:rPr>
        <w:t xml:space="preserve"> יהיו עשויים ניאופרן ויהיו כדוגמת </w:t>
      </w:r>
      <w:r w:rsidRPr="008637D2">
        <w:rPr>
          <w:rFonts w:cs="David" w:hint="cs"/>
          <w:rtl/>
        </w:rPr>
        <w:t xml:space="preserve">  </w:t>
      </w:r>
      <w:r w:rsidRPr="008637D2">
        <w:rPr>
          <w:rFonts w:cs="David"/>
          <w:rtl/>
        </w:rPr>
        <w:t xml:space="preserve">תוצרת </w:t>
      </w:r>
      <w:r w:rsidRPr="008637D2">
        <w:rPr>
          <w:rFonts w:cs="David"/>
        </w:rPr>
        <w:t>MASON</w:t>
      </w:r>
      <w:r w:rsidRPr="008637D2">
        <w:rPr>
          <w:rFonts w:cs="David"/>
          <w:rtl/>
        </w:rPr>
        <w:t xml:space="preserve"> ארה״ב </w:t>
      </w:r>
      <w:r w:rsidRPr="008637D2">
        <w:rPr>
          <w:rFonts w:cs="David" w:hint="cs"/>
          <w:rtl/>
        </w:rPr>
        <w:t xml:space="preserve"> דו </w:t>
      </w:r>
      <w:r w:rsidRPr="008637D2">
        <w:rPr>
          <w:rFonts w:cs="David"/>
          <w:rtl/>
        </w:rPr>
        <w:t>–</w:t>
      </w:r>
      <w:r w:rsidRPr="008637D2">
        <w:rPr>
          <w:rFonts w:cs="David" w:hint="cs"/>
          <w:rtl/>
        </w:rPr>
        <w:t xml:space="preserve"> גלי  </w:t>
      </w:r>
      <w:r w:rsidRPr="008637D2">
        <w:rPr>
          <w:rFonts w:cs="David"/>
          <w:rtl/>
        </w:rPr>
        <w:t xml:space="preserve">בגודל עד ״2 דגם </w:t>
      </w:r>
      <w:r w:rsidRPr="008637D2">
        <w:rPr>
          <w:rFonts w:cs="David"/>
        </w:rPr>
        <w:t>MFTFU</w:t>
      </w:r>
      <w:r w:rsidRPr="008637D2">
        <w:rPr>
          <w:rFonts w:cs="David"/>
          <w:rtl/>
        </w:rPr>
        <w:t xml:space="preserve"> מתוברג, ובגודל ״3 ומעלה דגם </w:t>
      </w:r>
      <w:r w:rsidRPr="008637D2">
        <w:rPr>
          <w:rFonts w:cs="David"/>
        </w:rPr>
        <w:t>MFTNC</w:t>
      </w:r>
      <w:r w:rsidRPr="008637D2">
        <w:rPr>
          <w:rFonts w:cs="David"/>
          <w:rtl/>
        </w:rPr>
        <w:t xml:space="preserve"> מאוגן</w:t>
      </w:r>
      <w:r w:rsidRPr="008637D2">
        <w:rPr>
          <w:rFonts w:cs="David" w:hint="cs"/>
          <w:rtl/>
        </w:rPr>
        <w:t xml:space="preserve"> דו </w:t>
      </w:r>
      <w:r w:rsidRPr="008637D2">
        <w:rPr>
          <w:rFonts w:cs="David"/>
          <w:rtl/>
        </w:rPr>
        <w:t>–</w:t>
      </w:r>
      <w:r w:rsidRPr="008637D2">
        <w:rPr>
          <w:rFonts w:cs="David" w:hint="cs"/>
          <w:rtl/>
        </w:rPr>
        <w:t xml:space="preserve"> גלי </w:t>
      </w:r>
      <w:r w:rsidRPr="008637D2">
        <w:rPr>
          <w:rFonts w:cs="David"/>
          <w:rtl/>
        </w:rPr>
        <w:t xml:space="preserve">, או שווה ערך </w:t>
      </w:r>
      <w:r w:rsidRPr="008637D2">
        <w:rPr>
          <w:rFonts w:cs="David" w:hint="cs"/>
          <w:rtl/>
        </w:rPr>
        <w:t>מאושר.</w:t>
      </w:r>
    </w:p>
    <w:p w14:paraId="16A6C8C1" w14:textId="2B392E28" w:rsidR="00F4560E" w:rsidRPr="008637D2" w:rsidRDefault="00E13CE2" w:rsidP="00A75084">
      <w:pPr>
        <w:spacing w:before="120" w:line="30" w:lineRule="atLeast"/>
        <w:ind w:left="41"/>
        <w:rPr>
          <w:rFonts w:cs="David"/>
          <w:rtl/>
        </w:rPr>
      </w:pPr>
      <w:r w:rsidRPr="008637D2">
        <w:rPr>
          <w:rFonts w:cs="David"/>
          <w:rtl/>
        </w:rPr>
        <w:t xml:space="preserve">חיבורים אלה יהיו מותאמים ללחצי עבודה ובדיקה של 16 אטמוספרות. סטנדרט האוגנים יהיה 150 </w:t>
      </w:r>
      <w:r w:rsidRPr="008637D2">
        <w:rPr>
          <w:rFonts w:cs="David"/>
        </w:rPr>
        <w:t>ANSI</w:t>
      </w:r>
      <w:r w:rsidRPr="008637D2">
        <w:rPr>
          <w:rFonts w:cs="David"/>
          <w:rtl/>
        </w:rPr>
        <w:t xml:space="preserve"> או </w:t>
      </w:r>
      <w:r w:rsidRPr="008637D2">
        <w:rPr>
          <w:rFonts w:cs="David"/>
        </w:rPr>
        <w:t>ND-10 DIN</w:t>
      </w:r>
      <w:r w:rsidRPr="008637D2">
        <w:rPr>
          <w:rFonts w:cs="David"/>
          <w:rtl/>
        </w:rPr>
        <w:t>.</w:t>
      </w:r>
    </w:p>
    <w:p w14:paraId="30320C17" w14:textId="7D44748F" w:rsidR="00E13CE2" w:rsidRPr="0026400E" w:rsidRDefault="00E13CE2" w:rsidP="00A75084">
      <w:pPr>
        <w:pStyle w:val="ac"/>
        <w:numPr>
          <w:ilvl w:val="2"/>
          <w:numId w:val="44"/>
        </w:numPr>
        <w:spacing w:before="240" w:line="30" w:lineRule="atLeast"/>
        <w:ind w:left="902" w:hanging="902"/>
        <w:jc w:val="both"/>
        <w:rPr>
          <w:rFonts w:cs="David"/>
          <w:b/>
          <w:bCs/>
          <w:u w:val="single"/>
          <w:rtl/>
        </w:rPr>
      </w:pPr>
      <w:r w:rsidRPr="0026400E">
        <w:rPr>
          <w:rFonts w:cs="David"/>
          <w:b/>
          <w:bCs/>
          <w:u w:val="single"/>
          <w:rtl/>
        </w:rPr>
        <w:t>משחררי אוויר</w:t>
      </w:r>
    </w:p>
    <w:p w14:paraId="0B06A8CC" w14:textId="77777777" w:rsidR="00E13CE2" w:rsidRPr="008637D2" w:rsidRDefault="00E13CE2" w:rsidP="00F4560E">
      <w:pPr>
        <w:spacing w:before="120" w:line="30" w:lineRule="atLeast"/>
        <w:ind w:left="41" w:right="1134"/>
        <w:rPr>
          <w:rFonts w:cs="David"/>
          <w:rtl/>
        </w:rPr>
      </w:pPr>
      <w:r w:rsidRPr="008637D2">
        <w:rPr>
          <w:rFonts w:cs="David"/>
          <w:rtl/>
        </w:rPr>
        <w:t xml:space="preserve">שסתומי שחרור אויר יהיו בדרך כלל ידניים מסוג כדורי. במקום שצוין בפרוש יותקנו משחררי אויר אוטומטיים ״רפאל״ </w:t>
      </w:r>
      <w:r w:rsidRPr="008637D2">
        <w:rPr>
          <w:rFonts w:cs="David"/>
        </w:rPr>
        <w:t>S-V2</w:t>
      </w:r>
      <w:r w:rsidRPr="008637D2">
        <w:rPr>
          <w:rFonts w:cs="David"/>
          <w:rtl/>
        </w:rPr>
        <w:t xml:space="preserve"> או שווה ערך מאושר בין משחרר האוויר האוטומטי לבין הקו יותקן תמיד שסתום ניתוק כדורי. כל משחררי האוויר הידניים יחוברו ע״י צינורות לשוקת ניקוז שתותקן במקום כפי שיורה המפקח. הצינורות יסתיימו מעל השוקת בשסתומים מתאימים בהתאם לזורם שבקו. לפרטים ראה בתוכנית </w:t>
      </w:r>
      <w:proofErr w:type="spellStart"/>
      <w:r w:rsidRPr="008637D2">
        <w:rPr>
          <w:rFonts w:cs="David"/>
          <w:rtl/>
        </w:rPr>
        <w:t>הסטנדרד</w:t>
      </w:r>
      <w:proofErr w:type="spellEnd"/>
      <w:r w:rsidRPr="008637D2">
        <w:rPr>
          <w:rFonts w:cs="David"/>
          <w:rtl/>
        </w:rPr>
        <w:t xml:space="preserve"> 404-</w:t>
      </w:r>
      <w:r w:rsidRPr="008637D2">
        <w:rPr>
          <w:rFonts w:cs="David"/>
        </w:rPr>
        <w:t>STD</w:t>
      </w:r>
      <w:r w:rsidRPr="008637D2">
        <w:rPr>
          <w:rFonts w:cs="David"/>
          <w:rtl/>
        </w:rPr>
        <w:t>. </w:t>
      </w:r>
    </w:p>
    <w:p w14:paraId="6F0C173F" w14:textId="77777777" w:rsidR="00EF1BF5" w:rsidRDefault="00EF1BF5" w:rsidP="00F4560E">
      <w:pPr>
        <w:spacing w:before="120" w:line="30" w:lineRule="atLeast"/>
        <w:ind w:right="1134"/>
        <w:rPr>
          <w:rFonts w:cs="David"/>
          <w:rtl/>
        </w:rPr>
      </w:pPr>
    </w:p>
    <w:p w14:paraId="42E0CEE4" w14:textId="73B786D0" w:rsidR="00E13CE2" w:rsidRPr="0026400E" w:rsidRDefault="00E13CE2" w:rsidP="00F4560E">
      <w:pPr>
        <w:pStyle w:val="ac"/>
        <w:numPr>
          <w:ilvl w:val="2"/>
          <w:numId w:val="45"/>
        </w:numPr>
        <w:spacing w:before="120" w:line="30" w:lineRule="atLeast"/>
        <w:ind w:right="1134"/>
        <w:jc w:val="both"/>
        <w:rPr>
          <w:rFonts w:cs="David"/>
          <w:b/>
          <w:bCs/>
          <w:u w:val="single"/>
          <w:rtl/>
        </w:rPr>
      </w:pPr>
      <w:r w:rsidRPr="0026400E">
        <w:rPr>
          <w:rFonts w:cs="David" w:hint="cs"/>
          <w:b/>
          <w:bCs/>
          <w:u w:val="single"/>
          <w:rtl/>
        </w:rPr>
        <w:t>אביזרי פיקוד</w:t>
      </w:r>
      <w:r w:rsidRPr="0026400E">
        <w:rPr>
          <w:rFonts w:cs="David" w:hint="cs"/>
          <w:rtl/>
        </w:rPr>
        <w:t xml:space="preserve"> </w:t>
      </w:r>
    </w:p>
    <w:p w14:paraId="456DEA41" w14:textId="77777777" w:rsidR="00E13CE2" w:rsidRPr="008637D2" w:rsidRDefault="00E13CE2" w:rsidP="00F4560E">
      <w:pPr>
        <w:spacing w:before="120" w:line="30" w:lineRule="atLeast"/>
        <w:ind w:left="41" w:right="1134"/>
        <w:rPr>
          <w:rFonts w:cs="David"/>
          <w:rtl/>
        </w:rPr>
      </w:pPr>
      <w:r w:rsidRPr="008637D2">
        <w:rPr>
          <w:rFonts w:cs="David" w:hint="cs"/>
          <w:rtl/>
        </w:rPr>
        <w:t xml:space="preserve"> מדי לחץ יהיו עם מעטה פלב"ם ומילוי גליצרין.</w:t>
      </w:r>
    </w:p>
    <w:p w14:paraId="24C088E5" w14:textId="77777777" w:rsidR="00E13CE2" w:rsidRPr="008637D2" w:rsidRDefault="00E13CE2" w:rsidP="00F4560E">
      <w:pPr>
        <w:spacing w:before="120" w:line="30" w:lineRule="atLeast"/>
        <w:ind w:left="41" w:right="1134"/>
        <w:rPr>
          <w:rFonts w:cs="David"/>
          <w:rtl/>
        </w:rPr>
      </w:pPr>
      <w:r w:rsidRPr="008637D2">
        <w:rPr>
          <w:rFonts w:cs="David" w:hint="cs"/>
          <w:rtl/>
        </w:rPr>
        <w:t xml:space="preserve"> מדי טמפ' יהיו עם כיסן בצנרת. </w:t>
      </w:r>
    </w:p>
    <w:p w14:paraId="09508566" w14:textId="77777777" w:rsidR="00E13CE2" w:rsidRPr="008637D2" w:rsidRDefault="00E13CE2" w:rsidP="00F4560E">
      <w:pPr>
        <w:spacing w:before="120" w:line="30" w:lineRule="atLeast"/>
        <w:ind w:left="41" w:right="1134"/>
        <w:rPr>
          <w:rFonts w:cs="David"/>
          <w:rtl/>
        </w:rPr>
      </w:pPr>
      <w:r w:rsidRPr="008637D2">
        <w:rPr>
          <w:rFonts w:cs="David" w:hint="cs"/>
          <w:rtl/>
        </w:rPr>
        <w:t xml:space="preserve"> מפחית לחץ יהיה בקוטר "1 בראוקמן ויכלול מד לחץ.</w:t>
      </w:r>
    </w:p>
    <w:p w14:paraId="711A431D" w14:textId="77777777" w:rsidR="00E13CE2" w:rsidRPr="008637D2" w:rsidRDefault="00E13CE2" w:rsidP="00F4560E">
      <w:pPr>
        <w:spacing w:before="120" w:line="30" w:lineRule="atLeast"/>
        <w:ind w:left="41" w:right="1134"/>
        <w:rPr>
          <w:rFonts w:cs="David"/>
          <w:rtl/>
        </w:rPr>
      </w:pPr>
      <w:r w:rsidRPr="008637D2">
        <w:rPr>
          <w:rFonts w:cs="David" w:hint="cs"/>
          <w:rtl/>
        </w:rPr>
        <w:t>כל האביזרים כמו ברזי פיקוד , מדי לחץ וטמ' וכד' יכוסו בעטיפת ברזנט  תפור , כלול במחיר האביזר .</w:t>
      </w:r>
    </w:p>
    <w:p w14:paraId="178D9E0F" w14:textId="77777777" w:rsidR="00E13CE2" w:rsidRPr="008637D2" w:rsidRDefault="00E13CE2" w:rsidP="00F4560E">
      <w:pPr>
        <w:spacing w:before="120" w:line="30" w:lineRule="atLeast"/>
        <w:ind w:left="41" w:right="1134"/>
        <w:jc w:val="both"/>
        <w:rPr>
          <w:rFonts w:cs="David"/>
          <w:rtl/>
        </w:rPr>
      </w:pPr>
    </w:p>
    <w:p w14:paraId="2EF555EE" w14:textId="09B9A259" w:rsidR="00E13CE2" w:rsidRPr="0026400E" w:rsidRDefault="00E13CE2" w:rsidP="00F4560E">
      <w:pPr>
        <w:pStyle w:val="ac"/>
        <w:numPr>
          <w:ilvl w:val="2"/>
          <w:numId w:val="46"/>
        </w:numPr>
        <w:spacing w:before="120" w:line="30" w:lineRule="atLeast"/>
        <w:ind w:right="1134"/>
        <w:jc w:val="both"/>
        <w:rPr>
          <w:rFonts w:cs="David"/>
          <w:b/>
          <w:bCs/>
          <w:u w:val="single"/>
          <w:rtl/>
        </w:rPr>
      </w:pPr>
      <w:r w:rsidRPr="0026400E">
        <w:rPr>
          <w:rFonts w:cs="David" w:hint="cs"/>
          <w:b/>
          <w:bCs/>
          <w:u w:val="single"/>
          <w:rtl/>
        </w:rPr>
        <w:t>שיפועים, חיבור לציוד וגישה לאחזקה</w:t>
      </w:r>
      <w:r w:rsidRPr="0026400E">
        <w:rPr>
          <w:rFonts w:cs="David" w:hint="cs"/>
          <w:u w:val="single"/>
          <w:rtl/>
        </w:rPr>
        <w:t xml:space="preserve">  </w:t>
      </w:r>
    </w:p>
    <w:p w14:paraId="14EE52F2" w14:textId="77777777" w:rsidR="00E13CE2" w:rsidRPr="008637D2" w:rsidRDefault="00E13CE2" w:rsidP="00F4560E">
      <w:pPr>
        <w:spacing w:before="120" w:line="30" w:lineRule="atLeast"/>
        <w:ind w:left="41" w:right="1134"/>
        <w:jc w:val="both"/>
        <w:rPr>
          <w:rFonts w:cs="David"/>
        </w:rPr>
      </w:pPr>
      <w:r w:rsidRPr="008637D2">
        <w:rPr>
          <w:rFonts w:cs="David" w:hint="cs"/>
          <w:rtl/>
        </w:rPr>
        <w:t xml:space="preserve">שיפוע צינורות המים יהיה המינימום הדרוש כדי להבטיח שחרור </w:t>
      </w:r>
    </w:p>
    <w:p w14:paraId="15F0CC55" w14:textId="77777777" w:rsidR="00E13CE2" w:rsidRPr="008637D2" w:rsidRDefault="00E13CE2" w:rsidP="00F4560E">
      <w:pPr>
        <w:spacing w:before="120" w:line="30" w:lineRule="atLeast"/>
        <w:ind w:left="41" w:right="1134"/>
        <w:jc w:val="both"/>
        <w:rPr>
          <w:rFonts w:cs="David"/>
          <w:rtl/>
        </w:rPr>
      </w:pPr>
      <w:r w:rsidRPr="008637D2">
        <w:rPr>
          <w:rFonts w:cs="David" w:hint="cs"/>
          <w:rtl/>
        </w:rPr>
        <w:t xml:space="preserve">אויר ואפשרות לניקוזם בנקודות הנמוכות. בנקודות הנמוכות של  </w:t>
      </w:r>
    </w:p>
    <w:p w14:paraId="51DB981E" w14:textId="77777777" w:rsidR="00E13CE2" w:rsidRPr="008637D2" w:rsidRDefault="00E13CE2" w:rsidP="00F4560E">
      <w:pPr>
        <w:spacing w:before="120" w:line="30" w:lineRule="atLeast"/>
        <w:ind w:left="41" w:right="1134"/>
        <w:jc w:val="both"/>
        <w:rPr>
          <w:rFonts w:cs="David"/>
          <w:rtl/>
        </w:rPr>
      </w:pPr>
      <w:r w:rsidRPr="008637D2">
        <w:rPr>
          <w:rFonts w:cs="David" w:hint="cs"/>
          <w:rtl/>
        </w:rPr>
        <w:t xml:space="preserve">הצנרת יותקן ניקוז והקבלן יספק את כל האביזרים הדרושים לניקוז </w:t>
      </w:r>
    </w:p>
    <w:p w14:paraId="70679C6C" w14:textId="77777777" w:rsidR="00E13CE2" w:rsidRPr="008637D2" w:rsidRDefault="00E13CE2" w:rsidP="00F4560E">
      <w:pPr>
        <w:spacing w:before="120" w:line="30" w:lineRule="atLeast"/>
        <w:ind w:left="41" w:right="1134"/>
        <w:jc w:val="both"/>
        <w:rPr>
          <w:rFonts w:cs="David"/>
          <w:rtl/>
        </w:rPr>
      </w:pPr>
      <w:r w:rsidRPr="008637D2">
        <w:rPr>
          <w:rFonts w:cs="David" w:hint="cs"/>
          <w:rtl/>
        </w:rPr>
        <w:t xml:space="preserve"> הצנרת. הסתעפויות לחיבורים  לציוד יהיו כלפי מעלה כדי להבטיח </w:t>
      </w:r>
    </w:p>
    <w:p w14:paraId="51E8E028" w14:textId="77777777" w:rsidR="00E13CE2" w:rsidRPr="008637D2" w:rsidRDefault="00E13CE2" w:rsidP="00F4560E">
      <w:pPr>
        <w:spacing w:before="120" w:line="30" w:lineRule="atLeast"/>
        <w:ind w:left="41" w:right="1134"/>
        <w:jc w:val="both"/>
        <w:rPr>
          <w:rFonts w:cs="David"/>
          <w:rtl/>
        </w:rPr>
      </w:pPr>
      <w:r w:rsidRPr="008637D2">
        <w:rPr>
          <w:rFonts w:cs="David" w:hint="cs"/>
          <w:rtl/>
        </w:rPr>
        <w:t xml:space="preserve"> שחרור אויר דרך הציוד המחובר. על הקבלן לוודא שהמערכת תהיה משוחררת מ"הלם מים" כמו כן יתקין הקבלן משחררי אויר  </w:t>
      </w:r>
    </w:p>
    <w:p w14:paraId="6DEC415C" w14:textId="77777777" w:rsidR="00E13CE2" w:rsidRPr="008637D2" w:rsidRDefault="00E13CE2" w:rsidP="00F4560E">
      <w:pPr>
        <w:spacing w:before="120" w:line="30" w:lineRule="atLeast"/>
        <w:ind w:left="41" w:right="1134"/>
        <w:jc w:val="both"/>
        <w:rPr>
          <w:rFonts w:cs="David"/>
          <w:rtl/>
        </w:rPr>
      </w:pPr>
      <w:r w:rsidRPr="008637D2">
        <w:rPr>
          <w:rFonts w:cs="David" w:hint="cs"/>
          <w:rtl/>
        </w:rPr>
        <w:t xml:space="preserve"> אוטומטיים בנקודות הגבוהות של המערכת.</w:t>
      </w:r>
    </w:p>
    <w:p w14:paraId="24CD957F" w14:textId="77777777" w:rsidR="00E13CE2" w:rsidRPr="008637D2" w:rsidRDefault="00E13CE2" w:rsidP="00F4560E">
      <w:pPr>
        <w:spacing w:before="120" w:line="30" w:lineRule="atLeast"/>
        <w:ind w:left="41" w:right="1134"/>
        <w:rPr>
          <w:rFonts w:cs="David"/>
          <w:rtl/>
        </w:rPr>
      </w:pPr>
      <w:r w:rsidRPr="008637D2">
        <w:rPr>
          <w:rFonts w:cs="David" w:hint="cs"/>
          <w:rtl/>
        </w:rPr>
        <w:t>אין לתמוך צינורות המחוברים לציוד ע"י הציוד עצמו זאת כדי למנוע נזק לציוד ממשקל הצינורות או מכוחות ההתפשטות של הצנרת. על הקבלן להתקין אביזרי התפשטות מתאימים או   "אומגות" ולעגן את הצינורות בנקודות קבע מתאימות בצורה   שתמנע גרימת נזק לבניין  או לציוד אליו מחוברים הצינורות. הצינורות יותקנו כך שתהיה גישה נוחה לשם לתיקון ואחזקה.  שסתומים ומגופים יותקנו באופן המאפשר גישה קלה. בכדי להקל על  אחזקה ותיקונים ייעשו חיבורים לחלקי ציוד בעזרת מקשרים או אוגנים.</w:t>
      </w:r>
    </w:p>
    <w:p w14:paraId="042E5552" w14:textId="77777777" w:rsidR="00E13CE2" w:rsidRPr="008637D2" w:rsidRDefault="00E13CE2" w:rsidP="00A75084">
      <w:pPr>
        <w:spacing w:before="120" w:line="30" w:lineRule="atLeast"/>
        <w:ind w:right="1134"/>
        <w:jc w:val="both"/>
        <w:rPr>
          <w:rFonts w:cs="David"/>
          <w:rtl/>
        </w:rPr>
      </w:pPr>
    </w:p>
    <w:p w14:paraId="65F35213" w14:textId="34F4EAE1" w:rsidR="00EF1BF5" w:rsidRPr="00EF1BF5" w:rsidRDefault="00E13CE2" w:rsidP="00F4560E">
      <w:pPr>
        <w:pStyle w:val="ac"/>
        <w:numPr>
          <w:ilvl w:val="2"/>
          <w:numId w:val="47"/>
        </w:numPr>
        <w:spacing w:before="120" w:line="30" w:lineRule="atLeast"/>
        <w:ind w:right="1134"/>
        <w:jc w:val="both"/>
        <w:rPr>
          <w:rFonts w:cs="David"/>
          <w:b/>
          <w:bCs/>
          <w:u w:val="single"/>
          <w:rtl/>
        </w:rPr>
      </w:pPr>
      <w:r w:rsidRPr="008637D2">
        <w:rPr>
          <w:rFonts w:cs="David" w:hint="cs"/>
          <w:b/>
          <w:bCs/>
          <w:u w:val="single"/>
          <w:rtl/>
        </w:rPr>
        <w:t>תליות ותמיכות צנרת</w:t>
      </w:r>
    </w:p>
    <w:p w14:paraId="120B5AAB" w14:textId="77777777" w:rsidR="00E13CE2" w:rsidRPr="008637D2" w:rsidRDefault="00E13CE2" w:rsidP="00667D46">
      <w:pPr>
        <w:spacing w:before="120" w:line="30" w:lineRule="atLeast"/>
        <w:ind w:left="41" w:right="1134" w:hanging="850"/>
        <w:jc w:val="both"/>
        <w:rPr>
          <w:rFonts w:cs="David"/>
          <w:rtl/>
        </w:rPr>
      </w:pPr>
      <w:r w:rsidRPr="008637D2">
        <w:rPr>
          <w:rFonts w:cs="David" w:hint="cs"/>
          <w:rtl/>
        </w:rPr>
        <w:tab/>
        <w:t>תליות ותמיכות הצנרת יהיו מפרופיל פלדה מגלוון בטבילה , ואו ברזל מקצועי כדוגמת חברת הילתי ואו יוניסטרט ואו שוו"ע.</w:t>
      </w:r>
    </w:p>
    <w:p w14:paraId="58A21CAD" w14:textId="77777777" w:rsidR="00E13CE2" w:rsidRPr="008637D2" w:rsidRDefault="00E13CE2" w:rsidP="00667D46">
      <w:pPr>
        <w:spacing w:before="120" w:line="30" w:lineRule="atLeast"/>
        <w:ind w:left="41" w:right="1134" w:hanging="850"/>
        <w:jc w:val="both"/>
        <w:rPr>
          <w:rFonts w:cs="David"/>
          <w:rtl/>
        </w:rPr>
      </w:pPr>
      <w:r w:rsidRPr="008637D2">
        <w:rPr>
          <w:rFonts w:cs="David" w:hint="cs"/>
          <w:rtl/>
        </w:rPr>
        <w:tab/>
        <w:t>מרחקי תליות , אוגנים על פי המפורט בתקן.</w:t>
      </w:r>
    </w:p>
    <w:p w14:paraId="5E32F3EC" w14:textId="77777777" w:rsidR="00E13CE2" w:rsidRPr="008637D2" w:rsidRDefault="00E13CE2" w:rsidP="00667D46">
      <w:pPr>
        <w:spacing w:before="120" w:line="30" w:lineRule="atLeast"/>
        <w:ind w:left="41" w:right="1134" w:hanging="850"/>
        <w:jc w:val="both"/>
        <w:rPr>
          <w:rFonts w:cs="David"/>
          <w:rtl/>
        </w:rPr>
      </w:pPr>
      <w:r w:rsidRPr="008637D2">
        <w:rPr>
          <w:rFonts w:cs="David" w:hint="cs"/>
          <w:rtl/>
        </w:rPr>
        <w:tab/>
        <w:t xml:space="preserve">במידה וידרשו גשרי צנרת , עמודי הגשרים יבוצעו ע"י צינורות </w:t>
      </w:r>
    </w:p>
    <w:p w14:paraId="2CEE1473" w14:textId="66ECE9A8" w:rsidR="00FE2146" w:rsidRPr="008637D2" w:rsidRDefault="00E13CE2" w:rsidP="00A75084">
      <w:pPr>
        <w:spacing w:before="120" w:line="30" w:lineRule="atLeast"/>
        <w:ind w:left="41" w:right="1134" w:hanging="850"/>
        <w:rPr>
          <w:rFonts w:cs="David"/>
          <w:rtl/>
        </w:rPr>
      </w:pPr>
      <w:r w:rsidRPr="008637D2">
        <w:rPr>
          <w:rFonts w:cs="David" w:hint="cs"/>
          <w:rtl/>
        </w:rPr>
        <w:tab/>
        <w:t>עלות התליות כלולה במחיר הצנרת .</w:t>
      </w:r>
    </w:p>
    <w:p w14:paraId="6094C22D" w14:textId="2794AA4C" w:rsidR="00FE2146" w:rsidRPr="008637D2" w:rsidRDefault="00FE2146" w:rsidP="00F4560E">
      <w:pPr>
        <w:spacing w:before="120" w:line="30" w:lineRule="atLeast"/>
        <w:ind w:left="41" w:right="1134" w:firstLine="141"/>
        <w:rPr>
          <w:rFonts w:cs="David"/>
          <w:rtl/>
        </w:rPr>
      </w:pPr>
      <w:r w:rsidRPr="008637D2">
        <w:rPr>
          <w:noProof/>
          <w:rtl/>
          <w:lang w:eastAsia="en-US"/>
        </w:rPr>
        <w:drawing>
          <wp:inline distT="0" distB="0" distL="0" distR="0" wp14:anchorId="217FEB29" wp14:editId="07D7BBAF">
            <wp:extent cx="1310760" cy="3093720"/>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8996" cy="3136761"/>
                    </a:xfrm>
                    <a:prstGeom prst="rect">
                      <a:avLst/>
                    </a:prstGeom>
                    <a:noFill/>
                    <a:ln>
                      <a:noFill/>
                    </a:ln>
                  </pic:spPr>
                </pic:pic>
              </a:graphicData>
            </a:graphic>
          </wp:inline>
        </w:drawing>
      </w:r>
    </w:p>
    <w:p w14:paraId="0D55DC03" w14:textId="4E03330D" w:rsidR="00FE2146" w:rsidRPr="008637D2" w:rsidRDefault="00FE2146" w:rsidP="003C0A7D">
      <w:pPr>
        <w:spacing w:before="120" w:line="30" w:lineRule="atLeast"/>
        <w:ind w:left="41" w:firstLine="141"/>
        <w:rPr>
          <w:rFonts w:cs="David"/>
          <w:rtl/>
        </w:rPr>
      </w:pPr>
    </w:p>
    <w:p w14:paraId="6BCA47B8" w14:textId="7647D2C9" w:rsidR="00FE2146" w:rsidRPr="008637D2" w:rsidRDefault="00FE2146" w:rsidP="003C0A7D">
      <w:pPr>
        <w:spacing w:before="120" w:line="30" w:lineRule="atLeast"/>
        <w:ind w:left="41" w:firstLine="141"/>
        <w:rPr>
          <w:rFonts w:cs="David"/>
          <w:rtl/>
        </w:rPr>
      </w:pPr>
      <w:r w:rsidRPr="008637D2">
        <w:rPr>
          <w:rFonts w:cs="David" w:hint="cs"/>
          <w:rtl/>
        </w:rPr>
        <w:t xml:space="preserve">טבלת עומסי משקל למוטות הברגה </w:t>
      </w:r>
    </w:p>
    <w:p w14:paraId="796E7FF0" w14:textId="3C84B940" w:rsidR="00FE2146" w:rsidRPr="008637D2" w:rsidRDefault="00FE2146" w:rsidP="003C0A7D">
      <w:pPr>
        <w:spacing w:before="120" w:line="30" w:lineRule="atLeast"/>
        <w:ind w:left="41" w:hanging="850"/>
        <w:rPr>
          <w:rFonts w:cs="David"/>
          <w:rtl/>
        </w:rPr>
      </w:pPr>
      <w:r w:rsidRPr="008637D2">
        <w:rPr>
          <w:rFonts w:cs="David"/>
          <w:noProof/>
          <w:lang w:eastAsia="en-US"/>
        </w:rPr>
        <w:drawing>
          <wp:inline distT="0" distB="0" distL="0" distR="0" wp14:anchorId="00699B25" wp14:editId="37B63179">
            <wp:extent cx="5051283" cy="4564107"/>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63995" cy="4575593"/>
                    </a:xfrm>
                    <a:prstGeom prst="rect">
                      <a:avLst/>
                    </a:prstGeom>
                    <a:noFill/>
                  </pic:spPr>
                </pic:pic>
              </a:graphicData>
            </a:graphic>
          </wp:inline>
        </w:drawing>
      </w:r>
    </w:p>
    <w:p w14:paraId="69AA6763" w14:textId="494D3A80" w:rsidR="00FE2146" w:rsidRPr="008637D2" w:rsidRDefault="00FE2146" w:rsidP="003C0A7D">
      <w:pPr>
        <w:spacing w:before="120" w:line="30" w:lineRule="atLeast"/>
        <w:ind w:left="41" w:hanging="850"/>
        <w:rPr>
          <w:rFonts w:cs="David"/>
          <w:rtl/>
        </w:rPr>
      </w:pPr>
    </w:p>
    <w:p w14:paraId="3E3104EA" w14:textId="29CCB649" w:rsidR="006A5426" w:rsidRDefault="00FE2146" w:rsidP="00A75084">
      <w:pPr>
        <w:spacing w:before="120" w:line="30" w:lineRule="atLeast"/>
        <w:ind w:left="41" w:hanging="850"/>
        <w:rPr>
          <w:rFonts w:cs="David"/>
          <w:rtl/>
        </w:rPr>
      </w:pPr>
      <w:r w:rsidRPr="008637D2">
        <w:rPr>
          <w:rFonts w:cs="David" w:hint="cs"/>
          <w:rtl/>
        </w:rPr>
        <w:t xml:space="preserve">טבלת משקלי צנרת מים </w:t>
      </w:r>
    </w:p>
    <w:p w14:paraId="531825E6" w14:textId="77777777" w:rsidR="006A5426" w:rsidRPr="008637D2" w:rsidRDefault="006A5426" w:rsidP="00A75084">
      <w:pPr>
        <w:spacing w:before="120" w:line="30" w:lineRule="atLeast"/>
        <w:jc w:val="both"/>
        <w:rPr>
          <w:rFonts w:cs="David"/>
          <w:rtl/>
        </w:rPr>
      </w:pPr>
    </w:p>
    <w:p w14:paraId="2C78BADD" w14:textId="2EA578F8" w:rsidR="004740B9" w:rsidRPr="008637D2" w:rsidRDefault="004740B9" w:rsidP="003C0A7D">
      <w:pPr>
        <w:spacing w:before="120" w:line="30" w:lineRule="atLeast"/>
        <w:ind w:left="41" w:hanging="850"/>
        <w:jc w:val="both"/>
        <w:rPr>
          <w:rFonts w:cs="David"/>
          <w:rtl/>
        </w:rPr>
      </w:pPr>
    </w:p>
    <w:p w14:paraId="011D6F71" w14:textId="5FA366F0" w:rsidR="00E13CE2" w:rsidRPr="0026400E" w:rsidRDefault="00E13CE2" w:rsidP="00F65253">
      <w:pPr>
        <w:pStyle w:val="ac"/>
        <w:numPr>
          <w:ilvl w:val="2"/>
          <w:numId w:val="48"/>
        </w:numPr>
        <w:spacing w:before="120" w:line="30" w:lineRule="atLeast"/>
        <w:jc w:val="both"/>
        <w:rPr>
          <w:rFonts w:cs="David"/>
          <w:b/>
          <w:bCs/>
          <w:u w:val="single"/>
          <w:rtl/>
        </w:rPr>
      </w:pPr>
      <w:r w:rsidRPr="0026400E">
        <w:rPr>
          <w:rFonts w:cs="David" w:hint="cs"/>
          <w:rtl/>
        </w:rPr>
        <w:t xml:space="preserve"> </w:t>
      </w:r>
      <w:r w:rsidRPr="0026400E">
        <w:rPr>
          <w:rFonts w:cs="David" w:hint="cs"/>
          <w:b/>
          <w:bCs/>
          <w:u w:val="single"/>
          <w:rtl/>
        </w:rPr>
        <w:t>ניקוי ובדיקת הצנרת</w:t>
      </w:r>
    </w:p>
    <w:p w14:paraId="6148F9DF" w14:textId="77777777" w:rsidR="00E13CE2" w:rsidRPr="008637D2" w:rsidRDefault="00E13CE2" w:rsidP="003C0A7D">
      <w:pPr>
        <w:spacing w:before="120" w:line="30" w:lineRule="atLeast"/>
        <w:ind w:left="41"/>
        <w:rPr>
          <w:rFonts w:cs="David"/>
          <w:rtl/>
        </w:rPr>
      </w:pPr>
      <w:r w:rsidRPr="008637D2">
        <w:rPr>
          <w:rFonts w:cs="David" w:hint="cs"/>
          <w:rtl/>
        </w:rPr>
        <w:t xml:space="preserve">הצינורות ינוקו ע"י הזרמת מים בלחץ המקסימלי של המערכת עד </w:t>
      </w:r>
    </w:p>
    <w:p w14:paraId="47A6C637" w14:textId="77777777" w:rsidR="00E13CE2" w:rsidRPr="008637D2" w:rsidRDefault="00E13CE2" w:rsidP="003C0A7D">
      <w:pPr>
        <w:spacing w:before="120" w:line="30" w:lineRule="atLeast"/>
        <w:ind w:left="41"/>
        <w:rPr>
          <w:rFonts w:cs="David"/>
          <w:rtl/>
        </w:rPr>
      </w:pPr>
      <w:r w:rsidRPr="008637D2">
        <w:rPr>
          <w:rFonts w:cs="David" w:hint="cs"/>
          <w:rtl/>
        </w:rPr>
        <w:t xml:space="preserve">שהצנרת תהיה נקיה על כל אביזריה כגון: נחשונים ואביזרי פיקוד    </w:t>
      </w:r>
    </w:p>
    <w:p w14:paraId="640F07FE" w14:textId="77777777" w:rsidR="00E13CE2" w:rsidRPr="008637D2" w:rsidRDefault="00E13CE2" w:rsidP="003C0A7D">
      <w:pPr>
        <w:spacing w:before="120" w:line="30" w:lineRule="atLeast"/>
        <w:ind w:left="41"/>
        <w:rPr>
          <w:rFonts w:cs="David"/>
          <w:rtl/>
        </w:rPr>
      </w:pPr>
      <w:r w:rsidRPr="008637D2">
        <w:rPr>
          <w:rFonts w:cs="David" w:hint="cs"/>
          <w:rtl/>
        </w:rPr>
        <w:t>יעקפו על מנת למנוע חדירת לכלוך לתוכם.</w:t>
      </w:r>
    </w:p>
    <w:p w14:paraId="2FB27736" w14:textId="77777777" w:rsidR="00E13CE2" w:rsidRPr="008637D2" w:rsidRDefault="00E13CE2" w:rsidP="003C0A7D">
      <w:pPr>
        <w:spacing w:before="120" w:line="30" w:lineRule="atLeast"/>
        <w:ind w:left="41"/>
        <w:rPr>
          <w:rFonts w:cs="David"/>
          <w:rtl/>
        </w:rPr>
      </w:pPr>
      <w:r w:rsidRPr="008637D2">
        <w:rPr>
          <w:rFonts w:cs="David" w:hint="cs"/>
          <w:rtl/>
        </w:rPr>
        <w:t>הצנרת תיבד</w:t>
      </w:r>
      <w:r w:rsidRPr="008637D2">
        <w:rPr>
          <w:rFonts w:cs="David" w:hint="eastAsia"/>
          <w:rtl/>
        </w:rPr>
        <w:t>ק</w:t>
      </w:r>
      <w:r w:rsidRPr="008637D2">
        <w:rPr>
          <w:rFonts w:cs="David" w:hint="cs"/>
          <w:rtl/>
        </w:rPr>
        <w:t xml:space="preserve"> במים בלחץ 10 אטמוספירות, בהתאם למפורט במפרט  </w:t>
      </w:r>
    </w:p>
    <w:p w14:paraId="6C942795" w14:textId="77777777" w:rsidR="00E13CE2" w:rsidRPr="008637D2" w:rsidRDefault="00E13CE2" w:rsidP="003C0A7D">
      <w:pPr>
        <w:spacing w:before="120" w:line="30" w:lineRule="atLeast"/>
        <w:ind w:left="41"/>
        <w:rPr>
          <w:rFonts w:cs="David"/>
          <w:rtl/>
        </w:rPr>
      </w:pPr>
      <w:r w:rsidRPr="008637D2">
        <w:rPr>
          <w:rFonts w:cs="David" w:hint="cs"/>
          <w:rtl/>
        </w:rPr>
        <w:t xml:space="preserve">הכללי. לאחר תיקון כל הדליפות אשר יתגלו תבוצע בדיקת לחץ  </w:t>
      </w:r>
    </w:p>
    <w:p w14:paraId="0ABF7E96" w14:textId="77777777" w:rsidR="00E13CE2" w:rsidRPr="008637D2" w:rsidRDefault="00E13CE2" w:rsidP="003C0A7D">
      <w:pPr>
        <w:spacing w:before="120" w:line="30" w:lineRule="atLeast"/>
        <w:ind w:left="41"/>
        <w:rPr>
          <w:rFonts w:cs="David"/>
          <w:rtl/>
        </w:rPr>
      </w:pPr>
      <w:r w:rsidRPr="008637D2">
        <w:rPr>
          <w:rFonts w:cs="David" w:hint="cs"/>
          <w:rtl/>
        </w:rPr>
        <w:t xml:space="preserve">נוספת כנ"ל למשך 24 שעות לפחות. על לחץ הבדיקה המלא להחזיק </w:t>
      </w:r>
    </w:p>
    <w:p w14:paraId="6F67F2EB" w14:textId="77777777" w:rsidR="00E13CE2" w:rsidRPr="008637D2" w:rsidRDefault="00E13CE2" w:rsidP="003C0A7D">
      <w:pPr>
        <w:spacing w:before="120" w:line="30" w:lineRule="atLeast"/>
        <w:ind w:left="41"/>
        <w:rPr>
          <w:rFonts w:cs="David"/>
          <w:rtl/>
        </w:rPr>
      </w:pPr>
      <w:r w:rsidRPr="008637D2">
        <w:rPr>
          <w:rFonts w:cs="David" w:hint="cs"/>
          <w:rtl/>
        </w:rPr>
        <w:t xml:space="preserve">לכל אורך הבדיקה ואין לשחרר את הלחץ מהצנרת עד לקבלת אישור </w:t>
      </w:r>
    </w:p>
    <w:p w14:paraId="01DF0495" w14:textId="36AD2EB8" w:rsidR="00E13CE2" w:rsidRPr="008637D2" w:rsidRDefault="00E13CE2" w:rsidP="003C0A7D">
      <w:pPr>
        <w:spacing w:before="120" w:line="30" w:lineRule="atLeast"/>
        <w:ind w:left="41"/>
        <w:rPr>
          <w:rFonts w:cs="David"/>
          <w:rtl/>
        </w:rPr>
      </w:pPr>
      <w:r w:rsidRPr="008637D2">
        <w:rPr>
          <w:rFonts w:cs="David" w:hint="cs"/>
          <w:rtl/>
        </w:rPr>
        <w:t>לכך מאת המפקח.</w:t>
      </w:r>
    </w:p>
    <w:p w14:paraId="2CE610A0" w14:textId="1118A46B" w:rsidR="00BE4A08" w:rsidRPr="008637D2" w:rsidRDefault="00BE4A08" w:rsidP="003C0A7D">
      <w:pPr>
        <w:spacing w:before="120" w:line="30" w:lineRule="atLeast"/>
        <w:ind w:left="41"/>
        <w:rPr>
          <w:rFonts w:cs="David"/>
          <w:rtl/>
        </w:rPr>
      </w:pPr>
    </w:p>
    <w:p w14:paraId="79684BA0" w14:textId="12A89608" w:rsidR="00BE4A08" w:rsidRPr="008637D2" w:rsidRDefault="00BE4A08" w:rsidP="003C0A7D">
      <w:pPr>
        <w:spacing w:before="120" w:line="30" w:lineRule="atLeast"/>
        <w:ind w:left="41"/>
        <w:rPr>
          <w:rFonts w:cs="David"/>
          <w:rtl/>
        </w:rPr>
      </w:pPr>
      <w:r w:rsidRPr="008637D2">
        <w:rPr>
          <w:rFonts w:cs="David" w:hint="cs"/>
          <w:rtl/>
        </w:rPr>
        <w:t xml:space="preserve">הצנרת תשאר מלאה במים ותחת לחץ בכל שלבי העבודה . </w:t>
      </w:r>
    </w:p>
    <w:p w14:paraId="302DC135" w14:textId="77777777" w:rsidR="00E13CE2" w:rsidRPr="008637D2" w:rsidRDefault="00E13CE2" w:rsidP="003C0A7D">
      <w:pPr>
        <w:spacing w:before="120" w:line="30" w:lineRule="atLeast"/>
        <w:jc w:val="both"/>
        <w:rPr>
          <w:rFonts w:cs="David"/>
          <w:rtl/>
        </w:rPr>
      </w:pPr>
    </w:p>
    <w:p w14:paraId="6659D5BC" w14:textId="77777777" w:rsidR="00E13CE2" w:rsidRPr="008637D2" w:rsidRDefault="00E13CE2" w:rsidP="003C0A7D">
      <w:pPr>
        <w:spacing w:before="120" w:line="30" w:lineRule="atLeast"/>
        <w:ind w:left="41" w:right="709"/>
        <w:rPr>
          <w:rFonts w:cs="David"/>
          <w:rtl/>
        </w:rPr>
      </w:pPr>
      <w:r w:rsidRPr="008637D2">
        <w:rPr>
          <w:rFonts w:cs="David" w:hint="cs"/>
          <w:rtl/>
        </w:rPr>
        <w:t xml:space="preserve">הצנרת תישטף היטב , לפני הזרמת מים לציוד . המסננים יונוקו מס'פעמים , עד לרמת ניקוין גבוהה , לקבלת מים צלולים וללא שום </w:t>
      </w:r>
    </w:p>
    <w:p w14:paraId="1F697214" w14:textId="77777777" w:rsidR="00E13CE2" w:rsidRPr="008637D2" w:rsidRDefault="00E13CE2" w:rsidP="003C0A7D">
      <w:pPr>
        <w:spacing w:before="120" w:line="30" w:lineRule="atLeast"/>
        <w:ind w:left="41" w:right="709"/>
        <w:rPr>
          <w:rFonts w:cs="David"/>
          <w:rtl/>
        </w:rPr>
      </w:pPr>
      <w:r w:rsidRPr="008637D2">
        <w:rPr>
          <w:rFonts w:cs="David" w:hint="cs"/>
          <w:rtl/>
        </w:rPr>
        <w:t xml:space="preserve">חלקיקים . </w:t>
      </w:r>
    </w:p>
    <w:p w14:paraId="2B4A2882" w14:textId="77777777" w:rsidR="00E13CE2" w:rsidRPr="008637D2" w:rsidRDefault="00E13CE2" w:rsidP="003C0A7D">
      <w:pPr>
        <w:spacing w:before="120" w:line="30" w:lineRule="atLeast"/>
        <w:ind w:left="41" w:right="709"/>
        <w:rPr>
          <w:rFonts w:cs="David"/>
          <w:rtl/>
        </w:rPr>
      </w:pPr>
      <w:r w:rsidRPr="008637D2">
        <w:rPr>
          <w:rFonts w:cs="David" w:hint="cs"/>
          <w:rtl/>
        </w:rPr>
        <w:t>רק לאחר קבלת אישור המפקח לבדיקת ניקיון המים , יורשה הקבלן להזרים מים לתוך המערכת של הבניין. כמו כן , יבצע הקבלן שטיפות מים חוזרות לאחר 3 חודשים מההפעלה הראשונה , חצי שנה ועם המסירה הסופית של המיתקן לאחר שנות הבדק .</w:t>
      </w:r>
    </w:p>
    <w:p w14:paraId="5700C264" w14:textId="77777777" w:rsidR="00E13CE2" w:rsidRPr="008637D2" w:rsidRDefault="00E13CE2" w:rsidP="003C0A7D">
      <w:pPr>
        <w:spacing w:before="120" w:line="30" w:lineRule="atLeast"/>
        <w:ind w:left="41" w:right="709"/>
        <w:rPr>
          <w:rFonts w:cs="David"/>
        </w:rPr>
      </w:pPr>
      <w:r w:rsidRPr="008637D2">
        <w:rPr>
          <w:rFonts w:cs="David" w:hint="cs"/>
          <w:rtl/>
        </w:rPr>
        <w:t>על הקבלן לספק את כל המכשירים, החומרים וכח האדם הדרוש בכדי לבדוק את הצנרת.</w:t>
      </w:r>
    </w:p>
    <w:p w14:paraId="532E54E3" w14:textId="77777777" w:rsidR="00E13CE2" w:rsidRPr="008637D2" w:rsidRDefault="00E13CE2" w:rsidP="003C0A7D">
      <w:pPr>
        <w:spacing w:before="120" w:line="30" w:lineRule="atLeast"/>
        <w:ind w:left="41" w:right="709"/>
        <w:rPr>
          <w:rFonts w:cs="David"/>
          <w:rtl/>
        </w:rPr>
      </w:pPr>
      <w:r w:rsidRPr="008637D2">
        <w:rPr>
          <w:rFonts w:cs="David" w:hint="cs"/>
          <w:rtl/>
        </w:rPr>
        <w:t xml:space="preserve">על הקבלן לתאם עם המפקח את מועד הבדיקה בכדי שהמפקח יוכל להיות נוכח בזמן הבדיקה. </w:t>
      </w:r>
    </w:p>
    <w:p w14:paraId="337B6B26" w14:textId="77777777" w:rsidR="00E13CE2" w:rsidRPr="008637D2" w:rsidRDefault="00E13CE2" w:rsidP="003C0A7D">
      <w:pPr>
        <w:spacing w:before="120" w:line="30" w:lineRule="atLeast"/>
        <w:ind w:left="41" w:right="709"/>
        <w:rPr>
          <w:rFonts w:cs="David"/>
          <w:rtl/>
        </w:rPr>
      </w:pPr>
      <w:r w:rsidRPr="008637D2">
        <w:rPr>
          <w:rFonts w:cs="David" w:hint="cs"/>
          <w:rtl/>
        </w:rPr>
        <w:t>הבדיקה תעשה לפני בידוד הצינורות. המפקח יכול להורות שבדיקת הצנרת תעשה בשלבים אם יתגלה צורך בכך.</w:t>
      </w:r>
    </w:p>
    <w:p w14:paraId="77FB225A" w14:textId="2D79E9B5" w:rsidR="00796F95" w:rsidRPr="00A75084" w:rsidRDefault="00E13CE2" w:rsidP="00A75084">
      <w:pPr>
        <w:spacing w:before="120" w:line="30" w:lineRule="atLeast"/>
        <w:ind w:left="41" w:right="709"/>
        <w:rPr>
          <w:rFonts w:cs="David"/>
          <w:rtl/>
        </w:rPr>
      </w:pPr>
      <w:r w:rsidRPr="008637D2">
        <w:rPr>
          <w:rFonts w:cs="David" w:hint="cs"/>
          <w:rtl/>
        </w:rPr>
        <w:t>כל הפגמים שיתגלו בבדיקה יתוקנו ע"י הקבלן לשביעות רצונו של המפקח. קטעי צנרת פגומים יוחלפו בקטעים חדשים במידת הצורך ללא כל תוספת מחיר.</w:t>
      </w:r>
    </w:p>
    <w:p w14:paraId="7861CD14" w14:textId="77777777" w:rsidR="00796F95" w:rsidRPr="008637D2" w:rsidRDefault="00796F95" w:rsidP="003C0A7D">
      <w:pPr>
        <w:spacing w:before="120" w:line="30" w:lineRule="atLeast"/>
        <w:ind w:right="284"/>
        <w:jc w:val="both"/>
        <w:rPr>
          <w:rFonts w:cs="David"/>
          <w:u w:val="single"/>
          <w:rtl/>
        </w:rPr>
      </w:pPr>
    </w:p>
    <w:p w14:paraId="41152421" w14:textId="5FD811FF" w:rsidR="00240700" w:rsidRPr="008637D2" w:rsidRDefault="00240700" w:rsidP="00F65253">
      <w:pPr>
        <w:pStyle w:val="ac"/>
        <w:numPr>
          <w:ilvl w:val="1"/>
          <w:numId w:val="21"/>
        </w:numPr>
        <w:spacing w:before="120" w:line="30" w:lineRule="atLeast"/>
        <w:ind w:right="284"/>
        <w:jc w:val="both"/>
        <w:rPr>
          <w:rFonts w:cs="David"/>
          <w:u w:val="single"/>
        </w:rPr>
      </w:pPr>
      <w:r w:rsidRPr="008637D2">
        <w:rPr>
          <w:rFonts w:cs="David" w:hint="cs"/>
          <w:b/>
          <w:bCs/>
          <w:u w:val="single"/>
          <w:rtl/>
        </w:rPr>
        <w:t xml:space="preserve">בידוד צנרת מים </w:t>
      </w:r>
    </w:p>
    <w:p w14:paraId="218084F5" w14:textId="77777777" w:rsidR="00412E4D" w:rsidRDefault="00412E4D" w:rsidP="00412E4D">
      <w:pPr>
        <w:spacing w:before="120" w:line="30" w:lineRule="atLeast"/>
        <w:jc w:val="both"/>
        <w:rPr>
          <w:rFonts w:cs="David"/>
          <w:b/>
          <w:bCs/>
          <w:u w:val="single"/>
          <w:rtl/>
        </w:rPr>
      </w:pPr>
      <w:r>
        <w:rPr>
          <w:rFonts w:cs="David" w:hint="cs"/>
          <w:b/>
          <w:bCs/>
          <w:u w:val="single"/>
          <w:rtl/>
        </w:rPr>
        <w:t>הנחיות לביצוע בידוד צנרת מים</w:t>
      </w:r>
    </w:p>
    <w:p w14:paraId="5A798212" w14:textId="77777777" w:rsidR="00412E4D" w:rsidRDefault="00412E4D" w:rsidP="00F65253">
      <w:pPr>
        <w:pStyle w:val="ac"/>
        <w:numPr>
          <w:ilvl w:val="2"/>
          <w:numId w:val="21"/>
        </w:numPr>
        <w:spacing w:before="120" w:line="30" w:lineRule="atLeast"/>
        <w:ind w:right="567"/>
        <w:jc w:val="both"/>
        <w:rPr>
          <w:rFonts w:cs="David"/>
        </w:rPr>
      </w:pPr>
      <w:proofErr w:type="spellStart"/>
      <w:r w:rsidRPr="006E5A4A">
        <w:rPr>
          <w:rFonts w:cs="David" w:hint="cs"/>
          <w:rtl/>
        </w:rPr>
        <w:t>ההתיחסות</w:t>
      </w:r>
      <w:proofErr w:type="spellEnd"/>
      <w:r w:rsidRPr="006E5A4A">
        <w:rPr>
          <w:rFonts w:cs="David" w:hint="cs"/>
          <w:rtl/>
        </w:rPr>
        <w:t xml:space="preserve"> לבידוד צנרת תהיה כצנרת העומדת בתנאי חוץ על מנת להתמודד עם בעיות של טמפרטורה ולחות גבוהים בחלל התקרה.</w:t>
      </w:r>
    </w:p>
    <w:p w14:paraId="027FC8EE" w14:textId="77777777" w:rsidR="00412E4D" w:rsidRDefault="00412E4D" w:rsidP="00F65253">
      <w:pPr>
        <w:pStyle w:val="ac"/>
        <w:numPr>
          <w:ilvl w:val="2"/>
          <w:numId w:val="21"/>
        </w:numPr>
        <w:spacing w:before="120" w:line="30" w:lineRule="atLeast"/>
        <w:ind w:right="567"/>
        <w:jc w:val="both"/>
        <w:rPr>
          <w:rFonts w:cs="David"/>
        </w:rPr>
      </w:pPr>
      <w:r w:rsidRPr="00B92CC7">
        <w:rPr>
          <w:rFonts w:cs="David" w:hint="cs"/>
          <w:rtl/>
        </w:rPr>
        <w:t xml:space="preserve">התקנת הבידוד תאפשר שחרור עודפי מים במידה ונוצר עיבוי על מנת לזהות את נקודת </w:t>
      </w:r>
      <w:proofErr w:type="spellStart"/>
      <w:r w:rsidRPr="00B92CC7">
        <w:rPr>
          <w:rFonts w:cs="David" w:hint="cs"/>
          <w:rtl/>
        </w:rPr>
        <w:t>הכל</w:t>
      </w:r>
      <w:proofErr w:type="spellEnd"/>
      <w:r w:rsidRPr="00B92CC7">
        <w:rPr>
          <w:rFonts w:cs="David" w:hint="cs"/>
          <w:rtl/>
        </w:rPr>
        <w:t>.</w:t>
      </w:r>
    </w:p>
    <w:p w14:paraId="7B4C0482" w14:textId="77777777" w:rsidR="00412E4D" w:rsidRDefault="00412E4D" w:rsidP="00F65253">
      <w:pPr>
        <w:pStyle w:val="ac"/>
        <w:numPr>
          <w:ilvl w:val="2"/>
          <w:numId w:val="21"/>
        </w:numPr>
        <w:spacing w:before="120" w:line="30" w:lineRule="atLeast"/>
        <w:ind w:right="567"/>
        <w:jc w:val="both"/>
        <w:rPr>
          <w:rFonts w:cs="David"/>
        </w:rPr>
      </w:pPr>
      <w:r w:rsidRPr="00B92CC7">
        <w:rPr>
          <w:rFonts w:cs="David" w:hint="cs"/>
          <w:rtl/>
        </w:rPr>
        <w:t xml:space="preserve">בידוד הצנרת יהיה </w:t>
      </w:r>
      <w:proofErr w:type="spellStart"/>
      <w:r w:rsidRPr="00B92CC7">
        <w:rPr>
          <w:rFonts w:cs="David" w:hint="cs"/>
          <w:rtl/>
        </w:rPr>
        <w:t>מארמפלקס</w:t>
      </w:r>
      <w:proofErr w:type="spellEnd"/>
      <w:r w:rsidRPr="00B92CC7">
        <w:rPr>
          <w:rFonts w:cs="David" w:hint="cs"/>
          <w:rtl/>
        </w:rPr>
        <w:t xml:space="preserve"> מתוצרת </w:t>
      </w:r>
      <w:proofErr w:type="spellStart"/>
      <w:r w:rsidRPr="00B92CC7">
        <w:rPr>
          <w:rFonts w:cs="David" w:hint="cs"/>
          <w:rtl/>
        </w:rPr>
        <w:t>ווידאופלקס</w:t>
      </w:r>
      <w:proofErr w:type="spellEnd"/>
      <w:r w:rsidRPr="00B92CC7">
        <w:rPr>
          <w:rFonts w:cs="David" w:hint="cs"/>
          <w:rtl/>
        </w:rPr>
        <w:t xml:space="preserve"> כדוגמת החומר המיובא ע"י חברת </w:t>
      </w:r>
      <w:proofErr w:type="spellStart"/>
      <w:r w:rsidRPr="00B92CC7">
        <w:rPr>
          <w:rFonts w:cs="David" w:hint="cs"/>
          <w:rtl/>
        </w:rPr>
        <w:t>גולמט</w:t>
      </w:r>
      <w:proofErr w:type="spellEnd"/>
      <w:r w:rsidRPr="00B92CC7">
        <w:rPr>
          <w:rFonts w:cs="David" w:hint="cs"/>
          <w:rtl/>
        </w:rPr>
        <w:t xml:space="preserve"> או </w:t>
      </w:r>
      <w:proofErr w:type="spellStart"/>
      <w:r w:rsidRPr="00B92CC7">
        <w:rPr>
          <w:rFonts w:cs="David" w:hint="cs"/>
          <w:rtl/>
        </w:rPr>
        <w:t>שוו"ע</w:t>
      </w:r>
      <w:proofErr w:type="spellEnd"/>
      <w:r w:rsidRPr="00B92CC7">
        <w:rPr>
          <w:rFonts w:cs="David" w:hint="cs"/>
          <w:rtl/>
        </w:rPr>
        <w:t xml:space="preserve"> .</w:t>
      </w:r>
    </w:p>
    <w:p w14:paraId="029D6935" w14:textId="0EE5ED84" w:rsidR="00412E4D" w:rsidRDefault="00412E4D" w:rsidP="00796F95">
      <w:pPr>
        <w:spacing w:before="120" w:line="30" w:lineRule="atLeast"/>
        <w:jc w:val="both"/>
        <w:rPr>
          <w:rFonts w:cs="David"/>
          <w:b/>
          <w:bCs/>
          <w:u w:val="single"/>
          <w:rtl/>
        </w:rPr>
      </w:pPr>
      <w:r>
        <w:rPr>
          <w:rFonts w:cs="David"/>
          <w:b/>
          <w:bCs/>
          <w:noProof/>
          <w:u w:val="single"/>
          <w:lang w:eastAsia="en-US"/>
        </w:rPr>
        <w:drawing>
          <wp:inline distT="0" distB="0" distL="0" distR="0" wp14:anchorId="34578F68" wp14:editId="78ECA4F2">
            <wp:extent cx="4061460" cy="6069342"/>
            <wp:effectExtent l="0" t="0" r="0" b="7620"/>
            <wp:docPr id="546995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62810" cy="6071360"/>
                    </a:xfrm>
                    <a:prstGeom prst="rect">
                      <a:avLst/>
                    </a:prstGeom>
                    <a:noFill/>
                  </pic:spPr>
                </pic:pic>
              </a:graphicData>
            </a:graphic>
          </wp:inline>
        </w:drawing>
      </w:r>
    </w:p>
    <w:p w14:paraId="6E5197F0" w14:textId="77777777" w:rsidR="00412E4D" w:rsidRDefault="00412E4D" w:rsidP="00F65253">
      <w:pPr>
        <w:pStyle w:val="ac"/>
        <w:numPr>
          <w:ilvl w:val="2"/>
          <w:numId w:val="21"/>
        </w:numPr>
        <w:spacing w:before="120" w:line="30" w:lineRule="atLeast"/>
        <w:ind w:right="567"/>
        <w:jc w:val="both"/>
        <w:rPr>
          <w:rFonts w:cs="David"/>
        </w:rPr>
      </w:pPr>
      <w:r w:rsidRPr="00B92CC7">
        <w:rPr>
          <w:rFonts w:cs="David" w:hint="cs"/>
          <w:rtl/>
        </w:rPr>
        <w:t>עובי הבידוד 25 מ"מ</w:t>
      </w:r>
    </w:p>
    <w:p w14:paraId="4B3ED564" w14:textId="77777777" w:rsidR="00412E4D" w:rsidRDefault="00412E4D" w:rsidP="00F65253">
      <w:pPr>
        <w:pStyle w:val="ac"/>
        <w:numPr>
          <w:ilvl w:val="2"/>
          <w:numId w:val="21"/>
        </w:numPr>
        <w:spacing w:before="120" w:line="30" w:lineRule="atLeast"/>
        <w:ind w:right="567"/>
        <w:jc w:val="both"/>
        <w:rPr>
          <w:rFonts w:cs="David"/>
        </w:rPr>
      </w:pPr>
      <w:r w:rsidRPr="00B92CC7">
        <w:rPr>
          <w:rFonts w:cs="David" w:hint="cs"/>
          <w:rtl/>
        </w:rPr>
        <w:t xml:space="preserve">יש </w:t>
      </w:r>
      <w:proofErr w:type="spellStart"/>
      <w:r w:rsidRPr="00B92CC7">
        <w:rPr>
          <w:rFonts w:cs="David" w:hint="cs"/>
          <w:rtl/>
        </w:rPr>
        <w:t>לקפיד</w:t>
      </w:r>
      <w:proofErr w:type="spellEnd"/>
      <w:r w:rsidRPr="00B92CC7">
        <w:rPr>
          <w:rFonts w:cs="David" w:hint="cs"/>
          <w:rtl/>
        </w:rPr>
        <w:t xml:space="preserve"> על חיתוך ישר של צנרת הבידוד כך שדפנות </w:t>
      </w:r>
      <w:proofErr w:type="spellStart"/>
      <w:r w:rsidRPr="00B92CC7">
        <w:rPr>
          <w:rFonts w:cs="David" w:hint="cs"/>
          <w:rtl/>
        </w:rPr>
        <w:t>יצמדו</w:t>
      </w:r>
      <w:proofErr w:type="spellEnd"/>
      <w:r w:rsidRPr="00B92CC7">
        <w:rPr>
          <w:rFonts w:cs="David" w:hint="cs"/>
          <w:rtl/>
        </w:rPr>
        <w:t xml:space="preserve"> באופן </w:t>
      </w:r>
      <w:proofErr w:type="spellStart"/>
      <w:r w:rsidRPr="00B92CC7">
        <w:rPr>
          <w:rFonts w:cs="David" w:hint="cs"/>
          <w:rtl/>
        </w:rPr>
        <w:t>מדוייק</w:t>
      </w:r>
      <w:proofErr w:type="spellEnd"/>
      <w:r w:rsidRPr="00B92CC7">
        <w:rPr>
          <w:rFonts w:cs="David" w:hint="cs"/>
          <w:rtl/>
        </w:rPr>
        <w:t xml:space="preserve"> האחד לשני.</w:t>
      </w:r>
    </w:p>
    <w:p w14:paraId="448D29D4" w14:textId="77777777" w:rsidR="00412E4D" w:rsidRDefault="00412E4D" w:rsidP="00F65253">
      <w:pPr>
        <w:pStyle w:val="ac"/>
        <w:numPr>
          <w:ilvl w:val="2"/>
          <w:numId w:val="21"/>
        </w:numPr>
        <w:spacing w:before="120" w:line="30" w:lineRule="atLeast"/>
        <w:ind w:right="567"/>
        <w:jc w:val="both"/>
        <w:rPr>
          <w:rFonts w:cs="David"/>
        </w:rPr>
      </w:pPr>
      <w:r w:rsidRPr="00B92CC7">
        <w:rPr>
          <w:rFonts w:cs="David" w:hint="cs"/>
          <w:rtl/>
        </w:rPr>
        <w:t>יש להתקין בת</w:t>
      </w:r>
      <w:r>
        <w:rPr>
          <w:rFonts w:cs="David" w:hint="cs"/>
          <w:rtl/>
        </w:rPr>
        <w:t>מ</w:t>
      </w:r>
      <w:r w:rsidRPr="00B92CC7">
        <w:rPr>
          <w:rFonts w:cs="David" w:hint="cs"/>
          <w:rtl/>
        </w:rPr>
        <w:t xml:space="preserve">יכות הצנרת אוכפים מוכנים כדוגמת </w:t>
      </w:r>
      <w:proofErr w:type="spellStart"/>
      <w:r w:rsidRPr="00B92CC7">
        <w:rPr>
          <w:rFonts w:cs="David"/>
        </w:rPr>
        <w:t>owens</w:t>
      </w:r>
      <w:proofErr w:type="spellEnd"/>
      <w:r w:rsidRPr="00B92CC7">
        <w:rPr>
          <w:rFonts w:cs="David"/>
        </w:rPr>
        <w:t xml:space="preserve"> corning</w:t>
      </w:r>
      <w:r w:rsidRPr="00B92CC7">
        <w:rPr>
          <w:rFonts w:cs="David" w:hint="cs"/>
          <w:rtl/>
        </w:rPr>
        <w:t xml:space="preserve"> או </w:t>
      </w:r>
      <w:proofErr w:type="spellStart"/>
      <w:r w:rsidRPr="00B92CC7">
        <w:rPr>
          <w:rFonts w:cs="David" w:hint="cs"/>
          <w:rtl/>
        </w:rPr>
        <w:t>שוו"ע</w:t>
      </w:r>
      <w:proofErr w:type="spellEnd"/>
      <w:r w:rsidRPr="00B92CC7">
        <w:rPr>
          <w:rFonts w:cs="David" w:hint="cs"/>
          <w:rtl/>
        </w:rPr>
        <w:t xml:space="preserve">. האוכפים יאושרו לפני </w:t>
      </w:r>
      <w:proofErr w:type="spellStart"/>
      <w:r w:rsidRPr="00B92CC7">
        <w:rPr>
          <w:rFonts w:cs="David" w:hint="cs"/>
          <w:rtl/>
        </w:rPr>
        <w:t>הביצוע.הקבלן</w:t>
      </w:r>
      <w:proofErr w:type="spellEnd"/>
      <w:r w:rsidRPr="00B92CC7">
        <w:rPr>
          <w:rFonts w:cs="David" w:hint="cs"/>
          <w:rtl/>
        </w:rPr>
        <w:t xml:space="preserve"> יוודא לפני ביצוע כי כל החומרים נמצאים בכמות המתאימה ובמלאי בארץ. </w:t>
      </w:r>
    </w:p>
    <w:p w14:paraId="768A954F" w14:textId="77777777" w:rsidR="00412E4D" w:rsidRDefault="00412E4D" w:rsidP="00F65253">
      <w:pPr>
        <w:pStyle w:val="ac"/>
        <w:numPr>
          <w:ilvl w:val="2"/>
          <w:numId w:val="21"/>
        </w:numPr>
        <w:spacing w:before="120" w:line="30" w:lineRule="atLeast"/>
        <w:ind w:right="567"/>
        <w:jc w:val="both"/>
        <w:rPr>
          <w:rFonts w:cs="David"/>
        </w:rPr>
      </w:pPr>
      <w:r w:rsidRPr="00B92CC7">
        <w:rPr>
          <w:rFonts w:cs="David" w:hint="cs"/>
          <w:rtl/>
        </w:rPr>
        <w:t xml:space="preserve">הוראות התקנה : </w:t>
      </w:r>
    </w:p>
    <w:p w14:paraId="3D8EFC19" w14:textId="77777777" w:rsidR="00412E4D" w:rsidRDefault="00412E4D" w:rsidP="00F65253">
      <w:pPr>
        <w:pStyle w:val="ac"/>
        <w:numPr>
          <w:ilvl w:val="0"/>
          <w:numId w:val="34"/>
        </w:numPr>
        <w:spacing w:before="120" w:line="30" w:lineRule="atLeast"/>
        <w:ind w:right="567"/>
        <w:jc w:val="both"/>
        <w:rPr>
          <w:rFonts w:cs="David"/>
        </w:rPr>
      </w:pPr>
      <w:r>
        <w:rPr>
          <w:rFonts w:cs="David" w:hint="cs"/>
          <w:rtl/>
        </w:rPr>
        <w:t>יש לוודא כי לפני התקנת בידוד הצנרת, מבוצע במידת הצורך יבוש לצנרת המים הקרה והלחה.</w:t>
      </w:r>
    </w:p>
    <w:p w14:paraId="316A236C" w14:textId="77777777" w:rsidR="00412E4D" w:rsidRDefault="00412E4D" w:rsidP="00F65253">
      <w:pPr>
        <w:pStyle w:val="ac"/>
        <w:numPr>
          <w:ilvl w:val="0"/>
          <w:numId w:val="34"/>
        </w:numPr>
        <w:spacing w:before="120" w:line="30" w:lineRule="atLeast"/>
        <w:ind w:right="567"/>
        <w:jc w:val="both"/>
        <w:rPr>
          <w:rFonts w:cs="David"/>
        </w:rPr>
      </w:pPr>
      <w:r>
        <w:rPr>
          <w:rFonts w:cs="David" w:hint="cs"/>
          <w:rtl/>
        </w:rPr>
        <w:t xml:space="preserve"> יבוצע שחרור של  תלית צנרת במקום בו מותקן הבידוד, אין לשחרר יותר </w:t>
      </w:r>
      <w:proofErr w:type="spellStart"/>
      <w:r>
        <w:rPr>
          <w:rFonts w:cs="David" w:hint="cs"/>
          <w:rtl/>
        </w:rPr>
        <w:t>מתלית</w:t>
      </w:r>
      <w:proofErr w:type="spellEnd"/>
      <w:r>
        <w:rPr>
          <w:rFonts w:cs="David" w:hint="cs"/>
          <w:rtl/>
        </w:rPr>
        <w:t xml:space="preserve"> צנרת אחת למנוע קריסת הצנרת מהתקרה.</w:t>
      </w:r>
    </w:p>
    <w:p w14:paraId="4FDDC5FE" w14:textId="77777777" w:rsidR="00412E4D" w:rsidRDefault="00412E4D" w:rsidP="00F65253">
      <w:pPr>
        <w:pStyle w:val="ac"/>
        <w:numPr>
          <w:ilvl w:val="0"/>
          <w:numId w:val="34"/>
        </w:numPr>
        <w:spacing w:before="120" w:line="30" w:lineRule="atLeast"/>
        <w:ind w:right="567"/>
        <w:jc w:val="both"/>
        <w:rPr>
          <w:rFonts w:cs="David"/>
        </w:rPr>
      </w:pPr>
      <w:r>
        <w:rPr>
          <w:rFonts w:cs="David" w:hint="cs"/>
          <w:rtl/>
        </w:rPr>
        <w:t>יותקן צינור ארמפלקס חתוך לאורכו (לאחר בדיקה כי הצנרת צבועה)</w:t>
      </w:r>
      <w:r>
        <w:rPr>
          <w:rFonts w:cs="David" w:hint="cs"/>
        </w:rPr>
        <w:t xml:space="preserve"> </w:t>
      </w:r>
      <w:r>
        <w:rPr>
          <w:rFonts w:cs="David" w:hint="cs"/>
          <w:rtl/>
        </w:rPr>
        <w:t>.</w:t>
      </w:r>
    </w:p>
    <w:p w14:paraId="0A01805C" w14:textId="77777777" w:rsidR="00412E4D" w:rsidRDefault="00412E4D" w:rsidP="00F65253">
      <w:pPr>
        <w:pStyle w:val="ac"/>
        <w:numPr>
          <w:ilvl w:val="0"/>
          <w:numId w:val="34"/>
        </w:numPr>
        <w:spacing w:before="120" w:line="30" w:lineRule="atLeast"/>
        <w:ind w:right="567"/>
        <w:jc w:val="both"/>
        <w:rPr>
          <w:rFonts w:cs="David"/>
        </w:rPr>
      </w:pPr>
      <w:r>
        <w:rPr>
          <w:rFonts w:cs="David" w:hint="cs"/>
          <w:rtl/>
        </w:rPr>
        <w:t>הבידוד יודבק חזרה בפס החיתוך ע"י דבק מגע, לאחר שהדבק החל להתייבש (על פי הוראות יצרן הדבק).</w:t>
      </w:r>
    </w:p>
    <w:p w14:paraId="76A61027" w14:textId="77777777" w:rsidR="00412E4D" w:rsidRDefault="00412E4D" w:rsidP="00F65253">
      <w:pPr>
        <w:pStyle w:val="ac"/>
        <w:numPr>
          <w:ilvl w:val="0"/>
          <w:numId w:val="34"/>
        </w:numPr>
        <w:spacing w:before="120" w:line="30" w:lineRule="atLeast"/>
        <w:ind w:right="567"/>
        <w:jc w:val="both"/>
        <w:rPr>
          <w:rFonts w:cs="David"/>
        </w:rPr>
      </w:pPr>
      <w:r>
        <w:rPr>
          <w:rFonts w:cs="David" w:hint="cs"/>
          <w:rtl/>
        </w:rPr>
        <w:t xml:space="preserve">קו ההדבקה יהיה בחלק התחתון של הצינור, בכל 3 מ יושאר 0.5 מ מוצמד ללא דבק , על מנת לאפשר למים במידה וייוצרו להשתחרר ממערכת הבידוד ולאפשר לזהות תחילת בעיה ולא לאפשר היקוות של מים. </w:t>
      </w:r>
    </w:p>
    <w:p w14:paraId="5BC693FD" w14:textId="77777777" w:rsidR="00412E4D" w:rsidRDefault="00412E4D" w:rsidP="00F65253">
      <w:pPr>
        <w:pStyle w:val="ac"/>
        <w:numPr>
          <w:ilvl w:val="0"/>
          <w:numId w:val="34"/>
        </w:numPr>
        <w:spacing w:before="120" w:line="30" w:lineRule="atLeast"/>
        <w:ind w:right="567"/>
        <w:jc w:val="both"/>
        <w:rPr>
          <w:rFonts w:cs="David"/>
        </w:rPr>
      </w:pPr>
      <w:r>
        <w:rPr>
          <w:rFonts w:cs="David" w:hint="cs"/>
          <w:rtl/>
        </w:rPr>
        <w:t>תבוצע עטיפת תחבושת בחפיפה של 50% לאורך הצינור. התחבושת תהיה בעלת אישור מכון התקנים תקן ישראלי 755.</w:t>
      </w:r>
    </w:p>
    <w:p w14:paraId="6C28396F" w14:textId="77777777" w:rsidR="00412E4D" w:rsidRDefault="00412E4D" w:rsidP="00F65253">
      <w:pPr>
        <w:pStyle w:val="ac"/>
        <w:numPr>
          <w:ilvl w:val="0"/>
          <w:numId w:val="34"/>
        </w:numPr>
        <w:spacing w:before="120" w:line="30" w:lineRule="atLeast"/>
        <w:ind w:right="567"/>
        <w:jc w:val="both"/>
        <w:rPr>
          <w:rFonts w:cs="David"/>
        </w:rPr>
      </w:pPr>
      <w:r>
        <w:rPr>
          <w:rFonts w:cs="David" w:hint="cs"/>
          <w:rtl/>
        </w:rPr>
        <w:t>לאחר סיום עטיפת התחבושת, יבוצע ציפוי סילפס ( ע"י חומר המאושר ע"י מכון התקנים).</w:t>
      </w:r>
    </w:p>
    <w:p w14:paraId="5E304013" w14:textId="77777777" w:rsidR="00412E4D" w:rsidRDefault="00412E4D" w:rsidP="00F65253">
      <w:pPr>
        <w:pStyle w:val="ac"/>
        <w:numPr>
          <w:ilvl w:val="0"/>
          <w:numId w:val="34"/>
        </w:numPr>
        <w:spacing w:before="120" w:line="30" w:lineRule="atLeast"/>
        <w:ind w:right="567"/>
        <w:jc w:val="both"/>
        <w:rPr>
          <w:rFonts w:cs="David"/>
        </w:rPr>
      </w:pPr>
      <w:r>
        <w:rPr>
          <w:rFonts w:cs="David" w:hint="cs"/>
          <w:rtl/>
        </w:rPr>
        <w:t xml:space="preserve">בכל תלית צנרת יותקן אביזר תמיכה ובידוד </w:t>
      </w:r>
      <w:r w:rsidRPr="00B92CC7">
        <w:rPr>
          <w:rFonts w:cs="David" w:hint="cs"/>
          <w:rtl/>
        </w:rPr>
        <w:t xml:space="preserve">כדוגמת </w:t>
      </w:r>
      <w:proofErr w:type="spellStart"/>
      <w:r w:rsidRPr="00B92CC7">
        <w:rPr>
          <w:rFonts w:cs="David"/>
        </w:rPr>
        <w:t>owens</w:t>
      </w:r>
      <w:proofErr w:type="spellEnd"/>
      <w:r w:rsidRPr="00B92CC7">
        <w:rPr>
          <w:rFonts w:cs="David"/>
        </w:rPr>
        <w:t xml:space="preserve"> corning</w:t>
      </w:r>
      <w:r w:rsidRPr="00B92CC7">
        <w:rPr>
          <w:rFonts w:cs="David" w:hint="cs"/>
          <w:rtl/>
        </w:rPr>
        <w:t xml:space="preserve"> או </w:t>
      </w:r>
      <w:proofErr w:type="spellStart"/>
      <w:r w:rsidRPr="00B92CC7">
        <w:rPr>
          <w:rFonts w:cs="David" w:hint="cs"/>
          <w:rtl/>
        </w:rPr>
        <w:t>שוו"ע</w:t>
      </w:r>
      <w:proofErr w:type="spellEnd"/>
      <w:r>
        <w:rPr>
          <w:rFonts w:cs="David" w:hint="cs"/>
          <w:rtl/>
        </w:rPr>
        <w:t xml:space="preserve"> לנשיאה של משקל הצינור ויכולת בידוד מושלמת. </w:t>
      </w:r>
    </w:p>
    <w:p w14:paraId="7C16F057" w14:textId="77777777" w:rsidR="00412E4D" w:rsidRDefault="00412E4D" w:rsidP="00F65253">
      <w:pPr>
        <w:pStyle w:val="ac"/>
        <w:numPr>
          <w:ilvl w:val="0"/>
          <w:numId w:val="34"/>
        </w:numPr>
        <w:spacing w:before="120" w:line="30" w:lineRule="atLeast"/>
        <w:ind w:right="567"/>
        <w:jc w:val="both"/>
        <w:rPr>
          <w:rFonts w:cs="David"/>
        </w:rPr>
      </w:pPr>
      <w:r>
        <w:rPr>
          <w:rFonts w:cs="David" w:hint="cs"/>
          <w:rtl/>
        </w:rPr>
        <w:t>מיקום תלית הצנרת מהווה נקודת כשל במערכת הבידוד ויש לתת לגביה את הדעת לרבות מרחק מתאים בין מוטות ההברגה של הצנרת.</w:t>
      </w:r>
    </w:p>
    <w:p w14:paraId="170F38D6" w14:textId="77777777" w:rsidR="00412E4D" w:rsidRPr="00457D13" w:rsidRDefault="00412E4D" w:rsidP="00F65253">
      <w:pPr>
        <w:pStyle w:val="ac"/>
        <w:numPr>
          <w:ilvl w:val="0"/>
          <w:numId w:val="34"/>
        </w:numPr>
        <w:spacing w:before="120" w:line="30" w:lineRule="atLeast"/>
        <w:ind w:right="567"/>
        <w:jc w:val="both"/>
        <w:rPr>
          <w:rFonts w:cs="David"/>
        </w:rPr>
      </w:pPr>
      <w:r>
        <w:rPr>
          <w:rFonts w:cs="David" w:hint="cs"/>
          <w:rtl/>
        </w:rPr>
        <w:t>יש להתקין מחסומי מים מסיליקון בכל 3 מ או פחות. המחסום יבוצע ע"י טבעת סיליקון למניעת זרימת מים לאורך הצינור על מנת לנסות ולהגביל את אזור הנזק במידה ויהיה כזה.</w:t>
      </w:r>
    </w:p>
    <w:p w14:paraId="3E042DB4" w14:textId="77777777" w:rsidR="00412E4D" w:rsidRDefault="00412E4D" w:rsidP="00F65253">
      <w:pPr>
        <w:pStyle w:val="ac"/>
        <w:numPr>
          <w:ilvl w:val="0"/>
          <w:numId w:val="34"/>
        </w:numPr>
        <w:spacing w:before="120" w:line="30" w:lineRule="atLeast"/>
        <w:ind w:right="567"/>
        <w:jc w:val="both"/>
        <w:rPr>
          <w:rFonts w:cs="David"/>
        </w:rPr>
      </w:pPr>
      <w:r>
        <w:rPr>
          <w:rFonts w:cs="David" w:hint="cs"/>
          <w:rtl/>
        </w:rPr>
        <w:t xml:space="preserve">יש להתקין ציפוי נוסף של בידוד בשמיכה חיצונית בכל מקום בו קיים קושי לבודד בצורה </w:t>
      </w:r>
      <w:proofErr w:type="spellStart"/>
      <w:r>
        <w:rPr>
          <w:rFonts w:cs="David" w:hint="cs"/>
          <w:rtl/>
        </w:rPr>
        <w:t>מושלמת.עובי</w:t>
      </w:r>
      <w:proofErr w:type="spellEnd"/>
      <w:r>
        <w:rPr>
          <w:rFonts w:cs="David" w:hint="cs"/>
          <w:rtl/>
        </w:rPr>
        <w:t xml:space="preserve"> הבידוד הינו הגורם העיקרי לבידוד הצנרת.</w:t>
      </w:r>
    </w:p>
    <w:p w14:paraId="415A2290" w14:textId="77777777" w:rsidR="00412E4D" w:rsidRDefault="00412E4D" w:rsidP="00F65253">
      <w:pPr>
        <w:pStyle w:val="ac"/>
        <w:numPr>
          <w:ilvl w:val="0"/>
          <w:numId w:val="34"/>
        </w:numPr>
        <w:spacing w:before="120" w:line="30" w:lineRule="atLeast"/>
        <w:ind w:right="567"/>
        <w:jc w:val="both"/>
        <w:rPr>
          <w:rFonts w:cs="David"/>
        </w:rPr>
      </w:pPr>
      <w:r>
        <w:rPr>
          <w:rFonts w:cs="David" w:hint="cs"/>
          <w:rtl/>
        </w:rPr>
        <w:t>ברזים- יש לוודא כי הברזים המותקנים כוללים הגבהה מותאמת לבידוד הצנרת.</w:t>
      </w:r>
    </w:p>
    <w:p w14:paraId="39ECD5CA" w14:textId="77777777" w:rsidR="00412E4D" w:rsidRDefault="00412E4D" w:rsidP="00F65253">
      <w:pPr>
        <w:pStyle w:val="ac"/>
        <w:numPr>
          <w:ilvl w:val="0"/>
          <w:numId w:val="34"/>
        </w:numPr>
        <w:spacing w:before="120" w:line="30" w:lineRule="atLeast"/>
        <w:ind w:right="567"/>
        <w:jc w:val="both"/>
        <w:rPr>
          <w:rFonts w:cs="David"/>
        </w:rPr>
      </w:pPr>
      <w:r>
        <w:rPr>
          <w:rFonts w:cs="David" w:hint="cs"/>
          <w:rtl/>
        </w:rPr>
        <w:t xml:space="preserve">בסוף קו יש לבצע טבעת סיליקון 0.2 מ מסוף הקו על מנת למנוע חדירת </w:t>
      </w:r>
      <w:proofErr w:type="spellStart"/>
      <w:r>
        <w:rPr>
          <w:rFonts w:cs="David" w:hint="cs"/>
          <w:rtl/>
        </w:rPr>
        <w:t>מים.יש</w:t>
      </w:r>
      <w:proofErr w:type="spellEnd"/>
      <w:r>
        <w:rPr>
          <w:rFonts w:cs="David" w:hint="cs"/>
          <w:rtl/>
        </w:rPr>
        <w:t xml:space="preserve"> לוודא סגירת סוף קו בפקק ובבידוד לאחר שטיפת הצנרת.</w:t>
      </w:r>
    </w:p>
    <w:p w14:paraId="4DD27A4D" w14:textId="77777777" w:rsidR="00412E4D" w:rsidRDefault="00412E4D" w:rsidP="00F65253">
      <w:pPr>
        <w:pStyle w:val="ac"/>
        <w:numPr>
          <w:ilvl w:val="0"/>
          <w:numId w:val="34"/>
        </w:numPr>
        <w:spacing w:before="120" w:line="30" w:lineRule="atLeast"/>
        <w:ind w:right="567"/>
        <w:jc w:val="both"/>
        <w:rPr>
          <w:rFonts w:cs="David"/>
        </w:rPr>
      </w:pPr>
      <w:r>
        <w:rPr>
          <w:rFonts w:cs="David" w:hint="cs"/>
          <w:rtl/>
        </w:rPr>
        <w:t>אביזרי צנרת ומשחררי אוויר יש לאטום בסיליקון את המרווח.</w:t>
      </w:r>
    </w:p>
    <w:p w14:paraId="1EAAC699" w14:textId="77777777" w:rsidR="00412E4D" w:rsidRDefault="00412E4D" w:rsidP="00F65253">
      <w:pPr>
        <w:pStyle w:val="ac"/>
        <w:numPr>
          <w:ilvl w:val="0"/>
          <w:numId w:val="34"/>
        </w:numPr>
        <w:spacing w:before="120" w:line="30" w:lineRule="atLeast"/>
        <w:ind w:right="567"/>
        <w:jc w:val="both"/>
        <w:rPr>
          <w:rFonts w:cs="David"/>
        </w:rPr>
      </w:pPr>
      <w:r>
        <w:rPr>
          <w:rFonts w:cs="David" w:hint="cs"/>
          <w:rtl/>
        </w:rPr>
        <w:t xml:space="preserve">פירים אנכיים </w:t>
      </w:r>
      <w:r>
        <w:rPr>
          <w:rFonts w:cs="David"/>
          <w:rtl/>
        </w:rPr>
        <w:t>–</w:t>
      </w:r>
      <w:r>
        <w:rPr>
          <w:rFonts w:cs="David" w:hint="cs"/>
          <w:rtl/>
        </w:rPr>
        <w:t xml:space="preserve"> בהתקנת בידוד צנרת בפירים אנכיים לא יותקנו טבעות סיליקון כפי שנדרש בצנרת אופקית וזאת על מנת לאפשר למים במידה וייוצרו לזרום כלפי </w:t>
      </w:r>
      <w:proofErr w:type="spellStart"/>
      <w:r>
        <w:rPr>
          <w:rFonts w:cs="David" w:hint="cs"/>
          <w:rtl/>
        </w:rPr>
        <w:t>מטה.בידוד</w:t>
      </w:r>
      <w:proofErr w:type="spellEnd"/>
      <w:r>
        <w:rPr>
          <w:rFonts w:cs="David" w:hint="cs"/>
          <w:rtl/>
        </w:rPr>
        <w:t xml:space="preserve"> הצנרת בפירים יבוצע בדואל </w:t>
      </w:r>
      <w:proofErr w:type="spellStart"/>
      <w:r>
        <w:rPr>
          <w:rFonts w:cs="David" w:hint="cs"/>
          <w:rtl/>
        </w:rPr>
        <w:t>טמפ</w:t>
      </w:r>
      <w:proofErr w:type="spellEnd"/>
      <w:r>
        <w:rPr>
          <w:rFonts w:cs="David" w:hint="cs"/>
          <w:rtl/>
        </w:rPr>
        <w:t xml:space="preserve"> ( צמר זכוכית ) מצופה בסילפס וגזה כמתואר.</w:t>
      </w:r>
    </w:p>
    <w:p w14:paraId="1891A145" w14:textId="77777777" w:rsidR="00412E4D" w:rsidRDefault="00412E4D" w:rsidP="00412E4D">
      <w:pPr>
        <w:spacing w:before="120" w:line="30" w:lineRule="atLeast"/>
        <w:ind w:left="748"/>
        <w:jc w:val="both"/>
        <w:rPr>
          <w:rFonts w:cs="David"/>
          <w:b/>
          <w:bCs/>
          <w:u w:val="single"/>
          <w:rtl/>
        </w:rPr>
      </w:pPr>
    </w:p>
    <w:p w14:paraId="25E484B2" w14:textId="77777777" w:rsidR="00412E4D" w:rsidRPr="008637D2" w:rsidRDefault="00412E4D" w:rsidP="00412E4D">
      <w:pPr>
        <w:spacing w:before="120" w:line="30" w:lineRule="atLeast"/>
        <w:jc w:val="both"/>
        <w:rPr>
          <w:rFonts w:cs="David"/>
          <w:b/>
          <w:bCs/>
          <w:u w:val="single"/>
          <w:rtl/>
        </w:rPr>
      </w:pPr>
    </w:p>
    <w:p w14:paraId="2B8DFF49" w14:textId="77777777" w:rsidR="00126B32" w:rsidRDefault="00126B32" w:rsidP="00126B32">
      <w:pPr>
        <w:spacing w:before="120" w:line="30" w:lineRule="atLeast"/>
        <w:ind w:left="680"/>
        <w:jc w:val="both"/>
        <w:rPr>
          <w:rFonts w:cs="David"/>
          <w:rtl/>
        </w:rPr>
      </w:pPr>
      <w:r w:rsidRPr="008637D2">
        <w:rPr>
          <w:rFonts w:cs="David"/>
          <w:rtl/>
        </w:rPr>
        <w:t>טבלת עוביים וסוגי בדוד לצנרת מים מקוררים ומים מחוממים:</w:t>
      </w:r>
    </w:p>
    <w:p w14:paraId="189B9D8D" w14:textId="77777777" w:rsidR="00126B32" w:rsidRDefault="00126B32" w:rsidP="00126B32">
      <w:pPr>
        <w:spacing w:before="120" w:line="30" w:lineRule="atLeast"/>
        <w:ind w:left="680"/>
        <w:jc w:val="both"/>
        <w:rPr>
          <w:rFonts w:cs="David"/>
          <w:rtl/>
        </w:rPr>
      </w:pPr>
    </w:p>
    <w:p w14:paraId="018759F5" w14:textId="41F1AEDD" w:rsidR="00126B32" w:rsidRDefault="001E4D7F" w:rsidP="00126B32">
      <w:pPr>
        <w:spacing w:before="120" w:line="30" w:lineRule="atLeast"/>
        <w:ind w:left="-385"/>
        <w:jc w:val="both"/>
        <w:rPr>
          <w:rFonts w:ascii="David" w:eastAsia="David" w:hAnsi="David" w:cs="David"/>
          <w:rtl/>
          <w:lang w:val="he-IL"/>
        </w:rPr>
      </w:pPr>
      <w:r>
        <w:rPr>
          <w:noProof/>
          <w:lang w:eastAsia="en-US"/>
        </w:rPr>
        <w:drawing>
          <wp:inline distT="0" distB="0" distL="0" distR="0" wp14:anchorId="6FCE1F23" wp14:editId="5AEE929A">
            <wp:extent cx="4412456" cy="3130550"/>
            <wp:effectExtent l="0" t="0" r="7620" b="0"/>
            <wp:docPr id="1240365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365871" name=""/>
                    <pic:cNvPicPr/>
                  </pic:nvPicPr>
                  <pic:blipFill rotWithShape="1">
                    <a:blip r:embed="rId11"/>
                    <a:srcRect l="57939" t="37456" r="6178" b="17284"/>
                    <a:stretch/>
                  </pic:blipFill>
                  <pic:spPr bwMode="auto">
                    <a:xfrm>
                      <a:off x="0" y="0"/>
                      <a:ext cx="4420996" cy="3136609"/>
                    </a:xfrm>
                    <a:prstGeom prst="rect">
                      <a:avLst/>
                    </a:prstGeom>
                    <a:ln>
                      <a:noFill/>
                    </a:ln>
                    <a:extLst>
                      <a:ext uri="{53640926-AAD7-44D8-BBD7-CCE9431645EC}">
                        <a14:shadowObscured xmlns:a14="http://schemas.microsoft.com/office/drawing/2010/main"/>
                      </a:ext>
                    </a:extLst>
                  </pic:spPr>
                </pic:pic>
              </a:graphicData>
            </a:graphic>
          </wp:inline>
        </w:drawing>
      </w:r>
    </w:p>
    <w:p w14:paraId="197BD5CF" w14:textId="77777777" w:rsidR="008756CB" w:rsidRDefault="008756CB" w:rsidP="00126B32">
      <w:pPr>
        <w:spacing w:before="120" w:line="30" w:lineRule="atLeast"/>
        <w:ind w:left="-385"/>
        <w:jc w:val="both"/>
        <w:rPr>
          <w:rFonts w:ascii="David" w:eastAsia="David" w:hAnsi="David" w:cs="David"/>
          <w:rtl/>
          <w:lang w:val="he-IL"/>
        </w:rPr>
      </w:pPr>
    </w:p>
    <w:p w14:paraId="2DEE6849" w14:textId="77777777" w:rsidR="008756CB" w:rsidRPr="008756CB" w:rsidRDefault="008756CB" w:rsidP="00CF74C5">
      <w:pPr>
        <w:spacing w:before="120" w:line="30" w:lineRule="atLeast"/>
        <w:ind w:left="-385" w:right="567"/>
        <w:jc w:val="both"/>
        <w:rPr>
          <w:rFonts w:ascii="David" w:eastAsia="David" w:hAnsi="David" w:cs="David"/>
          <w:b/>
          <w:bCs/>
          <w:rtl/>
          <w:lang w:val="he-IL"/>
        </w:rPr>
      </w:pPr>
      <w:r w:rsidRPr="008756CB">
        <w:rPr>
          <w:rFonts w:ascii="David" w:eastAsia="David" w:hAnsi="David" w:cs="David"/>
          <w:b/>
          <w:bCs/>
          <w:rtl/>
          <w:lang w:val="he-IL"/>
        </w:rPr>
        <w:t>אין לבצע בדוד לצנרת לפני שעברה בהצלחה בדיקת לחץ</w:t>
      </w:r>
      <w:r w:rsidRPr="008756CB">
        <w:rPr>
          <w:rFonts w:ascii="David" w:eastAsia="David" w:hAnsi="David" w:cs="David" w:hint="cs"/>
          <w:b/>
          <w:bCs/>
          <w:rtl/>
          <w:lang w:val="he-IL"/>
        </w:rPr>
        <w:t>,  הסתיים תהליך בדיקה וצילום הצנרת ו</w:t>
      </w:r>
      <w:r w:rsidRPr="008756CB">
        <w:rPr>
          <w:rFonts w:ascii="David" w:eastAsia="David" w:hAnsi="David" w:cs="David"/>
          <w:b/>
          <w:bCs/>
          <w:rtl/>
          <w:lang w:val="he-IL"/>
        </w:rPr>
        <w:t xml:space="preserve">אישור  </w:t>
      </w:r>
      <w:r w:rsidRPr="008756CB">
        <w:rPr>
          <w:rFonts w:ascii="David" w:eastAsia="David" w:hAnsi="David" w:cs="David" w:hint="cs"/>
          <w:b/>
          <w:bCs/>
          <w:rtl/>
          <w:lang w:val="he-IL"/>
        </w:rPr>
        <w:t xml:space="preserve">כי עבודת הצנרת הסתיימה  </w:t>
      </w:r>
      <w:r w:rsidRPr="008756CB">
        <w:rPr>
          <w:rFonts w:ascii="David" w:eastAsia="David" w:hAnsi="David" w:cs="David"/>
          <w:b/>
          <w:bCs/>
          <w:rtl/>
          <w:lang w:val="he-IL"/>
        </w:rPr>
        <w:t>.</w:t>
      </w:r>
    </w:p>
    <w:p w14:paraId="2E2394C2" w14:textId="77777777" w:rsidR="008756CB" w:rsidRPr="008756CB" w:rsidRDefault="008756CB" w:rsidP="00CF74C5">
      <w:pPr>
        <w:spacing w:before="120" w:line="30" w:lineRule="atLeast"/>
        <w:ind w:left="-385" w:right="567"/>
        <w:jc w:val="both"/>
        <w:rPr>
          <w:rFonts w:ascii="David" w:eastAsia="David" w:hAnsi="David" w:cs="David"/>
          <w:rtl/>
          <w:lang w:val="he-IL"/>
        </w:rPr>
      </w:pPr>
      <w:r w:rsidRPr="008756CB">
        <w:rPr>
          <w:rFonts w:ascii="David" w:eastAsia="David" w:hAnsi="David" w:cs="David"/>
          <w:rtl/>
          <w:lang w:val="he-IL"/>
        </w:rPr>
        <w:t>הבידוד יוצמד לצנרת בצורה קפדנית אשר תייצב אותו ותמנע חדירת לחות בין הבידוד והצינור.</w:t>
      </w:r>
    </w:p>
    <w:p w14:paraId="260EA0F5" w14:textId="77777777" w:rsidR="008756CB" w:rsidRPr="008756CB" w:rsidRDefault="008756CB" w:rsidP="00CF74C5">
      <w:pPr>
        <w:spacing w:before="120" w:line="30" w:lineRule="atLeast"/>
        <w:ind w:left="-385" w:right="567"/>
        <w:jc w:val="both"/>
        <w:rPr>
          <w:rFonts w:ascii="David" w:eastAsia="David" w:hAnsi="David" w:cs="David"/>
          <w:rtl/>
          <w:lang w:val="he-IL"/>
        </w:rPr>
      </w:pPr>
      <w:r w:rsidRPr="008756CB">
        <w:rPr>
          <w:rFonts w:ascii="David" w:eastAsia="David" w:hAnsi="David" w:cs="David"/>
          <w:rtl/>
          <w:lang w:val="he-IL"/>
        </w:rPr>
        <w:t>הבידוד יתאים מבחינת התקנים להגדרה ח</w:t>
      </w:r>
      <w:r w:rsidRPr="008756CB">
        <w:rPr>
          <w:rFonts w:ascii="David" w:eastAsia="David" w:hAnsi="David" w:cs="David" w:hint="cs"/>
          <w:rtl/>
          <w:lang w:val="he-IL"/>
        </w:rPr>
        <w:t>ו</w:t>
      </w:r>
      <w:r w:rsidRPr="008756CB">
        <w:rPr>
          <w:rFonts w:ascii="David" w:eastAsia="David" w:hAnsi="David" w:cs="David"/>
          <w:rtl/>
          <w:lang w:val="he-IL"/>
        </w:rPr>
        <w:t>מר כבה מאליו מאושר ע״י מכון התקנים ויועץ הבטיחות</w:t>
      </w:r>
      <w:r w:rsidRPr="008756CB">
        <w:rPr>
          <w:rFonts w:ascii="David" w:eastAsia="David" w:hAnsi="David" w:cs="David" w:hint="cs"/>
          <w:rtl/>
          <w:lang w:val="he-IL"/>
        </w:rPr>
        <w:t xml:space="preserve"> </w:t>
      </w:r>
      <w:r w:rsidRPr="008756CB">
        <w:rPr>
          <w:rFonts w:ascii="David" w:eastAsia="David" w:hAnsi="David" w:cs="David"/>
          <w:rtl/>
          <w:lang w:val="he-IL"/>
        </w:rPr>
        <w:t>.</w:t>
      </w:r>
      <w:r w:rsidRPr="008756CB">
        <w:rPr>
          <w:rFonts w:ascii="David" w:eastAsia="David" w:hAnsi="David" w:cs="David" w:hint="cs"/>
          <w:rtl/>
          <w:lang w:val="he-IL"/>
        </w:rPr>
        <w:t xml:space="preserve"> החומר יהיה בעל תו תקן של מכון התקנים.</w:t>
      </w:r>
    </w:p>
    <w:p w14:paraId="1A419F9D" w14:textId="77777777" w:rsidR="008756CB" w:rsidRPr="008756CB" w:rsidRDefault="008756CB" w:rsidP="00CF74C5">
      <w:pPr>
        <w:spacing w:before="120" w:line="30" w:lineRule="atLeast"/>
        <w:ind w:left="-385" w:right="567"/>
        <w:jc w:val="both"/>
        <w:rPr>
          <w:rFonts w:ascii="David" w:eastAsia="David" w:hAnsi="David" w:cs="David"/>
          <w:rtl/>
          <w:lang w:val="he-IL"/>
        </w:rPr>
      </w:pPr>
    </w:p>
    <w:p w14:paraId="6294FDE2" w14:textId="72A4D3A7" w:rsidR="008756CB" w:rsidRPr="008756CB" w:rsidRDefault="008756CB" w:rsidP="00CF74C5">
      <w:pPr>
        <w:spacing w:before="120" w:line="30" w:lineRule="atLeast"/>
        <w:ind w:left="-385" w:right="567"/>
        <w:jc w:val="both"/>
        <w:rPr>
          <w:rFonts w:ascii="David" w:eastAsia="David" w:hAnsi="David" w:cs="David"/>
          <w:b/>
          <w:bCs/>
          <w:u w:val="single"/>
          <w:rtl/>
          <w:lang w:val="he-IL"/>
        </w:rPr>
      </w:pPr>
      <w:r w:rsidRPr="008756CB">
        <w:rPr>
          <w:rFonts w:ascii="David" w:eastAsia="David" w:hAnsi="David" w:cs="David" w:hint="cs"/>
          <w:rtl/>
          <w:lang w:val="he-IL"/>
        </w:rPr>
        <w:t xml:space="preserve"> 15.</w:t>
      </w:r>
      <w:r w:rsidR="00D043D9">
        <w:rPr>
          <w:rFonts w:ascii="David" w:eastAsia="David" w:hAnsi="David" w:cs="David" w:hint="cs"/>
          <w:rtl/>
          <w:lang w:val="he-IL"/>
        </w:rPr>
        <w:t>09</w:t>
      </w:r>
      <w:r w:rsidRPr="008756CB">
        <w:rPr>
          <w:rFonts w:ascii="David" w:eastAsia="David" w:hAnsi="David" w:cs="David" w:hint="cs"/>
          <w:rtl/>
          <w:lang w:val="he-IL"/>
        </w:rPr>
        <w:t>.0</w:t>
      </w:r>
      <w:r w:rsidR="00D043D9">
        <w:rPr>
          <w:rFonts w:ascii="David" w:eastAsia="David" w:hAnsi="David" w:cs="David" w:hint="cs"/>
          <w:rtl/>
          <w:lang w:val="he-IL"/>
        </w:rPr>
        <w:t>8</w:t>
      </w:r>
      <w:r w:rsidRPr="008756CB">
        <w:rPr>
          <w:rFonts w:ascii="David" w:eastAsia="David" w:hAnsi="David" w:cs="David" w:hint="cs"/>
          <w:rtl/>
          <w:lang w:val="he-IL"/>
        </w:rPr>
        <w:t xml:space="preserve">  </w:t>
      </w:r>
      <w:r w:rsidRPr="008756CB">
        <w:rPr>
          <w:rFonts w:ascii="David" w:eastAsia="David" w:hAnsi="David" w:cs="David"/>
          <w:b/>
          <w:bCs/>
          <w:u w:val="single"/>
          <w:rtl/>
          <w:lang w:val="he-IL"/>
        </w:rPr>
        <w:t>ב</w:t>
      </w:r>
      <w:r w:rsidRPr="008756CB">
        <w:rPr>
          <w:rFonts w:ascii="David" w:eastAsia="David" w:hAnsi="David" w:cs="David" w:hint="cs"/>
          <w:b/>
          <w:bCs/>
          <w:u w:val="single"/>
          <w:rtl/>
          <w:lang w:val="he-IL"/>
        </w:rPr>
        <w:t>י</w:t>
      </w:r>
      <w:r w:rsidRPr="008756CB">
        <w:rPr>
          <w:rFonts w:ascii="David" w:eastAsia="David" w:hAnsi="David" w:cs="David"/>
          <w:b/>
          <w:bCs/>
          <w:u w:val="single"/>
          <w:rtl/>
          <w:lang w:val="he-IL"/>
        </w:rPr>
        <w:t>דו</w:t>
      </w:r>
      <w:r w:rsidRPr="008756CB">
        <w:rPr>
          <w:rFonts w:ascii="David" w:eastAsia="David" w:hAnsi="David" w:cs="David" w:hint="cs"/>
          <w:b/>
          <w:bCs/>
          <w:u w:val="single"/>
          <w:rtl/>
          <w:lang w:val="he-IL"/>
        </w:rPr>
        <w:t>ד</w:t>
      </w:r>
      <w:r w:rsidRPr="008756CB">
        <w:rPr>
          <w:rFonts w:ascii="David" w:eastAsia="David" w:hAnsi="David" w:cs="David"/>
          <w:b/>
          <w:bCs/>
          <w:u w:val="single"/>
          <w:rtl/>
          <w:lang w:val="he-IL"/>
        </w:rPr>
        <w:t xml:space="preserve"> </w:t>
      </w:r>
      <w:r w:rsidRPr="008756CB">
        <w:rPr>
          <w:rFonts w:ascii="David" w:eastAsia="David" w:hAnsi="David" w:cs="David" w:hint="cs"/>
          <w:b/>
          <w:bCs/>
          <w:u w:val="single"/>
          <w:rtl/>
          <w:lang w:val="he-IL"/>
        </w:rPr>
        <w:t xml:space="preserve">צנרת מים </w:t>
      </w:r>
      <w:r w:rsidRPr="008756CB">
        <w:rPr>
          <w:rFonts w:ascii="David" w:eastAsia="David" w:hAnsi="David" w:cs="David"/>
          <w:b/>
          <w:bCs/>
          <w:u w:val="single"/>
          <w:rtl/>
          <w:lang w:val="he-IL"/>
        </w:rPr>
        <w:t>בתרמילים מסיבי זכוכית</w:t>
      </w:r>
    </w:p>
    <w:p w14:paraId="08DCBB9E" w14:textId="77777777" w:rsidR="008756CB" w:rsidRPr="008756CB" w:rsidRDefault="008756CB" w:rsidP="00CF74C5">
      <w:pPr>
        <w:spacing w:before="120" w:line="30" w:lineRule="atLeast"/>
        <w:ind w:left="-385" w:right="567"/>
        <w:jc w:val="both"/>
        <w:rPr>
          <w:rFonts w:ascii="David" w:eastAsia="David" w:hAnsi="David" w:cs="David"/>
          <w:b/>
          <w:bCs/>
          <w:u w:val="single"/>
          <w:rtl/>
          <w:lang w:val="he-IL"/>
        </w:rPr>
      </w:pPr>
    </w:p>
    <w:p w14:paraId="1716612F" w14:textId="77777777" w:rsidR="008756CB" w:rsidRPr="008756CB" w:rsidRDefault="008756CB" w:rsidP="00CF74C5">
      <w:pPr>
        <w:spacing w:before="120" w:line="30" w:lineRule="atLeast"/>
        <w:ind w:left="41" w:right="567"/>
        <w:jc w:val="both"/>
        <w:rPr>
          <w:rFonts w:ascii="David" w:eastAsia="David" w:hAnsi="David" w:cs="David"/>
          <w:rtl/>
          <w:lang w:val="he-IL"/>
        </w:rPr>
      </w:pPr>
      <w:r w:rsidRPr="008756CB">
        <w:rPr>
          <w:rFonts w:ascii="David" w:eastAsia="David" w:hAnsi="David" w:cs="David"/>
          <w:rtl/>
          <w:lang w:val="he-IL"/>
        </w:rPr>
        <w:t xml:space="preserve">בדוד מסיבי זכוכית יעשה במהלכי הצנרת בתוך הבניין בלבד. </w:t>
      </w:r>
    </w:p>
    <w:p w14:paraId="509B182C" w14:textId="77777777" w:rsidR="008756CB" w:rsidRPr="008756CB" w:rsidRDefault="008756CB" w:rsidP="00CF74C5">
      <w:pPr>
        <w:spacing w:before="120" w:line="30" w:lineRule="atLeast"/>
        <w:ind w:left="41" w:right="567"/>
        <w:jc w:val="both"/>
        <w:rPr>
          <w:rFonts w:ascii="David" w:eastAsia="David" w:hAnsi="David" w:cs="David"/>
          <w:rtl/>
          <w:lang w:val="he-IL"/>
        </w:rPr>
      </w:pPr>
      <w:r w:rsidRPr="008756CB">
        <w:rPr>
          <w:rFonts w:ascii="David" w:eastAsia="David" w:hAnsi="David" w:cs="David"/>
          <w:rtl/>
          <w:lang w:val="he-IL"/>
        </w:rPr>
        <w:t xml:space="preserve">הבידוד יעשה בתרמילים מוכנים כדוגמת </w:t>
      </w:r>
      <w:proofErr w:type="spellStart"/>
      <w:r w:rsidRPr="008756CB">
        <w:rPr>
          <w:rFonts w:ascii="David" w:eastAsia="David" w:hAnsi="David" w:cs="David"/>
          <w:rtl/>
          <w:lang w:val="he-IL"/>
        </w:rPr>
        <w:t>אואנס-קורנינג</w:t>
      </w:r>
      <w:proofErr w:type="spellEnd"/>
      <w:r w:rsidRPr="008756CB">
        <w:rPr>
          <w:rFonts w:ascii="David" w:eastAsia="David" w:hAnsi="David" w:cs="David" w:hint="cs"/>
          <w:rtl/>
          <w:lang w:val="he-IL"/>
        </w:rPr>
        <w:t xml:space="preserve"> </w:t>
      </w:r>
      <w:r w:rsidRPr="008756CB">
        <w:rPr>
          <w:rFonts w:ascii="David" w:eastAsia="David" w:hAnsi="David" w:cs="David"/>
          <w:rtl/>
          <w:lang w:val="he-IL"/>
        </w:rPr>
        <w:t xml:space="preserve"> או שווה ערך בעלי חסימת אדים אינטגרלית מנייר אלומיניום מחוזק מודבק ביסודיות. </w:t>
      </w:r>
    </w:p>
    <w:p w14:paraId="68FB307D" w14:textId="77777777" w:rsidR="008756CB" w:rsidRPr="008756CB" w:rsidRDefault="008756CB" w:rsidP="00CF74C5">
      <w:pPr>
        <w:spacing w:before="120" w:line="30" w:lineRule="atLeast"/>
        <w:ind w:left="41" w:right="567"/>
        <w:jc w:val="both"/>
        <w:rPr>
          <w:rFonts w:ascii="David" w:eastAsia="David" w:hAnsi="David" w:cs="David"/>
          <w:rtl/>
          <w:lang w:val="he-IL"/>
        </w:rPr>
      </w:pPr>
      <w:r w:rsidRPr="008756CB">
        <w:rPr>
          <w:rFonts w:ascii="David" w:eastAsia="David" w:hAnsi="David" w:cs="David" w:hint="cs"/>
          <w:rtl/>
          <w:lang w:val="he-IL"/>
        </w:rPr>
        <w:t>בגמר</w:t>
      </w:r>
      <w:r w:rsidRPr="008756CB">
        <w:rPr>
          <w:rFonts w:ascii="David" w:eastAsia="David" w:hAnsi="David" w:cs="David"/>
          <w:rtl/>
          <w:lang w:val="he-IL"/>
        </w:rPr>
        <w:t xml:space="preserve"> ביצוע  חסימת האדים </w:t>
      </w:r>
      <w:r w:rsidRPr="008756CB">
        <w:rPr>
          <w:rFonts w:ascii="David" w:eastAsia="David" w:hAnsi="David" w:cs="David" w:hint="cs"/>
          <w:rtl/>
          <w:lang w:val="he-IL"/>
        </w:rPr>
        <w:t>בבידוד הצנרת</w:t>
      </w:r>
      <w:r w:rsidRPr="008756CB">
        <w:rPr>
          <w:rFonts w:ascii="David" w:eastAsia="David" w:hAnsi="David" w:cs="David"/>
          <w:rtl/>
          <w:lang w:val="he-IL"/>
        </w:rPr>
        <w:t xml:space="preserve"> י</w:t>
      </w:r>
      <w:r w:rsidRPr="008756CB">
        <w:rPr>
          <w:rFonts w:ascii="David" w:eastAsia="David" w:hAnsi="David" w:cs="David" w:hint="cs"/>
          <w:rtl/>
          <w:lang w:val="he-IL"/>
        </w:rPr>
        <w:t>א</w:t>
      </w:r>
      <w:r w:rsidRPr="008756CB">
        <w:rPr>
          <w:rFonts w:ascii="David" w:eastAsia="David" w:hAnsi="David" w:cs="David"/>
          <w:rtl/>
          <w:lang w:val="he-IL"/>
        </w:rPr>
        <w:t xml:space="preserve">שר המפקח </w:t>
      </w:r>
      <w:r w:rsidRPr="008756CB">
        <w:rPr>
          <w:rFonts w:ascii="David" w:eastAsia="David" w:hAnsi="David" w:cs="David" w:hint="cs"/>
          <w:rtl/>
          <w:lang w:val="he-IL"/>
        </w:rPr>
        <w:t xml:space="preserve">את העבודה. </w:t>
      </w:r>
      <w:r w:rsidRPr="008756CB">
        <w:rPr>
          <w:rFonts w:ascii="David" w:eastAsia="David" w:hAnsi="David" w:cs="David"/>
          <w:rtl/>
          <w:lang w:val="he-IL"/>
        </w:rPr>
        <w:t xml:space="preserve"> </w:t>
      </w:r>
    </w:p>
    <w:p w14:paraId="078029D1" w14:textId="77777777" w:rsidR="008756CB" w:rsidRPr="008756CB" w:rsidRDefault="008756CB" w:rsidP="00CF74C5">
      <w:pPr>
        <w:spacing w:before="120" w:line="30" w:lineRule="atLeast"/>
        <w:ind w:left="41" w:right="567"/>
        <w:jc w:val="both"/>
        <w:rPr>
          <w:rFonts w:ascii="David" w:eastAsia="David" w:hAnsi="David" w:cs="David"/>
          <w:rtl/>
          <w:lang w:val="he-IL"/>
        </w:rPr>
      </w:pPr>
      <w:r w:rsidRPr="008756CB">
        <w:rPr>
          <w:rFonts w:ascii="David" w:eastAsia="David" w:hAnsi="David" w:cs="David" w:hint="cs"/>
          <w:rtl/>
          <w:lang w:val="he-IL"/>
        </w:rPr>
        <w:t xml:space="preserve">רק לאחר אישור המפקח, </w:t>
      </w:r>
      <w:r w:rsidRPr="008756CB">
        <w:rPr>
          <w:rFonts w:ascii="David" w:eastAsia="David" w:hAnsi="David" w:cs="David"/>
          <w:rtl/>
          <w:lang w:val="he-IL"/>
        </w:rPr>
        <w:t xml:space="preserve">יבצע הקבלן עטיפה חיצונית של פח מגולוון בעובי </w:t>
      </w:r>
      <w:r w:rsidRPr="008756CB">
        <w:rPr>
          <w:rFonts w:ascii="David" w:eastAsia="David" w:hAnsi="David" w:cs="David"/>
        </w:rPr>
        <w:t>0.6</w:t>
      </w:r>
      <w:r w:rsidRPr="008756CB">
        <w:rPr>
          <w:rFonts w:ascii="David" w:eastAsia="David" w:hAnsi="David" w:cs="David"/>
          <w:rtl/>
          <w:lang w:val="he-IL"/>
        </w:rPr>
        <w:t xml:space="preserve"> מ״מ לפחות, צבוע בתנור, כלול במחיר הבידוד. </w:t>
      </w:r>
    </w:p>
    <w:p w14:paraId="5AD0FACF" w14:textId="77777777" w:rsidR="008756CB" w:rsidRPr="008756CB" w:rsidRDefault="008756CB" w:rsidP="00CF74C5">
      <w:pPr>
        <w:spacing w:before="120" w:line="30" w:lineRule="atLeast"/>
        <w:ind w:left="41" w:right="567"/>
        <w:jc w:val="both"/>
        <w:rPr>
          <w:rFonts w:ascii="David" w:eastAsia="David" w:hAnsi="David" w:cs="David"/>
          <w:rtl/>
          <w:lang w:val="he-IL"/>
        </w:rPr>
      </w:pPr>
      <w:r w:rsidRPr="008756CB">
        <w:rPr>
          <w:rFonts w:ascii="David" w:eastAsia="David" w:hAnsi="David" w:cs="David" w:hint="cs"/>
          <w:rtl/>
          <w:lang w:val="he-IL"/>
        </w:rPr>
        <w:t xml:space="preserve">מספר </w:t>
      </w:r>
      <w:r w:rsidRPr="008756CB">
        <w:rPr>
          <w:rFonts w:ascii="David" w:eastAsia="David" w:hAnsi="David" w:cs="David"/>
        </w:rPr>
        <w:t xml:space="preserve">RALL </w:t>
      </w:r>
      <w:r w:rsidRPr="008756CB">
        <w:rPr>
          <w:rFonts w:ascii="David" w:eastAsia="David" w:hAnsi="David" w:cs="David" w:hint="cs"/>
          <w:rtl/>
          <w:lang w:val="he-IL"/>
        </w:rPr>
        <w:t xml:space="preserve"> של הצבע </w:t>
      </w:r>
      <w:r w:rsidRPr="008756CB">
        <w:rPr>
          <w:rFonts w:ascii="David" w:eastAsia="David" w:hAnsi="David" w:cs="David"/>
          <w:rtl/>
          <w:lang w:val="he-IL"/>
        </w:rPr>
        <w:t xml:space="preserve"> יהיה בהתאם לה</w:t>
      </w:r>
      <w:r w:rsidRPr="008756CB">
        <w:rPr>
          <w:rFonts w:ascii="David" w:eastAsia="David" w:hAnsi="David" w:cs="David" w:hint="cs"/>
          <w:rtl/>
          <w:lang w:val="he-IL"/>
        </w:rPr>
        <w:t>נחיות</w:t>
      </w:r>
      <w:r w:rsidRPr="008756CB">
        <w:rPr>
          <w:rFonts w:ascii="David" w:eastAsia="David" w:hAnsi="David" w:cs="David"/>
          <w:rtl/>
          <w:lang w:val="he-IL"/>
        </w:rPr>
        <w:t xml:space="preserve"> המפקח.</w:t>
      </w:r>
    </w:p>
    <w:p w14:paraId="1E32C6C5" w14:textId="77777777" w:rsidR="008756CB" w:rsidRDefault="008756CB" w:rsidP="00CF74C5">
      <w:pPr>
        <w:spacing w:before="120" w:line="30" w:lineRule="atLeast"/>
        <w:ind w:left="41" w:right="567"/>
        <w:jc w:val="both"/>
        <w:rPr>
          <w:rFonts w:ascii="David" w:eastAsia="David" w:hAnsi="David" w:cs="David"/>
          <w:rtl/>
          <w:lang w:val="he-IL"/>
        </w:rPr>
      </w:pPr>
    </w:p>
    <w:p w14:paraId="1D0038CD" w14:textId="3B299987" w:rsidR="008756CB" w:rsidRPr="008756CB" w:rsidRDefault="008756CB" w:rsidP="008756CB">
      <w:pPr>
        <w:spacing w:before="120" w:line="30" w:lineRule="atLeast"/>
        <w:ind w:left="-385"/>
        <w:jc w:val="both"/>
        <w:rPr>
          <w:rFonts w:ascii="David" w:eastAsia="David" w:hAnsi="David" w:cs="David"/>
          <w:rtl/>
          <w:lang w:val="he-IL"/>
        </w:rPr>
      </w:pPr>
      <w:r w:rsidRPr="008756CB">
        <w:rPr>
          <w:rFonts w:ascii="David" w:eastAsia="David" w:hAnsi="David" w:cs="David" w:hint="cs"/>
          <w:rtl/>
          <w:lang w:val="he-IL"/>
        </w:rPr>
        <w:t>15.</w:t>
      </w:r>
      <w:r w:rsidR="00D043D9">
        <w:rPr>
          <w:rFonts w:ascii="David" w:eastAsia="David" w:hAnsi="David" w:cs="David" w:hint="cs"/>
          <w:rtl/>
          <w:lang w:val="he-IL"/>
        </w:rPr>
        <w:t>09</w:t>
      </w:r>
      <w:r w:rsidRPr="008756CB">
        <w:rPr>
          <w:rFonts w:ascii="David" w:eastAsia="David" w:hAnsi="David" w:cs="David" w:hint="cs"/>
          <w:rtl/>
          <w:lang w:val="he-IL"/>
        </w:rPr>
        <w:t>.0</w:t>
      </w:r>
      <w:r w:rsidR="00D043D9">
        <w:rPr>
          <w:rFonts w:ascii="David" w:eastAsia="David" w:hAnsi="David" w:cs="David" w:hint="cs"/>
          <w:rtl/>
          <w:lang w:val="he-IL"/>
        </w:rPr>
        <w:t>9</w:t>
      </w:r>
      <w:r w:rsidRPr="008756CB">
        <w:rPr>
          <w:rFonts w:ascii="David" w:eastAsia="David" w:hAnsi="David" w:cs="David" w:hint="cs"/>
          <w:rtl/>
          <w:lang w:val="he-IL"/>
        </w:rPr>
        <w:t xml:space="preserve"> </w:t>
      </w:r>
      <w:r w:rsidRPr="008756CB">
        <w:rPr>
          <w:rFonts w:ascii="David" w:eastAsia="David" w:hAnsi="David" w:cs="David" w:hint="cs"/>
          <w:b/>
          <w:bCs/>
          <w:u w:val="single"/>
          <w:rtl/>
          <w:lang w:val="he-IL"/>
        </w:rPr>
        <w:t>בי</w:t>
      </w:r>
      <w:r w:rsidRPr="008756CB">
        <w:rPr>
          <w:rFonts w:ascii="David" w:eastAsia="David" w:hAnsi="David" w:cs="David"/>
          <w:b/>
          <w:bCs/>
          <w:u w:val="single"/>
          <w:rtl/>
          <w:lang w:val="he-IL"/>
        </w:rPr>
        <w:t xml:space="preserve">דוד </w:t>
      </w:r>
      <w:r w:rsidRPr="008756CB">
        <w:rPr>
          <w:rFonts w:ascii="David" w:eastAsia="David" w:hAnsi="David" w:cs="David" w:hint="cs"/>
          <w:b/>
          <w:bCs/>
          <w:u w:val="single"/>
          <w:rtl/>
          <w:lang w:val="he-IL"/>
        </w:rPr>
        <w:t xml:space="preserve">צנרת מים </w:t>
      </w:r>
      <w:proofErr w:type="spellStart"/>
      <w:r w:rsidRPr="008756CB">
        <w:rPr>
          <w:rFonts w:ascii="David" w:eastAsia="David" w:hAnsi="David" w:cs="David" w:hint="cs"/>
          <w:b/>
          <w:bCs/>
          <w:u w:val="single"/>
          <w:rtl/>
          <w:lang w:val="he-IL"/>
        </w:rPr>
        <w:t>ב</w:t>
      </w:r>
      <w:r w:rsidRPr="008756CB">
        <w:rPr>
          <w:rFonts w:ascii="David" w:eastAsia="David" w:hAnsi="David" w:cs="David"/>
          <w:b/>
          <w:bCs/>
          <w:u w:val="single"/>
          <w:rtl/>
          <w:lang w:val="he-IL"/>
        </w:rPr>
        <w:t>פוליאוריתן</w:t>
      </w:r>
      <w:proofErr w:type="spellEnd"/>
      <w:r w:rsidRPr="008756CB">
        <w:rPr>
          <w:rFonts w:ascii="David" w:eastAsia="David" w:hAnsi="David" w:cs="David"/>
          <w:b/>
          <w:bCs/>
          <w:u w:val="single"/>
          <w:rtl/>
          <w:lang w:val="he-IL"/>
        </w:rPr>
        <w:t xml:space="preserve"> מוקצף יצוק</w:t>
      </w:r>
    </w:p>
    <w:p w14:paraId="2C8FE405" w14:textId="77777777" w:rsidR="008756CB" w:rsidRPr="008756CB" w:rsidRDefault="008756CB" w:rsidP="008756CB">
      <w:pPr>
        <w:spacing w:before="120" w:line="30" w:lineRule="atLeast"/>
        <w:ind w:left="-385"/>
        <w:jc w:val="both"/>
        <w:rPr>
          <w:rFonts w:ascii="David" w:eastAsia="David" w:hAnsi="David" w:cs="David"/>
          <w:rtl/>
          <w:lang w:val="he-IL"/>
        </w:rPr>
      </w:pPr>
    </w:p>
    <w:p w14:paraId="272B5B99" w14:textId="77777777" w:rsidR="008756CB" w:rsidRPr="008756CB" w:rsidRDefault="008756CB" w:rsidP="00CF74C5">
      <w:pPr>
        <w:spacing w:before="120" w:line="30" w:lineRule="atLeast"/>
        <w:ind w:left="41" w:right="567"/>
        <w:jc w:val="both"/>
        <w:rPr>
          <w:rFonts w:ascii="David" w:eastAsia="David" w:hAnsi="David" w:cs="David"/>
          <w:rtl/>
          <w:lang w:val="he-IL"/>
        </w:rPr>
      </w:pPr>
      <w:r w:rsidRPr="008756CB">
        <w:rPr>
          <w:rFonts w:ascii="David" w:eastAsia="David" w:hAnsi="David" w:cs="David"/>
          <w:rtl/>
          <w:lang w:val="he-IL"/>
        </w:rPr>
        <w:t xml:space="preserve">צינורות מים המותקנים מחוץ לבניו יבודדו </w:t>
      </w:r>
      <w:proofErr w:type="spellStart"/>
      <w:r w:rsidRPr="008756CB">
        <w:rPr>
          <w:rFonts w:ascii="David" w:eastAsia="David" w:hAnsi="David" w:cs="David"/>
          <w:rtl/>
          <w:lang w:val="he-IL"/>
        </w:rPr>
        <w:t>בפוליאור</w:t>
      </w:r>
      <w:r w:rsidRPr="008756CB">
        <w:rPr>
          <w:rFonts w:ascii="David" w:eastAsia="David" w:hAnsi="David" w:cs="David" w:hint="cs"/>
          <w:rtl/>
          <w:lang w:val="he-IL"/>
        </w:rPr>
        <w:t>י</w:t>
      </w:r>
      <w:r w:rsidRPr="008756CB">
        <w:rPr>
          <w:rFonts w:ascii="David" w:eastAsia="David" w:hAnsi="David" w:cs="David"/>
          <w:rtl/>
          <w:lang w:val="he-IL"/>
        </w:rPr>
        <w:t>תן</w:t>
      </w:r>
      <w:proofErr w:type="spellEnd"/>
      <w:r w:rsidRPr="008756CB">
        <w:rPr>
          <w:rFonts w:ascii="David" w:eastAsia="David" w:hAnsi="David" w:cs="David"/>
          <w:rtl/>
          <w:lang w:val="he-IL"/>
        </w:rPr>
        <w:t xml:space="preserve"> מוקצף יצוק באתר. </w:t>
      </w:r>
    </w:p>
    <w:p w14:paraId="4565D6DF" w14:textId="77777777" w:rsidR="008756CB" w:rsidRPr="008756CB" w:rsidRDefault="008756CB" w:rsidP="00CF74C5">
      <w:pPr>
        <w:spacing w:before="120" w:line="30" w:lineRule="atLeast"/>
        <w:ind w:left="41" w:right="567"/>
        <w:jc w:val="both"/>
        <w:rPr>
          <w:rFonts w:ascii="David" w:eastAsia="David" w:hAnsi="David" w:cs="David"/>
          <w:rtl/>
          <w:lang w:val="he-IL"/>
        </w:rPr>
      </w:pPr>
      <w:r w:rsidRPr="008756CB">
        <w:rPr>
          <w:rFonts w:ascii="David" w:eastAsia="David" w:hAnsi="David" w:cs="David"/>
          <w:rtl/>
          <w:lang w:val="he-IL"/>
        </w:rPr>
        <w:t xml:space="preserve">ביצוע היציקה </w:t>
      </w:r>
      <w:r w:rsidRPr="008756CB">
        <w:rPr>
          <w:rFonts w:ascii="David" w:eastAsia="David" w:hAnsi="David" w:cs="David" w:hint="cs"/>
          <w:rtl/>
          <w:lang w:val="he-IL"/>
        </w:rPr>
        <w:t>יבוצע</w:t>
      </w:r>
      <w:r w:rsidRPr="008756CB">
        <w:rPr>
          <w:rFonts w:ascii="David" w:eastAsia="David" w:hAnsi="David" w:cs="David"/>
          <w:rtl/>
          <w:lang w:val="he-IL"/>
        </w:rPr>
        <w:t xml:space="preserve"> רק </w:t>
      </w:r>
      <w:r w:rsidRPr="008756CB">
        <w:rPr>
          <w:rFonts w:ascii="David" w:eastAsia="David" w:hAnsi="David" w:cs="David" w:hint="cs"/>
          <w:rtl/>
          <w:lang w:val="he-IL"/>
        </w:rPr>
        <w:t xml:space="preserve">בצנרת צבועה לרבות תיקוני צבע בחיבורי הצנרת והאביזרים. </w:t>
      </w:r>
    </w:p>
    <w:p w14:paraId="6EF0FE21" w14:textId="77777777" w:rsidR="008756CB" w:rsidRPr="008756CB" w:rsidRDefault="008756CB" w:rsidP="00CF74C5">
      <w:pPr>
        <w:spacing w:before="120" w:line="30" w:lineRule="atLeast"/>
        <w:ind w:left="41" w:right="567"/>
        <w:jc w:val="both"/>
        <w:rPr>
          <w:rFonts w:ascii="David" w:eastAsia="David" w:hAnsi="David" w:cs="David"/>
          <w:rtl/>
          <w:lang w:val="he-IL"/>
        </w:rPr>
      </w:pPr>
      <w:r w:rsidRPr="008756CB">
        <w:rPr>
          <w:rFonts w:ascii="David" w:eastAsia="David" w:hAnsi="David" w:cs="David"/>
          <w:rtl/>
          <w:lang w:val="he-IL"/>
        </w:rPr>
        <w:t xml:space="preserve">הצינורות יעטפו בעטיפת פח מגולוון צבוע מראש בתנור בעובי שלא יפחת מ- </w:t>
      </w:r>
      <w:r w:rsidRPr="008756CB">
        <w:rPr>
          <w:rFonts w:ascii="David" w:eastAsia="David" w:hAnsi="David" w:cs="David"/>
        </w:rPr>
        <w:t>0.4</w:t>
      </w:r>
      <w:r w:rsidRPr="008756CB">
        <w:rPr>
          <w:rFonts w:ascii="David" w:eastAsia="David" w:hAnsi="David" w:cs="David"/>
          <w:rtl/>
          <w:lang w:val="he-IL"/>
        </w:rPr>
        <w:t xml:space="preserve"> מ״מ</w:t>
      </w:r>
      <w:r w:rsidRPr="008756CB">
        <w:rPr>
          <w:rFonts w:ascii="David" w:eastAsia="David" w:hAnsi="David" w:cs="David" w:hint="cs"/>
          <w:rtl/>
          <w:lang w:val="he-IL"/>
        </w:rPr>
        <w:t xml:space="preserve"> ,</w:t>
      </w:r>
      <w:r w:rsidRPr="008756CB">
        <w:rPr>
          <w:rFonts w:ascii="David" w:eastAsia="David" w:hAnsi="David" w:cs="David"/>
          <w:rtl/>
          <w:lang w:val="he-IL"/>
        </w:rPr>
        <w:t>לצינורות עד קוטר ״</w:t>
      </w:r>
      <w:r w:rsidRPr="008756CB">
        <w:rPr>
          <w:rFonts w:ascii="David" w:eastAsia="David" w:hAnsi="David" w:cs="David"/>
        </w:rPr>
        <w:t>3</w:t>
      </w:r>
      <w:r w:rsidRPr="008756CB">
        <w:rPr>
          <w:rFonts w:ascii="David" w:eastAsia="David" w:hAnsi="David" w:cs="David"/>
          <w:rtl/>
          <w:lang w:val="he-IL"/>
        </w:rPr>
        <w:t xml:space="preserve">, ולא פחות מ־ </w:t>
      </w:r>
      <w:r w:rsidRPr="008756CB">
        <w:rPr>
          <w:rFonts w:ascii="David" w:eastAsia="David" w:hAnsi="David" w:cs="David"/>
        </w:rPr>
        <w:t>0.6</w:t>
      </w:r>
      <w:r w:rsidRPr="008756CB">
        <w:rPr>
          <w:rFonts w:ascii="David" w:eastAsia="David" w:hAnsi="David" w:cs="David"/>
          <w:rtl/>
          <w:lang w:val="he-IL"/>
        </w:rPr>
        <w:t xml:space="preserve"> מ״מ לצינורות </w:t>
      </w:r>
      <w:r w:rsidRPr="008756CB">
        <w:rPr>
          <w:rFonts w:ascii="David" w:eastAsia="David" w:hAnsi="David" w:cs="David" w:hint="cs"/>
          <w:rtl/>
          <w:lang w:val="he-IL"/>
        </w:rPr>
        <w:t>בקוטר גדול</w:t>
      </w:r>
      <w:r w:rsidRPr="008756CB">
        <w:rPr>
          <w:rFonts w:ascii="David" w:eastAsia="David" w:hAnsi="David" w:cs="David"/>
          <w:rtl/>
          <w:lang w:val="he-IL"/>
        </w:rPr>
        <w:t xml:space="preserve"> יותר.</w:t>
      </w:r>
    </w:p>
    <w:p w14:paraId="2E521F04" w14:textId="77777777" w:rsidR="008756CB" w:rsidRPr="008756CB" w:rsidRDefault="008756CB" w:rsidP="00CF74C5">
      <w:pPr>
        <w:spacing w:before="120" w:line="30" w:lineRule="atLeast"/>
        <w:ind w:left="41" w:right="567"/>
        <w:jc w:val="both"/>
        <w:rPr>
          <w:rFonts w:ascii="David" w:eastAsia="David" w:hAnsi="David" w:cs="David"/>
          <w:rtl/>
          <w:lang w:val="he-IL"/>
        </w:rPr>
      </w:pPr>
      <w:r w:rsidRPr="008756CB">
        <w:rPr>
          <w:rFonts w:ascii="David" w:eastAsia="David" w:hAnsi="David" w:cs="David"/>
          <w:rtl/>
          <w:lang w:val="he-IL"/>
        </w:rPr>
        <w:t xml:space="preserve">מעטפת הפח </w:t>
      </w:r>
      <w:proofErr w:type="spellStart"/>
      <w:r w:rsidRPr="008756CB">
        <w:rPr>
          <w:rFonts w:ascii="David" w:eastAsia="David" w:hAnsi="David" w:cs="David" w:hint="cs"/>
          <w:rtl/>
          <w:lang w:val="he-IL"/>
        </w:rPr>
        <w:t>המגלוון</w:t>
      </w:r>
      <w:proofErr w:type="spellEnd"/>
      <w:r w:rsidRPr="008756CB">
        <w:rPr>
          <w:rFonts w:ascii="David" w:eastAsia="David" w:hAnsi="David" w:cs="David" w:hint="cs"/>
          <w:rtl/>
          <w:lang w:val="he-IL"/>
        </w:rPr>
        <w:t xml:space="preserve"> </w:t>
      </w:r>
      <w:r w:rsidRPr="008756CB">
        <w:rPr>
          <w:rFonts w:ascii="David" w:eastAsia="David" w:hAnsi="David" w:cs="David"/>
          <w:rtl/>
          <w:lang w:val="he-IL"/>
        </w:rPr>
        <w:t>והצב</w:t>
      </w:r>
      <w:r w:rsidRPr="008756CB">
        <w:rPr>
          <w:rFonts w:ascii="David" w:eastAsia="David" w:hAnsi="David" w:cs="David" w:hint="cs"/>
          <w:rtl/>
          <w:lang w:val="he-IL"/>
        </w:rPr>
        <w:t>ו</w:t>
      </w:r>
      <w:r w:rsidRPr="008756CB">
        <w:rPr>
          <w:rFonts w:ascii="David" w:eastAsia="David" w:hAnsi="David" w:cs="David"/>
          <w:rtl/>
          <w:lang w:val="he-IL"/>
        </w:rPr>
        <w:t>ע כלולה במחיר הבידוד.</w:t>
      </w:r>
    </w:p>
    <w:p w14:paraId="1F7CAD01" w14:textId="77777777" w:rsidR="008756CB" w:rsidRPr="008756CB" w:rsidRDefault="008756CB" w:rsidP="00CF74C5">
      <w:pPr>
        <w:spacing w:before="120" w:line="30" w:lineRule="atLeast"/>
        <w:ind w:left="41" w:right="567"/>
        <w:jc w:val="both"/>
        <w:rPr>
          <w:rFonts w:ascii="David" w:eastAsia="David" w:hAnsi="David" w:cs="David"/>
          <w:rtl/>
          <w:lang w:val="he-IL"/>
        </w:rPr>
      </w:pPr>
      <w:r w:rsidRPr="008756CB">
        <w:rPr>
          <w:rFonts w:ascii="David" w:eastAsia="David" w:hAnsi="David" w:cs="David"/>
          <w:rtl/>
          <w:lang w:val="he-IL"/>
        </w:rPr>
        <w:t>היציקה תבוצע ב</w:t>
      </w:r>
      <w:r w:rsidRPr="008756CB">
        <w:rPr>
          <w:rFonts w:ascii="David" w:eastAsia="David" w:hAnsi="David" w:cs="David" w:hint="cs"/>
          <w:rtl/>
          <w:lang w:val="he-IL"/>
        </w:rPr>
        <w:t>אתר</w:t>
      </w:r>
      <w:r w:rsidRPr="008756CB">
        <w:rPr>
          <w:rFonts w:ascii="David" w:eastAsia="David" w:hAnsi="David" w:cs="David"/>
          <w:rtl/>
          <w:lang w:val="he-IL"/>
        </w:rPr>
        <w:t xml:space="preserve"> תוך הקפדה על חדירה מלאה של החומר לחלל שבין העטיפה לצינור. אם החדירה לא מלאה יש לחזור על היציקה ולבצע מחדש.</w:t>
      </w:r>
    </w:p>
    <w:p w14:paraId="0D05BCF5" w14:textId="77777777" w:rsidR="008756CB" w:rsidRDefault="008756CB" w:rsidP="00CF74C5">
      <w:pPr>
        <w:spacing w:before="120" w:line="30" w:lineRule="atLeast"/>
        <w:ind w:left="41" w:right="567"/>
        <w:jc w:val="both"/>
        <w:rPr>
          <w:rFonts w:ascii="David" w:eastAsia="David" w:hAnsi="David" w:cs="David"/>
          <w:rtl/>
          <w:lang w:val="he-IL"/>
        </w:rPr>
      </w:pPr>
      <w:r w:rsidRPr="008756CB">
        <w:rPr>
          <w:rFonts w:ascii="David" w:eastAsia="David" w:hAnsi="David" w:cs="David"/>
          <w:rtl/>
          <w:lang w:val="he-IL"/>
        </w:rPr>
        <w:t xml:space="preserve">לאחר סיום היציקה ואישור המפקח </w:t>
      </w:r>
      <w:r w:rsidRPr="008756CB">
        <w:rPr>
          <w:rFonts w:ascii="David" w:eastAsia="David" w:hAnsi="David" w:cs="David" w:hint="cs"/>
          <w:rtl/>
          <w:lang w:val="he-IL"/>
        </w:rPr>
        <w:t xml:space="preserve">את העבודה , הקבלן </w:t>
      </w:r>
      <w:r w:rsidRPr="008756CB">
        <w:rPr>
          <w:rFonts w:ascii="David" w:eastAsia="David" w:hAnsi="David" w:cs="David"/>
          <w:rtl/>
          <w:lang w:val="he-IL"/>
        </w:rPr>
        <w:t xml:space="preserve"> יאט</w:t>
      </w:r>
      <w:r w:rsidRPr="008756CB">
        <w:rPr>
          <w:rFonts w:ascii="David" w:eastAsia="David" w:hAnsi="David" w:cs="David" w:hint="cs"/>
          <w:rtl/>
          <w:lang w:val="he-IL"/>
        </w:rPr>
        <w:t>ום</w:t>
      </w:r>
      <w:r w:rsidRPr="008756CB">
        <w:rPr>
          <w:rFonts w:ascii="David" w:eastAsia="David" w:hAnsi="David" w:cs="David"/>
          <w:rtl/>
          <w:lang w:val="he-IL"/>
        </w:rPr>
        <w:t xml:space="preserve"> </w:t>
      </w:r>
      <w:r w:rsidRPr="008756CB">
        <w:rPr>
          <w:rFonts w:ascii="David" w:eastAsia="David" w:hAnsi="David" w:cs="David" w:hint="cs"/>
          <w:rtl/>
          <w:lang w:val="he-IL"/>
        </w:rPr>
        <w:t xml:space="preserve">את </w:t>
      </w:r>
      <w:r w:rsidRPr="008756CB">
        <w:rPr>
          <w:rFonts w:ascii="David" w:eastAsia="David" w:hAnsi="David" w:cs="David"/>
          <w:rtl/>
          <w:lang w:val="he-IL"/>
        </w:rPr>
        <w:t>הפתחים דרכם הוזרק החומר ע״י דסקיות פח ובורגי פטנט.</w:t>
      </w:r>
    </w:p>
    <w:p w14:paraId="548DC8E0" w14:textId="77777777" w:rsidR="00CF74C5" w:rsidRPr="008756CB" w:rsidRDefault="00CF74C5" w:rsidP="00CF74C5">
      <w:pPr>
        <w:spacing w:before="120" w:line="30" w:lineRule="atLeast"/>
        <w:ind w:left="41" w:right="567"/>
        <w:jc w:val="both"/>
        <w:rPr>
          <w:rFonts w:ascii="David" w:eastAsia="David" w:hAnsi="David" w:cs="David"/>
          <w:rtl/>
          <w:lang w:val="he-IL"/>
        </w:rPr>
      </w:pPr>
    </w:p>
    <w:p w14:paraId="302EC252" w14:textId="153037DF" w:rsidR="008756CB" w:rsidRPr="008756CB" w:rsidRDefault="008756CB" w:rsidP="008756CB">
      <w:pPr>
        <w:spacing w:before="120" w:line="30" w:lineRule="atLeast"/>
        <w:ind w:left="-385"/>
        <w:jc w:val="both"/>
        <w:rPr>
          <w:rFonts w:ascii="David" w:eastAsia="David" w:hAnsi="David" w:cs="David"/>
          <w:b/>
          <w:bCs/>
          <w:u w:val="single"/>
          <w:rtl/>
          <w:lang w:val="he-IL"/>
        </w:rPr>
      </w:pPr>
      <w:r w:rsidRPr="008756CB">
        <w:rPr>
          <w:rFonts w:ascii="David" w:eastAsia="David" w:hAnsi="David" w:cs="David" w:hint="cs"/>
          <w:rtl/>
          <w:lang w:val="he-IL"/>
        </w:rPr>
        <w:t>15.</w:t>
      </w:r>
      <w:r w:rsidR="00D043D9">
        <w:rPr>
          <w:rFonts w:ascii="David" w:eastAsia="David" w:hAnsi="David" w:cs="David" w:hint="cs"/>
          <w:rtl/>
          <w:lang w:val="he-IL"/>
        </w:rPr>
        <w:t>09</w:t>
      </w:r>
      <w:r w:rsidRPr="008756CB">
        <w:rPr>
          <w:rFonts w:ascii="David" w:eastAsia="David" w:hAnsi="David" w:cs="David" w:hint="cs"/>
          <w:rtl/>
          <w:lang w:val="he-IL"/>
        </w:rPr>
        <w:t>.</w:t>
      </w:r>
      <w:r w:rsidR="00D043D9">
        <w:rPr>
          <w:rFonts w:ascii="David" w:eastAsia="David" w:hAnsi="David" w:cs="David" w:hint="cs"/>
          <w:rtl/>
          <w:lang w:val="he-IL"/>
        </w:rPr>
        <w:t>10</w:t>
      </w:r>
      <w:r w:rsidRPr="008756CB">
        <w:rPr>
          <w:rFonts w:ascii="David" w:eastAsia="David" w:hAnsi="David" w:cs="David" w:hint="cs"/>
          <w:rtl/>
          <w:lang w:val="he-IL"/>
        </w:rPr>
        <w:tab/>
      </w:r>
      <w:r w:rsidRPr="008756CB">
        <w:rPr>
          <w:rFonts w:ascii="David" w:eastAsia="David" w:hAnsi="David" w:cs="David" w:hint="cs"/>
          <w:b/>
          <w:bCs/>
          <w:u w:val="single"/>
          <w:rtl/>
          <w:lang w:val="he-IL"/>
        </w:rPr>
        <w:t>בידוד אביזרי צנרת מים</w:t>
      </w:r>
    </w:p>
    <w:p w14:paraId="0CE189ED" w14:textId="77777777" w:rsidR="008756CB" w:rsidRPr="008756CB" w:rsidRDefault="008756CB" w:rsidP="00CF74C5">
      <w:pPr>
        <w:numPr>
          <w:ilvl w:val="0"/>
          <w:numId w:val="4"/>
        </w:numPr>
        <w:spacing w:before="120" w:line="30" w:lineRule="atLeast"/>
        <w:ind w:left="466"/>
        <w:jc w:val="both"/>
        <w:rPr>
          <w:rFonts w:ascii="David" w:eastAsia="David" w:hAnsi="David" w:cs="David"/>
          <w:rtl/>
          <w:lang w:val="he-IL"/>
        </w:rPr>
      </w:pPr>
      <w:r w:rsidRPr="008756CB">
        <w:rPr>
          <w:rFonts w:ascii="David" w:eastAsia="David" w:hAnsi="David" w:cs="David" w:hint="cs"/>
          <w:rtl/>
          <w:lang w:val="he-IL"/>
        </w:rPr>
        <w:t>שסתומים, אביזרים (מסננים, אל חוזרים, ברזי ויסות וכד') שיותקנו בצנרת מים קרים.</w:t>
      </w:r>
    </w:p>
    <w:p w14:paraId="4374FD2C" w14:textId="77777777" w:rsidR="008756CB" w:rsidRPr="008756CB" w:rsidRDefault="008756CB" w:rsidP="002E6684">
      <w:pPr>
        <w:spacing w:before="120" w:line="30" w:lineRule="atLeast"/>
        <w:ind w:left="466" w:right="567"/>
        <w:jc w:val="both"/>
        <w:rPr>
          <w:rFonts w:ascii="David" w:eastAsia="David" w:hAnsi="David" w:cs="David"/>
          <w:u w:val="single"/>
          <w:rtl/>
          <w:lang w:val="he-IL"/>
        </w:rPr>
      </w:pPr>
      <w:r w:rsidRPr="008756CB">
        <w:rPr>
          <w:rFonts w:ascii="David" w:eastAsia="David" w:hAnsi="David" w:cs="David" w:hint="cs"/>
          <w:u w:val="single"/>
          <w:rtl/>
          <w:lang w:val="he-IL"/>
        </w:rPr>
        <w:t>הכנה לבידוד האביזר</w:t>
      </w:r>
    </w:p>
    <w:p w14:paraId="7A216409" w14:textId="77777777" w:rsidR="008756CB" w:rsidRPr="008756CB" w:rsidRDefault="008756CB" w:rsidP="002E6684">
      <w:pPr>
        <w:spacing w:before="120" w:line="30" w:lineRule="atLeast"/>
        <w:ind w:left="466" w:right="567"/>
        <w:jc w:val="both"/>
        <w:rPr>
          <w:rFonts w:ascii="David" w:eastAsia="David" w:hAnsi="David" w:cs="David"/>
          <w:rtl/>
          <w:lang w:val="he-IL"/>
        </w:rPr>
      </w:pPr>
      <w:r w:rsidRPr="008756CB">
        <w:rPr>
          <w:rFonts w:ascii="David" w:eastAsia="David" w:hAnsi="David" w:cs="David" w:hint="cs"/>
          <w:rtl/>
          <w:lang w:val="he-IL"/>
        </w:rPr>
        <w:t>בידוד ע"י מילוי השקעים והחריצים בחומר בידוד בתפזורת ואח"כ ע"י קטעי בידוד גזורים בהתאם לצורך מחוזקים ומודבקים כמו בידוד הצנרת.</w:t>
      </w:r>
    </w:p>
    <w:p w14:paraId="6E07B26A" w14:textId="77777777" w:rsidR="008756CB" w:rsidRPr="008756CB" w:rsidRDefault="008756CB" w:rsidP="002E6684">
      <w:pPr>
        <w:spacing w:before="120" w:line="30" w:lineRule="atLeast"/>
        <w:ind w:left="466" w:right="567"/>
        <w:jc w:val="both"/>
        <w:rPr>
          <w:rFonts w:ascii="David" w:eastAsia="David" w:hAnsi="David" w:cs="David"/>
          <w:u w:val="single"/>
          <w:rtl/>
          <w:lang w:val="he-IL"/>
        </w:rPr>
      </w:pPr>
      <w:r w:rsidRPr="008756CB">
        <w:rPr>
          <w:rFonts w:ascii="David" w:eastAsia="David" w:hAnsi="David" w:cs="David" w:hint="cs"/>
          <w:u w:val="single"/>
          <w:rtl/>
          <w:lang w:val="he-IL"/>
        </w:rPr>
        <w:t>בידוד האביזר</w:t>
      </w:r>
    </w:p>
    <w:p w14:paraId="3854842B" w14:textId="77777777" w:rsidR="008756CB" w:rsidRPr="008756CB" w:rsidRDefault="008756CB" w:rsidP="002E6684">
      <w:pPr>
        <w:spacing w:before="120" w:line="30" w:lineRule="atLeast"/>
        <w:ind w:left="466" w:right="567"/>
        <w:jc w:val="both"/>
        <w:rPr>
          <w:rFonts w:ascii="David" w:eastAsia="David" w:hAnsi="David" w:cs="David"/>
          <w:rtl/>
          <w:lang w:val="he-IL"/>
        </w:rPr>
      </w:pPr>
      <w:r w:rsidRPr="008756CB">
        <w:rPr>
          <w:rFonts w:ascii="David" w:eastAsia="David" w:hAnsi="David" w:cs="David" w:hint="cs"/>
          <w:rtl/>
          <w:lang w:val="he-IL"/>
        </w:rPr>
        <w:t xml:space="preserve">בגמר הכנת האביזר לבידוד </w:t>
      </w:r>
      <w:r w:rsidRPr="008756CB">
        <w:rPr>
          <w:rFonts w:ascii="David" w:eastAsia="David" w:hAnsi="David" w:cs="David"/>
          <w:rtl/>
          <w:lang w:val="he-IL"/>
        </w:rPr>
        <w:t xml:space="preserve"> יש לצפות את הבידוד הגמור בעטיפת פח. </w:t>
      </w:r>
    </w:p>
    <w:p w14:paraId="1D5F429C" w14:textId="77777777" w:rsidR="008756CB" w:rsidRPr="008756CB" w:rsidRDefault="008756CB" w:rsidP="002E6684">
      <w:pPr>
        <w:spacing w:before="120" w:line="30" w:lineRule="atLeast"/>
        <w:ind w:left="466" w:right="567"/>
        <w:jc w:val="both"/>
        <w:rPr>
          <w:rFonts w:ascii="David" w:eastAsia="David" w:hAnsi="David" w:cs="David"/>
          <w:rtl/>
          <w:lang w:val="he-IL"/>
        </w:rPr>
      </w:pPr>
      <w:r w:rsidRPr="008756CB">
        <w:rPr>
          <w:rFonts w:ascii="David" w:eastAsia="David" w:hAnsi="David" w:cs="David"/>
          <w:rtl/>
          <w:lang w:val="he-IL"/>
        </w:rPr>
        <w:t xml:space="preserve">בכל מקרה ידית השסתום תהיה חופשית מבידוד. </w:t>
      </w:r>
    </w:p>
    <w:p w14:paraId="6A8B1E1B" w14:textId="77777777" w:rsidR="008756CB" w:rsidRPr="008756CB" w:rsidRDefault="008756CB" w:rsidP="002E6684">
      <w:pPr>
        <w:numPr>
          <w:ilvl w:val="0"/>
          <w:numId w:val="4"/>
        </w:numPr>
        <w:spacing w:before="120" w:line="30" w:lineRule="atLeast"/>
        <w:ind w:left="608" w:right="567" w:hanging="567"/>
        <w:jc w:val="both"/>
        <w:rPr>
          <w:rFonts w:ascii="David" w:eastAsia="David" w:hAnsi="David" w:cs="David"/>
          <w:rtl/>
          <w:lang w:val="he-IL"/>
        </w:rPr>
      </w:pPr>
      <w:r w:rsidRPr="008756CB">
        <w:rPr>
          <w:rFonts w:ascii="David" w:eastAsia="David" w:hAnsi="David" w:cs="David"/>
          <w:rtl/>
          <w:lang w:val="he-IL"/>
        </w:rPr>
        <w:t>מסננים לקוי צנרת יבודדו כנ״ל אך מעל לתושבת הפקק האוטם את סל הסינון יעוצב פקק מבידוד עשוי שני חלקים תואמים הניתנים להוצאה לשם פרוק שסתום העזר ופקק המסנן. פקקי הבידוד יודבקו באמצעות סרט מדביק פלסטי</w:t>
      </w:r>
      <w:r w:rsidRPr="008756CB">
        <w:rPr>
          <w:rFonts w:ascii="David" w:eastAsia="David" w:hAnsi="David" w:cs="David" w:hint="cs"/>
          <w:rtl/>
          <w:lang w:val="he-IL"/>
        </w:rPr>
        <w:t>.</w:t>
      </w:r>
    </w:p>
    <w:p w14:paraId="760EDDED" w14:textId="77777777" w:rsidR="008756CB" w:rsidRPr="008756CB" w:rsidRDefault="008756CB" w:rsidP="002E6684">
      <w:pPr>
        <w:spacing w:before="120" w:line="30" w:lineRule="atLeast"/>
        <w:ind w:left="41"/>
        <w:jc w:val="both"/>
        <w:rPr>
          <w:rFonts w:ascii="David" w:eastAsia="David" w:hAnsi="David" w:cs="David"/>
          <w:b/>
          <w:bCs/>
          <w:u w:val="single"/>
          <w:rtl/>
          <w:lang w:val="he-IL"/>
        </w:rPr>
      </w:pPr>
      <w:r w:rsidRPr="008756CB">
        <w:rPr>
          <w:rFonts w:ascii="David" w:eastAsia="David" w:hAnsi="David" w:cs="David"/>
          <w:b/>
          <w:bCs/>
          <w:u w:val="single"/>
          <w:rtl/>
          <w:lang w:val="he-IL"/>
        </w:rPr>
        <w:t>הערה חשובה: בידוד אביזרי צנרת בקוטר עד וכולל ״</w:t>
      </w:r>
      <w:r w:rsidRPr="008756CB">
        <w:rPr>
          <w:rFonts w:ascii="David" w:eastAsia="David" w:hAnsi="David" w:cs="David"/>
          <w:b/>
          <w:bCs/>
          <w:u w:val="single"/>
        </w:rPr>
        <w:t>2</w:t>
      </w:r>
      <w:r w:rsidRPr="008756CB">
        <w:rPr>
          <w:rFonts w:ascii="David" w:eastAsia="David" w:hAnsi="David" w:cs="David"/>
          <w:b/>
          <w:bCs/>
          <w:u w:val="single"/>
          <w:rtl/>
          <w:lang w:val="he-IL"/>
        </w:rPr>
        <w:t xml:space="preserve"> כלול במחיר</w:t>
      </w:r>
      <w:r w:rsidRPr="008756CB">
        <w:rPr>
          <w:rFonts w:ascii="David" w:eastAsia="David" w:hAnsi="David" w:cs="David" w:hint="cs"/>
          <w:b/>
          <w:bCs/>
          <w:u w:val="single"/>
          <w:rtl/>
          <w:lang w:val="he-IL"/>
        </w:rPr>
        <w:t xml:space="preserve"> בידוד הצנרת.</w:t>
      </w:r>
    </w:p>
    <w:p w14:paraId="3DC2EDAF" w14:textId="77777777" w:rsidR="008756CB" w:rsidRPr="008756CB" w:rsidRDefault="008756CB" w:rsidP="002E6684">
      <w:pPr>
        <w:spacing w:before="120" w:line="30" w:lineRule="atLeast"/>
        <w:ind w:left="41"/>
        <w:jc w:val="both"/>
        <w:rPr>
          <w:rFonts w:ascii="David" w:eastAsia="David" w:hAnsi="David" w:cs="David"/>
          <w:rtl/>
          <w:lang w:val="he-IL"/>
        </w:rPr>
      </w:pPr>
    </w:p>
    <w:p w14:paraId="7A25170E" w14:textId="70B868BA" w:rsidR="008756CB" w:rsidRPr="008756CB" w:rsidRDefault="008756CB" w:rsidP="008756CB">
      <w:pPr>
        <w:spacing w:before="120" w:line="30" w:lineRule="atLeast"/>
        <w:ind w:left="-385"/>
        <w:jc w:val="both"/>
        <w:rPr>
          <w:rFonts w:ascii="David" w:eastAsia="David" w:hAnsi="David" w:cs="David"/>
          <w:b/>
          <w:bCs/>
          <w:rtl/>
          <w:lang w:val="he-IL"/>
        </w:rPr>
      </w:pPr>
      <w:r w:rsidRPr="008756CB">
        <w:rPr>
          <w:rFonts w:ascii="David" w:eastAsia="David" w:hAnsi="David" w:cs="David" w:hint="cs"/>
          <w:rtl/>
          <w:lang w:val="he-IL"/>
        </w:rPr>
        <w:t>15.</w:t>
      </w:r>
      <w:r w:rsidR="00D043D9">
        <w:rPr>
          <w:rFonts w:ascii="David" w:eastAsia="David" w:hAnsi="David" w:cs="David" w:hint="cs"/>
          <w:rtl/>
          <w:lang w:val="he-IL"/>
        </w:rPr>
        <w:t>09</w:t>
      </w:r>
      <w:r w:rsidRPr="008756CB">
        <w:rPr>
          <w:rFonts w:ascii="David" w:eastAsia="David" w:hAnsi="David" w:cs="David" w:hint="cs"/>
          <w:rtl/>
          <w:lang w:val="he-IL"/>
        </w:rPr>
        <w:t>.</w:t>
      </w:r>
      <w:r w:rsidR="00D043D9">
        <w:rPr>
          <w:rFonts w:ascii="David" w:eastAsia="David" w:hAnsi="David" w:cs="David" w:hint="cs"/>
          <w:rtl/>
          <w:lang w:val="he-IL"/>
        </w:rPr>
        <w:t>11</w:t>
      </w:r>
      <w:r w:rsidRPr="008756CB">
        <w:rPr>
          <w:rFonts w:ascii="David" w:eastAsia="David" w:hAnsi="David" w:cs="David" w:hint="cs"/>
          <w:rtl/>
          <w:lang w:val="he-IL"/>
        </w:rPr>
        <w:tab/>
      </w:r>
      <w:r w:rsidRPr="008756CB">
        <w:rPr>
          <w:rFonts w:ascii="David" w:eastAsia="David" w:hAnsi="David" w:cs="David" w:hint="cs"/>
          <w:b/>
          <w:bCs/>
          <w:u w:val="single"/>
          <w:rtl/>
          <w:lang w:val="he-IL"/>
        </w:rPr>
        <w:t>הגנת בידוד</w:t>
      </w:r>
      <w:r w:rsidRPr="008756CB">
        <w:rPr>
          <w:rFonts w:ascii="David" w:eastAsia="David" w:hAnsi="David" w:cs="David" w:hint="cs"/>
          <w:b/>
          <w:bCs/>
          <w:rtl/>
          <w:lang w:val="he-IL"/>
        </w:rPr>
        <w:t xml:space="preserve"> </w:t>
      </w:r>
    </w:p>
    <w:p w14:paraId="7BF27509" w14:textId="77777777" w:rsidR="008756CB" w:rsidRPr="008756CB" w:rsidRDefault="008756CB" w:rsidP="002E6684">
      <w:pPr>
        <w:spacing w:before="120" w:line="30" w:lineRule="atLeast"/>
        <w:ind w:left="41" w:right="567"/>
        <w:jc w:val="both"/>
        <w:rPr>
          <w:rFonts w:ascii="David" w:eastAsia="David" w:hAnsi="David" w:cs="David"/>
          <w:rtl/>
          <w:lang w:val="he-IL"/>
        </w:rPr>
      </w:pPr>
      <w:r w:rsidRPr="008756CB">
        <w:rPr>
          <w:rFonts w:ascii="David" w:eastAsia="David" w:hAnsi="David" w:cs="David"/>
          <w:rtl/>
          <w:lang w:val="he-IL"/>
        </w:rPr>
        <w:t>כל הצינורות והאביזרים הגלויים לעין יוגנו לאחר בידודם באחד הציפויים כמפורט בסעיף המתאים ולהלן.</w:t>
      </w:r>
    </w:p>
    <w:p w14:paraId="1F80CB57" w14:textId="77777777" w:rsidR="008756CB" w:rsidRPr="008756CB" w:rsidRDefault="008756CB" w:rsidP="002E6684">
      <w:pPr>
        <w:spacing w:before="120" w:line="30" w:lineRule="atLeast"/>
        <w:ind w:left="41" w:right="567"/>
        <w:jc w:val="both"/>
        <w:rPr>
          <w:rFonts w:ascii="David" w:eastAsia="David" w:hAnsi="David" w:cs="David"/>
          <w:rtl/>
          <w:lang w:val="he-IL"/>
        </w:rPr>
      </w:pPr>
      <w:r w:rsidRPr="008756CB">
        <w:rPr>
          <w:rFonts w:ascii="David" w:eastAsia="David" w:hAnsi="David" w:cs="David"/>
          <w:rtl/>
          <w:lang w:val="he-IL"/>
        </w:rPr>
        <w:t>לאחר גמר הבידוד יהיה הצינור חופשי מהמתלה וניתן יהיה לפרק את המתלה מבלי לפגוע בציפוי שעל הבידוד.</w:t>
      </w:r>
    </w:p>
    <w:p w14:paraId="2B057FD4" w14:textId="77777777" w:rsidR="008756CB" w:rsidRPr="008756CB" w:rsidRDefault="008756CB" w:rsidP="002E6684">
      <w:pPr>
        <w:spacing w:before="120" w:line="30" w:lineRule="atLeast"/>
        <w:ind w:left="41" w:right="567"/>
        <w:jc w:val="both"/>
        <w:rPr>
          <w:rFonts w:ascii="David" w:eastAsia="David" w:hAnsi="David" w:cs="David"/>
          <w:rtl/>
          <w:lang w:val="he-IL"/>
        </w:rPr>
      </w:pPr>
      <w:r w:rsidRPr="008756CB">
        <w:rPr>
          <w:rFonts w:ascii="David" w:eastAsia="David" w:hAnsi="David" w:cs="David" w:hint="cs"/>
          <w:rtl/>
          <w:lang w:val="he-IL"/>
        </w:rPr>
        <w:t>בכל תלית צנרת תותקן קובית עץ מטופל לנשיאת משקל הצינור.</w:t>
      </w:r>
    </w:p>
    <w:p w14:paraId="0D05BCD6" w14:textId="77777777" w:rsidR="008756CB" w:rsidRPr="008756CB" w:rsidRDefault="008756CB" w:rsidP="00F65253">
      <w:pPr>
        <w:numPr>
          <w:ilvl w:val="0"/>
          <w:numId w:val="13"/>
        </w:numPr>
        <w:spacing w:before="120" w:line="30" w:lineRule="atLeast"/>
        <w:ind w:left="41" w:firstLine="0"/>
        <w:jc w:val="both"/>
        <w:rPr>
          <w:rFonts w:ascii="David" w:eastAsia="David" w:hAnsi="David" w:cs="David"/>
        </w:rPr>
      </w:pPr>
      <w:r w:rsidRPr="008756CB">
        <w:rPr>
          <w:rFonts w:ascii="David" w:eastAsia="David" w:hAnsi="David" w:cs="David" w:hint="cs"/>
          <w:rtl/>
          <w:lang w:val="he-IL"/>
        </w:rPr>
        <w:t>ציפוי "סילפס"</w:t>
      </w:r>
    </w:p>
    <w:p w14:paraId="302A28E6" w14:textId="77777777" w:rsidR="008756CB" w:rsidRPr="008756CB" w:rsidRDefault="008756CB" w:rsidP="002E6684">
      <w:pPr>
        <w:spacing w:before="120" w:line="30" w:lineRule="atLeast"/>
        <w:ind w:left="41" w:right="567"/>
        <w:jc w:val="both"/>
        <w:rPr>
          <w:rFonts w:ascii="David" w:eastAsia="David" w:hAnsi="David" w:cs="David"/>
          <w:rtl/>
          <w:lang w:val="he-IL"/>
        </w:rPr>
      </w:pPr>
      <w:r w:rsidRPr="008756CB">
        <w:rPr>
          <w:rFonts w:ascii="David" w:eastAsia="David" w:hAnsi="David" w:cs="David" w:hint="cs"/>
          <w:rtl/>
          <w:lang w:val="he-IL"/>
        </w:rPr>
        <w:t>בידוד הצנרת ייעטף בארג מלמלה (גזה) ויימשח במשחת "סילפס" בשתי שכבות לפחות ובעובי מתאים שיכסה לחלוטין את הארג. הציפוי יוחלק עד לקבלת שכבה אחידה וחלקה. לאחר ההחלקה ייצבע בצבע גמר מאושר.</w:t>
      </w:r>
    </w:p>
    <w:p w14:paraId="5C6FBA26" w14:textId="77777777" w:rsidR="008756CB" w:rsidRPr="008756CB" w:rsidRDefault="008756CB" w:rsidP="00F65253">
      <w:pPr>
        <w:numPr>
          <w:ilvl w:val="0"/>
          <w:numId w:val="13"/>
        </w:numPr>
        <w:spacing w:before="120" w:line="30" w:lineRule="atLeast"/>
        <w:ind w:left="324"/>
        <w:jc w:val="both"/>
        <w:rPr>
          <w:rFonts w:ascii="David" w:eastAsia="David" w:hAnsi="David" w:cs="David"/>
        </w:rPr>
      </w:pPr>
      <w:r w:rsidRPr="008756CB">
        <w:rPr>
          <w:rFonts w:ascii="David" w:eastAsia="David" w:hAnsi="David" w:cs="David" w:hint="cs"/>
          <w:rtl/>
          <w:lang w:val="he-IL"/>
        </w:rPr>
        <w:t>בידוד הצינור ייעטף בפח מגולוון, שעוביו לא פחות מאשר 0.6 מ"מ.</w:t>
      </w:r>
    </w:p>
    <w:p w14:paraId="45451F4B" w14:textId="77777777" w:rsidR="008756CB" w:rsidRPr="008756CB" w:rsidRDefault="008756CB" w:rsidP="002E6684">
      <w:pPr>
        <w:spacing w:before="120" w:line="30" w:lineRule="atLeast"/>
        <w:ind w:left="41"/>
        <w:jc w:val="both"/>
        <w:rPr>
          <w:rFonts w:ascii="David" w:eastAsia="David" w:hAnsi="David" w:cs="David"/>
          <w:rtl/>
          <w:lang w:val="he-IL"/>
        </w:rPr>
      </w:pPr>
      <w:r w:rsidRPr="008756CB">
        <w:rPr>
          <w:rFonts w:ascii="David" w:eastAsia="David" w:hAnsi="David" w:cs="David" w:hint="cs"/>
          <w:rtl/>
          <w:lang w:val="he-IL"/>
        </w:rPr>
        <w:t>חיבורי הפח יהיו בחיבורי פחחות.</w:t>
      </w:r>
    </w:p>
    <w:p w14:paraId="07CE51C6" w14:textId="77777777" w:rsidR="008756CB" w:rsidRPr="008756CB" w:rsidRDefault="008756CB" w:rsidP="002E6684">
      <w:pPr>
        <w:spacing w:before="120" w:line="30" w:lineRule="atLeast"/>
        <w:ind w:left="41" w:right="709"/>
        <w:jc w:val="both"/>
        <w:rPr>
          <w:rFonts w:ascii="David" w:eastAsia="David" w:hAnsi="David" w:cs="David"/>
          <w:rtl/>
          <w:lang w:val="he-IL"/>
        </w:rPr>
      </w:pPr>
      <w:r w:rsidRPr="008756CB">
        <w:rPr>
          <w:rFonts w:ascii="David" w:eastAsia="David" w:hAnsi="David" w:cs="David" w:hint="cs"/>
          <w:rtl/>
          <w:lang w:val="he-IL"/>
        </w:rPr>
        <w:t>גמר הפח יהיה חלק וללא קצוות בולטים או פתחים מיותרים ויחפוף בדיוק את תוואי הצינור. הפח יהיה צבוע בצבע גמר מאושר.</w:t>
      </w:r>
    </w:p>
    <w:p w14:paraId="1123BE06" w14:textId="77777777" w:rsidR="008756CB" w:rsidRPr="008756CB" w:rsidRDefault="008756CB" w:rsidP="00F65253">
      <w:pPr>
        <w:numPr>
          <w:ilvl w:val="0"/>
          <w:numId w:val="13"/>
        </w:numPr>
        <w:spacing w:before="120" w:line="30" w:lineRule="atLeast"/>
        <w:ind w:left="324"/>
        <w:jc w:val="both"/>
        <w:rPr>
          <w:rFonts w:ascii="David" w:eastAsia="David" w:hAnsi="David" w:cs="David"/>
        </w:rPr>
      </w:pPr>
      <w:r w:rsidRPr="008756CB">
        <w:rPr>
          <w:rFonts w:ascii="David" w:eastAsia="David" w:hAnsi="David" w:cs="David" w:hint="cs"/>
          <w:rtl/>
          <w:lang w:val="he-IL"/>
        </w:rPr>
        <w:t>ע</w:t>
      </w:r>
      <w:r w:rsidRPr="008756CB">
        <w:rPr>
          <w:rFonts w:ascii="David" w:eastAsia="David" w:hAnsi="David" w:cs="David"/>
          <w:rtl/>
          <w:lang w:val="he-IL"/>
        </w:rPr>
        <w:t>טיפת סרט פלסטי</w:t>
      </w:r>
    </w:p>
    <w:p w14:paraId="233D9C49" w14:textId="77777777" w:rsidR="008756CB" w:rsidRPr="008756CB" w:rsidRDefault="008756CB" w:rsidP="002E6684">
      <w:pPr>
        <w:spacing w:before="120" w:line="30" w:lineRule="atLeast"/>
        <w:ind w:left="41"/>
        <w:jc w:val="both"/>
        <w:rPr>
          <w:rFonts w:ascii="David" w:eastAsia="David" w:hAnsi="David" w:cs="David"/>
          <w:rtl/>
          <w:lang w:val="he-IL"/>
        </w:rPr>
      </w:pPr>
      <w:r w:rsidRPr="008756CB">
        <w:rPr>
          <w:rFonts w:ascii="David" w:eastAsia="David" w:hAnsi="David" w:cs="David"/>
          <w:rtl/>
          <w:lang w:val="he-IL"/>
        </w:rPr>
        <w:t>ב</w:t>
      </w:r>
      <w:r w:rsidRPr="008756CB">
        <w:rPr>
          <w:rFonts w:ascii="David" w:eastAsia="David" w:hAnsi="David" w:cs="David" w:hint="cs"/>
          <w:rtl/>
          <w:lang w:val="he-IL"/>
        </w:rPr>
        <w:t>י</w:t>
      </w:r>
      <w:r w:rsidRPr="008756CB">
        <w:rPr>
          <w:rFonts w:ascii="David" w:eastAsia="David" w:hAnsi="David" w:cs="David"/>
          <w:rtl/>
          <w:lang w:val="he-IL"/>
        </w:rPr>
        <w:t xml:space="preserve">דוד </w:t>
      </w:r>
      <w:r w:rsidRPr="008756CB">
        <w:rPr>
          <w:rFonts w:ascii="David" w:eastAsia="David" w:hAnsi="David" w:cs="David" w:hint="cs"/>
          <w:rtl/>
          <w:lang w:val="he-IL"/>
        </w:rPr>
        <w:t xml:space="preserve"> הצנרת </w:t>
      </w:r>
      <w:r w:rsidRPr="008756CB">
        <w:rPr>
          <w:rFonts w:ascii="David" w:eastAsia="David" w:hAnsi="David" w:cs="David"/>
          <w:rtl/>
          <w:lang w:val="he-IL"/>
        </w:rPr>
        <w:t xml:space="preserve">ילופף בסרט פלסטי רחב בגוון לפי קביעת המפקח ובחפיפה </w:t>
      </w:r>
      <w:r w:rsidRPr="008756CB">
        <w:rPr>
          <w:rFonts w:ascii="David" w:eastAsia="David" w:hAnsi="David" w:cs="David" w:hint="cs"/>
          <w:rtl/>
          <w:lang w:val="he-IL"/>
        </w:rPr>
        <w:t xml:space="preserve"> </w:t>
      </w:r>
      <w:r w:rsidRPr="008756CB">
        <w:rPr>
          <w:rFonts w:ascii="David" w:eastAsia="David" w:hAnsi="David" w:cs="David"/>
          <w:rtl/>
          <w:lang w:val="he-IL"/>
        </w:rPr>
        <w:t xml:space="preserve">מלאה, </w:t>
      </w:r>
      <w:r w:rsidRPr="008756CB">
        <w:rPr>
          <w:rFonts w:ascii="David" w:eastAsia="David" w:hAnsi="David" w:cs="David"/>
        </w:rPr>
        <w:t>50%</w:t>
      </w:r>
      <w:r w:rsidRPr="008756CB">
        <w:rPr>
          <w:rFonts w:ascii="David" w:eastAsia="David" w:hAnsi="David" w:cs="David"/>
          <w:rtl/>
          <w:lang w:val="he-IL"/>
        </w:rPr>
        <w:t xml:space="preserve"> לפחות</w:t>
      </w:r>
      <w:r w:rsidRPr="008756CB">
        <w:rPr>
          <w:rFonts w:ascii="David" w:eastAsia="David" w:hAnsi="David" w:cs="David" w:hint="cs"/>
          <w:rtl/>
          <w:lang w:val="he-IL"/>
        </w:rPr>
        <w:t>.</w:t>
      </w:r>
    </w:p>
    <w:p w14:paraId="30DE60BF" w14:textId="77777777" w:rsidR="008756CB" w:rsidRPr="008756CB" w:rsidRDefault="008756CB" w:rsidP="008756CB">
      <w:pPr>
        <w:spacing w:before="120" w:line="30" w:lineRule="atLeast"/>
        <w:jc w:val="both"/>
        <w:rPr>
          <w:rFonts w:ascii="David" w:eastAsia="David" w:hAnsi="David" w:cs="David"/>
          <w:u w:val="single"/>
        </w:rPr>
      </w:pPr>
    </w:p>
    <w:p w14:paraId="5E3258B3" w14:textId="77777777" w:rsidR="008756CB" w:rsidRPr="002E6684" w:rsidRDefault="008756CB" w:rsidP="00F65253">
      <w:pPr>
        <w:numPr>
          <w:ilvl w:val="1"/>
          <w:numId w:val="21"/>
        </w:numPr>
        <w:spacing w:before="120" w:line="30" w:lineRule="atLeast"/>
        <w:jc w:val="both"/>
        <w:rPr>
          <w:rFonts w:ascii="David" w:eastAsia="David" w:hAnsi="David" w:cs="David"/>
          <w:u w:val="single"/>
          <w:rtl/>
          <w:lang w:val="he-IL"/>
        </w:rPr>
      </w:pPr>
      <w:r w:rsidRPr="008756CB">
        <w:rPr>
          <w:rFonts w:ascii="David" w:eastAsia="David" w:hAnsi="David" w:cs="David" w:hint="cs"/>
          <w:b/>
          <w:bCs/>
          <w:u w:val="single"/>
          <w:rtl/>
          <w:lang w:val="he-IL"/>
        </w:rPr>
        <w:t xml:space="preserve">צנרת ניקוז </w:t>
      </w:r>
    </w:p>
    <w:p w14:paraId="149AACCA" w14:textId="77777777" w:rsidR="002E6684" w:rsidRPr="008756CB" w:rsidRDefault="002E6684" w:rsidP="002E6684">
      <w:pPr>
        <w:spacing w:before="120" w:line="30" w:lineRule="atLeast"/>
        <w:ind w:left="552"/>
        <w:jc w:val="both"/>
        <w:rPr>
          <w:rFonts w:ascii="David" w:eastAsia="David" w:hAnsi="David" w:cs="David"/>
          <w:u w:val="single"/>
          <w:rtl/>
          <w:lang w:val="he-IL"/>
        </w:rPr>
      </w:pPr>
    </w:p>
    <w:p w14:paraId="4C81B8A6" w14:textId="1293582B" w:rsidR="008756CB" w:rsidRPr="008756CB" w:rsidRDefault="008756CB" w:rsidP="002E6684">
      <w:pPr>
        <w:spacing w:before="120" w:line="30" w:lineRule="atLeast"/>
        <w:ind w:left="41"/>
        <w:jc w:val="both"/>
        <w:rPr>
          <w:rFonts w:ascii="David" w:eastAsia="David" w:hAnsi="David" w:cs="David"/>
          <w:rtl/>
          <w:lang w:val="he-IL"/>
        </w:rPr>
      </w:pPr>
      <w:r w:rsidRPr="008756CB">
        <w:rPr>
          <w:rFonts w:ascii="David" w:eastAsia="David" w:hAnsi="David" w:cs="David"/>
          <w:rtl/>
          <w:lang w:val="he-IL"/>
        </w:rPr>
        <w:t>צנרת הניקוז תותקן ע"י  קבלן מזוג האויר. הצנרת תהיה מ-</w:t>
      </w:r>
      <w:r w:rsidRPr="008756CB">
        <w:rPr>
          <w:rFonts w:ascii="David" w:eastAsia="David" w:hAnsi="David" w:cs="David"/>
        </w:rPr>
        <w:t>PVC</w:t>
      </w:r>
      <w:r w:rsidRPr="008756CB">
        <w:rPr>
          <w:rFonts w:ascii="David" w:eastAsia="David" w:hAnsi="David" w:cs="David"/>
          <w:rtl/>
          <w:lang w:val="he-IL"/>
        </w:rPr>
        <w:t xml:space="preserve"> קשיח</w:t>
      </w:r>
      <w:r w:rsidR="00D043D9">
        <w:rPr>
          <w:rFonts w:ascii="David" w:eastAsia="David" w:hAnsi="David" w:cs="David" w:hint="cs"/>
          <w:rtl/>
          <w:lang w:val="he-IL"/>
        </w:rPr>
        <w:t xml:space="preserve"> או </w:t>
      </w:r>
      <w:proofErr w:type="spellStart"/>
      <w:r w:rsidR="00D043D9">
        <w:rPr>
          <w:rFonts w:ascii="David" w:eastAsia="David" w:hAnsi="David" w:cs="David" w:hint="cs"/>
          <w:rtl/>
          <w:lang w:val="he-IL"/>
        </w:rPr>
        <w:t>גבריט</w:t>
      </w:r>
      <w:proofErr w:type="spellEnd"/>
      <w:r w:rsidR="00D043D9">
        <w:rPr>
          <w:rFonts w:ascii="David" w:eastAsia="David" w:hAnsi="David" w:cs="David" w:hint="cs"/>
          <w:rtl/>
          <w:lang w:val="he-IL"/>
        </w:rPr>
        <w:t xml:space="preserve"> בהלחמה או צנרת פלדה </w:t>
      </w:r>
      <w:proofErr w:type="spellStart"/>
      <w:r w:rsidR="00D043D9">
        <w:rPr>
          <w:rFonts w:ascii="David" w:eastAsia="David" w:hAnsi="David" w:cs="David" w:hint="cs"/>
          <w:rtl/>
          <w:lang w:val="he-IL"/>
        </w:rPr>
        <w:t>מגלוונת</w:t>
      </w:r>
      <w:proofErr w:type="spellEnd"/>
      <w:r w:rsidR="00D043D9">
        <w:rPr>
          <w:rFonts w:ascii="David" w:eastAsia="David" w:hAnsi="David" w:cs="David" w:hint="cs"/>
          <w:rtl/>
          <w:lang w:val="he-IL"/>
        </w:rPr>
        <w:t xml:space="preserve">  בקוטר על פי תכנית </w:t>
      </w:r>
      <w:r w:rsidRPr="008756CB">
        <w:rPr>
          <w:rFonts w:ascii="David" w:eastAsia="David" w:hAnsi="David" w:cs="David" w:hint="cs"/>
          <w:rtl/>
          <w:lang w:val="he-IL"/>
        </w:rPr>
        <w:t xml:space="preserve"> </w:t>
      </w:r>
      <w:r w:rsidRPr="008756CB">
        <w:rPr>
          <w:rFonts w:ascii="David" w:eastAsia="David" w:hAnsi="David" w:cs="David"/>
          <w:rtl/>
          <w:lang w:val="he-IL"/>
        </w:rPr>
        <w:t xml:space="preserve">תותקן בשפוע </w:t>
      </w:r>
      <w:r w:rsidRPr="008756CB">
        <w:rPr>
          <w:rFonts w:ascii="David" w:eastAsia="David" w:hAnsi="David" w:cs="David" w:hint="cs"/>
          <w:rtl/>
          <w:lang w:val="he-IL"/>
        </w:rPr>
        <w:t xml:space="preserve">של 2% </w:t>
      </w:r>
      <w:r w:rsidRPr="008756CB">
        <w:rPr>
          <w:rFonts w:ascii="David" w:eastAsia="David" w:hAnsi="David" w:cs="David"/>
          <w:rtl/>
          <w:lang w:val="he-IL"/>
        </w:rPr>
        <w:t xml:space="preserve">, עד למחסום ריחות, במערכת הניקוז של </w:t>
      </w:r>
      <w:proofErr w:type="spellStart"/>
      <w:r w:rsidRPr="008756CB">
        <w:rPr>
          <w:rFonts w:ascii="David" w:eastAsia="David" w:hAnsi="David" w:cs="David"/>
          <w:rtl/>
          <w:lang w:val="he-IL"/>
        </w:rPr>
        <w:t>הבנין</w:t>
      </w:r>
      <w:proofErr w:type="spellEnd"/>
      <w:r w:rsidRPr="008756CB">
        <w:rPr>
          <w:rFonts w:ascii="David" w:eastAsia="David" w:hAnsi="David" w:cs="David"/>
          <w:rtl/>
          <w:lang w:val="he-IL"/>
        </w:rPr>
        <w:t xml:space="preserve">. </w:t>
      </w:r>
    </w:p>
    <w:p w14:paraId="2795882E" w14:textId="77777777" w:rsidR="008756CB" w:rsidRPr="008756CB" w:rsidRDefault="008756CB" w:rsidP="002E6684">
      <w:pPr>
        <w:spacing w:before="120" w:line="30" w:lineRule="atLeast"/>
        <w:ind w:left="41"/>
        <w:jc w:val="both"/>
        <w:rPr>
          <w:rFonts w:ascii="David" w:eastAsia="David" w:hAnsi="David" w:cs="David"/>
          <w:rtl/>
          <w:lang w:val="he-IL"/>
        </w:rPr>
      </w:pPr>
      <w:r w:rsidRPr="008756CB">
        <w:rPr>
          <w:rFonts w:ascii="David" w:eastAsia="David" w:hAnsi="David" w:cs="David" w:hint="cs"/>
          <w:rtl/>
          <w:lang w:val="he-IL"/>
        </w:rPr>
        <w:t>צנרת ניקוז האוספת מספר יחידות , תותקן על פי תכנית .</w:t>
      </w:r>
    </w:p>
    <w:p w14:paraId="2E961851" w14:textId="77777777" w:rsidR="008756CB" w:rsidRPr="008756CB" w:rsidRDefault="008756CB" w:rsidP="002E6684">
      <w:pPr>
        <w:spacing w:before="120" w:line="30" w:lineRule="atLeast"/>
        <w:ind w:left="41"/>
        <w:jc w:val="both"/>
        <w:rPr>
          <w:rFonts w:ascii="David" w:eastAsia="David" w:hAnsi="David" w:cs="David"/>
          <w:rtl/>
          <w:lang w:val="he-IL"/>
        </w:rPr>
      </w:pPr>
      <w:proofErr w:type="spellStart"/>
      <w:r w:rsidRPr="008756CB">
        <w:rPr>
          <w:rFonts w:ascii="David" w:eastAsia="David" w:hAnsi="David" w:cs="David"/>
          <w:rtl/>
          <w:lang w:val="he-IL"/>
        </w:rPr>
        <w:t>צנורות</w:t>
      </w:r>
      <w:proofErr w:type="spellEnd"/>
      <w:r w:rsidRPr="008756CB">
        <w:rPr>
          <w:rFonts w:ascii="David" w:eastAsia="David" w:hAnsi="David" w:cs="David"/>
          <w:rtl/>
          <w:lang w:val="he-IL"/>
        </w:rPr>
        <w:t xml:space="preserve"> </w:t>
      </w:r>
      <w:r w:rsidRPr="008756CB">
        <w:rPr>
          <w:rFonts w:ascii="David" w:eastAsia="David" w:hAnsi="David" w:cs="David" w:hint="cs"/>
          <w:rtl/>
          <w:lang w:val="he-IL"/>
        </w:rPr>
        <w:t>המותקנים</w:t>
      </w:r>
      <w:r w:rsidRPr="008756CB">
        <w:rPr>
          <w:rFonts w:ascii="David" w:eastAsia="David" w:hAnsi="David" w:cs="David"/>
          <w:rtl/>
          <w:lang w:val="he-IL"/>
        </w:rPr>
        <w:t xml:space="preserve"> בתחום הריצפה יהיו מבוטנים.</w:t>
      </w:r>
    </w:p>
    <w:p w14:paraId="4F2F9977" w14:textId="77777777" w:rsidR="008756CB" w:rsidRPr="008756CB" w:rsidRDefault="008756CB" w:rsidP="002E6684">
      <w:pPr>
        <w:spacing w:before="120" w:line="30" w:lineRule="atLeast"/>
        <w:ind w:left="41"/>
        <w:jc w:val="both"/>
        <w:rPr>
          <w:rFonts w:ascii="David" w:eastAsia="David" w:hAnsi="David" w:cs="David"/>
          <w:rtl/>
          <w:lang w:val="he-IL"/>
        </w:rPr>
      </w:pPr>
      <w:r w:rsidRPr="008756CB">
        <w:rPr>
          <w:rFonts w:ascii="David" w:eastAsia="David" w:hAnsi="David" w:cs="David"/>
          <w:rtl/>
          <w:lang w:val="he-IL"/>
        </w:rPr>
        <w:t>הצנרת למזגנים המפוצלים תסתיים בתחתית הקופסה השקועה בקיר.</w:t>
      </w:r>
    </w:p>
    <w:p w14:paraId="1AD2E9FF" w14:textId="77777777" w:rsidR="00F85CB2" w:rsidRPr="008637D2" w:rsidRDefault="00F85CB2" w:rsidP="008756CB">
      <w:pPr>
        <w:spacing w:before="120" w:line="30" w:lineRule="atLeast"/>
        <w:rPr>
          <w:rFonts w:ascii="Arial" w:hAnsi="Arial" w:cs="David"/>
          <w:rtl/>
        </w:rPr>
      </w:pPr>
    </w:p>
    <w:p w14:paraId="5456045F" w14:textId="59DE06EC" w:rsidR="008830B8" w:rsidRPr="00612779" w:rsidRDefault="008830B8" w:rsidP="00F65253">
      <w:pPr>
        <w:pStyle w:val="ac"/>
        <w:numPr>
          <w:ilvl w:val="1"/>
          <w:numId w:val="21"/>
        </w:numPr>
        <w:spacing w:before="120" w:line="30" w:lineRule="atLeast"/>
        <w:ind w:right="284"/>
        <w:jc w:val="both"/>
        <w:rPr>
          <w:rFonts w:cs="David"/>
          <w:u w:val="single"/>
          <w:rtl/>
        </w:rPr>
      </w:pPr>
      <w:r w:rsidRPr="00612779">
        <w:rPr>
          <w:rFonts w:cs="David" w:hint="cs"/>
          <w:b/>
          <w:bCs/>
          <w:u w:val="single"/>
          <w:rtl/>
        </w:rPr>
        <w:t xml:space="preserve">תעלות פח , בידוד תעלות ומערך פיזור אוויר </w:t>
      </w:r>
    </w:p>
    <w:p w14:paraId="3072B0AF" w14:textId="00C07874" w:rsidR="008830B8" w:rsidRPr="008637D2" w:rsidRDefault="003F3FE4" w:rsidP="003C0A7D">
      <w:pPr>
        <w:spacing w:before="120" w:line="30" w:lineRule="atLeast"/>
        <w:rPr>
          <w:rFonts w:ascii="Arial" w:hAnsi="Arial" w:cs="David"/>
          <w:b/>
          <w:bCs/>
          <w:u w:val="single"/>
          <w:rtl/>
        </w:rPr>
      </w:pPr>
      <w:r>
        <w:rPr>
          <w:rFonts w:ascii="Arial" w:hAnsi="Arial" w:cs="David" w:hint="cs"/>
          <w:rtl/>
        </w:rPr>
        <w:t xml:space="preserve"> </w:t>
      </w:r>
      <w:r w:rsidR="008830B8" w:rsidRPr="00612779">
        <w:rPr>
          <w:rFonts w:ascii="Arial" w:hAnsi="Arial" w:cs="David" w:hint="cs"/>
          <w:b/>
          <w:bCs/>
          <w:u w:val="single"/>
          <w:rtl/>
        </w:rPr>
        <w:t>תעלות פח</w:t>
      </w:r>
      <w:r w:rsidR="008830B8" w:rsidRPr="008637D2">
        <w:rPr>
          <w:rFonts w:ascii="Arial" w:hAnsi="Arial" w:cs="David" w:hint="cs"/>
          <w:b/>
          <w:bCs/>
          <w:u w:val="single"/>
          <w:rtl/>
        </w:rPr>
        <w:t xml:space="preserve"> </w:t>
      </w:r>
    </w:p>
    <w:p w14:paraId="4937180A" w14:textId="77777777" w:rsidR="008830B8" w:rsidRPr="008637D2" w:rsidRDefault="008830B8" w:rsidP="006A5426">
      <w:pPr>
        <w:spacing w:before="120" w:line="30" w:lineRule="atLeast"/>
        <w:ind w:left="41"/>
        <w:rPr>
          <w:rFonts w:ascii="David" w:hAnsi="Arial" w:cs="David"/>
          <w:rtl/>
        </w:rPr>
      </w:pPr>
      <w:r w:rsidRPr="008637D2">
        <w:rPr>
          <w:rFonts w:ascii="Arial" w:hAnsi="Arial" w:cs="David"/>
          <w:rtl/>
        </w:rPr>
        <w:t>פרק</w:t>
      </w:r>
      <w:r w:rsidRPr="008637D2">
        <w:rPr>
          <w:rFonts w:ascii="David" w:hAnsi="Arial" w:cs="David"/>
          <w:rtl/>
        </w:rPr>
        <w:t xml:space="preserve"> </w:t>
      </w:r>
      <w:r w:rsidRPr="008637D2">
        <w:rPr>
          <w:rFonts w:ascii="Arial" w:hAnsi="Arial" w:cs="David"/>
          <w:rtl/>
        </w:rPr>
        <w:t>זה</w:t>
      </w:r>
      <w:r w:rsidRPr="008637D2">
        <w:rPr>
          <w:rFonts w:ascii="David" w:hAnsi="Arial" w:cs="David"/>
          <w:rtl/>
        </w:rPr>
        <w:t xml:space="preserve"> </w:t>
      </w:r>
      <w:r w:rsidRPr="008637D2">
        <w:rPr>
          <w:rFonts w:ascii="Arial" w:hAnsi="Arial" w:cs="David"/>
          <w:rtl/>
        </w:rPr>
        <w:t>עוסק</w:t>
      </w:r>
      <w:r w:rsidRPr="008637D2">
        <w:rPr>
          <w:rFonts w:ascii="David" w:hAnsi="Arial" w:cs="David"/>
          <w:rtl/>
        </w:rPr>
        <w:t xml:space="preserve"> </w:t>
      </w:r>
      <w:r w:rsidRPr="008637D2">
        <w:rPr>
          <w:rFonts w:ascii="Arial" w:hAnsi="Arial" w:cs="David"/>
          <w:rtl/>
        </w:rPr>
        <w:t>בתיאור</w:t>
      </w:r>
      <w:r w:rsidRPr="008637D2">
        <w:rPr>
          <w:rFonts w:ascii="David" w:hAnsi="Arial" w:cs="David"/>
          <w:rtl/>
        </w:rPr>
        <w:t xml:space="preserve"> </w:t>
      </w:r>
      <w:r w:rsidRPr="008637D2">
        <w:rPr>
          <w:rFonts w:ascii="Arial" w:hAnsi="Arial" w:cs="David"/>
          <w:rtl/>
        </w:rPr>
        <w:t>מערכות</w:t>
      </w:r>
      <w:r w:rsidRPr="008637D2">
        <w:rPr>
          <w:rFonts w:ascii="David" w:hAnsi="Arial" w:cs="David"/>
          <w:rtl/>
        </w:rPr>
        <w:t xml:space="preserve"> </w:t>
      </w:r>
      <w:r w:rsidRPr="008637D2">
        <w:rPr>
          <w:rFonts w:ascii="Arial" w:hAnsi="Arial" w:cs="David"/>
          <w:rtl/>
        </w:rPr>
        <w:t>של</w:t>
      </w:r>
      <w:r w:rsidRPr="008637D2">
        <w:rPr>
          <w:rFonts w:ascii="David" w:hAnsi="Arial" w:cs="David"/>
          <w:rtl/>
        </w:rPr>
        <w:t xml:space="preserve"> </w:t>
      </w:r>
      <w:r w:rsidRPr="008637D2">
        <w:rPr>
          <w:rFonts w:ascii="Arial" w:hAnsi="Arial" w:cs="David"/>
          <w:rtl/>
        </w:rPr>
        <w:t>תעלות</w:t>
      </w:r>
      <w:r w:rsidRPr="008637D2">
        <w:rPr>
          <w:rFonts w:ascii="David" w:hAnsi="Arial" w:cs="David"/>
          <w:rtl/>
        </w:rPr>
        <w:t xml:space="preserve"> </w:t>
      </w:r>
      <w:r w:rsidRPr="008637D2">
        <w:rPr>
          <w:rFonts w:ascii="Arial" w:hAnsi="Arial" w:cs="David"/>
          <w:rtl/>
        </w:rPr>
        <w:t>אויר</w:t>
      </w:r>
      <w:r w:rsidRPr="008637D2">
        <w:rPr>
          <w:rFonts w:ascii="David" w:hAnsi="Arial" w:cs="David"/>
          <w:rtl/>
        </w:rPr>
        <w:t xml:space="preserve">, </w:t>
      </w:r>
      <w:r w:rsidRPr="008637D2">
        <w:rPr>
          <w:rFonts w:ascii="Arial" w:hAnsi="Arial" w:cs="David" w:hint="cs"/>
          <w:rtl/>
        </w:rPr>
        <w:t>תמיכותיהן</w:t>
      </w:r>
      <w:r w:rsidRPr="008637D2">
        <w:rPr>
          <w:rFonts w:ascii="David" w:hAnsi="Arial" w:cs="David"/>
          <w:rtl/>
        </w:rPr>
        <w:t xml:space="preserve"> </w:t>
      </w:r>
      <w:r w:rsidRPr="008637D2">
        <w:rPr>
          <w:rFonts w:ascii="Arial" w:hAnsi="Arial" w:cs="David"/>
          <w:rtl/>
        </w:rPr>
        <w:t>ואביזריהן</w:t>
      </w:r>
      <w:r w:rsidRPr="008637D2">
        <w:rPr>
          <w:rFonts w:ascii="David" w:hAnsi="Arial" w:cs="David"/>
          <w:rtl/>
        </w:rPr>
        <w:t xml:space="preserve">. </w:t>
      </w:r>
      <w:r w:rsidRPr="008637D2">
        <w:rPr>
          <w:rFonts w:ascii="Arial" w:hAnsi="Arial" w:cs="David"/>
          <w:rtl/>
        </w:rPr>
        <w:t>התעלות</w:t>
      </w:r>
      <w:r w:rsidRPr="008637D2">
        <w:rPr>
          <w:rFonts w:ascii="David" w:hAnsi="Arial" w:cs="David"/>
          <w:rtl/>
        </w:rPr>
        <w:t xml:space="preserve"> </w:t>
      </w:r>
      <w:r w:rsidRPr="008637D2">
        <w:rPr>
          <w:rFonts w:ascii="Arial" w:hAnsi="Arial" w:cs="David"/>
          <w:rtl/>
        </w:rPr>
        <w:t>יבוצעו</w:t>
      </w:r>
      <w:r w:rsidRPr="008637D2">
        <w:rPr>
          <w:rFonts w:ascii="David" w:hAnsi="Arial" w:cs="David"/>
          <w:rtl/>
        </w:rPr>
        <w:t xml:space="preserve"> </w:t>
      </w:r>
      <w:r w:rsidRPr="008637D2">
        <w:rPr>
          <w:rFonts w:ascii="Arial" w:hAnsi="Arial" w:cs="David"/>
          <w:rtl/>
        </w:rPr>
        <w:t>לפי</w:t>
      </w:r>
      <w:r w:rsidRPr="008637D2">
        <w:rPr>
          <w:rFonts w:ascii="David" w:hAnsi="Arial" w:cs="David"/>
          <w:rtl/>
        </w:rPr>
        <w:t xml:space="preserve"> </w:t>
      </w:r>
      <w:r w:rsidRPr="008637D2">
        <w:rPr>
          <w:rFonts w:ascii="Arial" w:hAnsi="Arial" w:cs="David"/>
          <w:rtl/>
        </w:rPr>
        <w:t>הסעיף</w:t>
      </w:r>
      <w:r w:rsidRPr="008637D2">
        <w:rPr>
          <w:rFonts w:ascii="David" w:hAnsi="Arial" w:cs="David"/>
          <w:rtl/>
        </w:rPr>
        <w:t xml:space="preserve"> </w:t>
      </w:r>
      <w:r w:rsidRPr="008637D2">
        <w:rPr>
          <w:rFonts w:ascii="Arial" w:hAnsi="Arial" w:cs="David"/>
          <w:rtl/>
        </w:rPr>
        <w:t>המתאים</w:t>
      </w:r>
      <w:r w:rsidRPr="008637D2">
        <w:rPr>
          <w:rFonts w:ascii="David" w:hAnsi="Arial" w:cs="David"/>
          <w:rtl/>
        </w:rPr>
        <w:t xml:space="preserve"> </w:t>
      </w:r>
      <w:r w:rsidRPr="008637D2">
        <w:rPr>
          <w:rFonts w:ascii="Arial" w:hAnsi="Arial" w:cs="David"/>
          <w:rtl/>
        </w:rPr>
        <w:t>במפרט</w:t>
      </w:r>
      <w:r w:rsidRPr="008637D2">
        <w:rPr>
          <w:rFonts w:ascii="David" w:hAnsi="Arial" w:cs="David"/>
          <w:rtl/>
        </w:rPr>
        <w:t xml:space="preserve"> </w:t>
      </w:r>
      <w:r w:rsidRPr="008637D2">
        <w:rPr>
          <w:rFonts w:ascii="Arial" w:hAnsi="Arial" w:cs="David" w:hint="cs"/>
          <w:rtl/>
        </w:rPr>
        <w:t>הבין-משרד</w:t>
      </w:r>
      <w:r w:rsidRPr="008637D2">
        <w:rPr>
          <w:rFonts w:ascii="Arial" w:hAnsi="Arial" w:cs="David" w:hint="eastAsia"/>
          <w:rtl/>
        </w:rPr>
        <w:t>י</w:t>
      </w:r>
      <w:r w:rsidRPr="008637D2">
        <w:rPr>
          <w:rFonts w:ascii="David" w:hAnsi="Arial" w:cs="David" w:hint="cs"/>
          <w:rtl/>
        </w:rPr>
        <w:t xml:space="preserve">, </w:t>
      </w:r>
      <w:r w:rsidRPr="008637D2">
        <w:rPr>
          <w:rFonts w:ascii="Arial" w:hAnsi="Arial" w:cs="David" w:hint="cs"/>
          <w:rtl/>
        </w:rPr>
        <w:t>ו</w:t>
      </w:r>
      <w:r w:rsidRPr="008637D2">
        <w:rPr>
          <w:rFonts w:ascii="Arial" w:hAnsi="Arial" w:cs="David"/>
          <w:rtl/>
        </w:rPr>
        <w:t>תהיינה</w:t>
      </w:r>
      <w:r w:rsidRPr="008637D2">
        <w:rPr>
          <w:rFonts w:ascii="David" w:hAnsi="Arial" w:cs="David"/>
          <w:rtl/>
        </w:rPr>
        <w:t xml:space="preserve"> </w:t>
      </w:r>
      <w:r w:rsidRPr="008637D2">
        <w:rPr>
          <w:rFonts w:ascii="Arial" w:hAnsi="Arial" w:cs="David"/>
          <w:rtl/>
        </w:rPr>
        <w:t>קשיחות</w:t>
      </w:r>
      <w:r w:rsidRPr="008637D2">
        <w:rPr>
          <w:rFonts w:ascii="David" w:hAnsi="Arial" w:cs="David"/>
          <w:rtl/>
        </w:rPr>
        <w:t xml:space="preserve"> </w:t>
      </w:r>
      <w:r w:rsidRPr="008637D2">
        <w:rPr>
          <w:rFonts w:ascii="Arial" w:hAnsi="Arial" w:cs="David"/>
          <w:rtl/>
        </w:rPr>
        <w:t>ואטומות</w:t>
      </w:r>
      <w:r w:rsidRPr="008637D2">
        <w:rPr>
          <w:rFonts w:ascii="David" w:hAnsi="Arial" w:cs="David"/>
          <w:rtl/>
        </w:rPr>
        <w:t xml:space="preserve"> </w:t>
      </w:r>
      <w:r w:rsidRPr="008637D2">
        <w:rPr>
          <w:rFonts w:ascii="Arial" w:hAnsi="Arial" w:cs="David"/>
          <w:rtl/>
        </w:rPr>
        <w:t>במידה</w:t>
      </w:r>
      <w:r w:rsidRPr="008637D2">
        <w:rPr>
          <w:rFonts w:ascii="David" w:hAnsi="Arial" w:cs="David"/>
          <w:rtl/>
        </w:rPr>
        <w:t xml:space="preserve"> </w:t>
      </w:r>
      <w:r w:rsidRPr="008637D2">
        <w:rPr>
          <w:rFonts w:ascii="Arial" w:hAnsi="Arial" w:cs="David"/>
          <w:rtl/>
        </w:rPr>
        <w:t>סבירה</w:t>
      </w:r>
      <w:r w:rsidRPr="008637D2">
        <w:rPr>
          <w:rFonts w:ascii="David" w:hAnsi="Arial" w:cs="David"/>
          <w:rtl/>
        </w:rPr>
        <w:t xml:space="preserve"> </w:t>
      </w:r>
      <w:r w:rsidRPr="008637D2">
        <w:rPr>
          <w:rFonts w:ascii="Arial" w:hAnsi="Arial" w:cs="David"/>
          <w:rtl/>
        </w:rPr>
        <w:t>כמקובל</w:t>
      </w:r>
      <w:r w:rsidRPr="008637D2">
        <w:rPr>
          <w:rFonts w:ascii="David" w:hAnsi="Arial" w:cs="David"/>
          <w:rtl/>
        </w:rPr>
        <w:t xml:space="preserve"> </w:t>
      </w:r>
      <w:r w:rsidRPr="008637D2">
        <w:rPr>
          <w:rFonts w:ascii="Arial" w:hAnsi="Arial" w:cs="David"/>
          <w:rtl/>
        </w:rPr>
        <w:t>במקצוע</w:t>
      </w:r>
      <w:r w:rsidRPr="008637D2">
        <w:rPr>
          <w:rFonts w:ascii="David" w:hAnsi="Arial" w:cs="David"/>
          <w:rtl/>
        </w:rPr>
        <w:t xml:space="preserve"> </w:t>
      </w:r>
      <w:r w:rsidRPr="008637D2">
        <w:rPr>
          <w:rFonts w:ascii="Arial" w:hAnsi="Arial" w:cs="David"/>
          <w:rtl/>
        </w:rPr>
        <w:t>ובכפיפות</w:t>
      </w:r>
      <w:r w:rsidRPr="008637D2">
        <w:rPr>
          <w:rFonts w:ascii="David" w:hAnsi="Arial" w:cs="David"/>
          <w:rtl/>
        </w:rPr>
        <w:t xml:space="preserve"> </w:t>
      </w:r>
      <w:r w:rsidRPr="008637D2">
        <w:rPr>
          <w:rFonts w:ascii="Arial" w:hAnsi="Arial" w:cs="David"/>
          <w:rtl/>
        </w:rPr>
        <w:t>לתקני</w:t>
      </w:r>
      <w:r w:rsidRPr="008637D2">
        <w:rPr>
          <w:rFonts w:ascii="David" w:hAnsi="Arial" w:cs="David"/>
          <w:rtl/>
        </w:rPr>
        <w:t xml:space="preserve"> </w:t>
      </w:r>
      <w:r w:rsidRPr="008637D2">
        <w:rPr>
          <w:rFonts w:ascii="Arial" w:hAnsi="Arial" w:cs="David"/>
        </w:rPr>
        <w:t>SMACNA</w:t>
      </w:r>
      <w:r w:rsidRPr="008637D2">
        <w:rPr>
          <w:rFonts w:ascii="David" w:hAnsi="Arial" w:cs="David"/>
          <w:rtl/>
        </w:rPr>
        <w:t xml:space="preserve"> </w:t>
      </w:r>
      <w:r w:rsidRPr="008637D2">
        <w:rPr>
          <w:rFonts w:ascii="Arial" w:hAnsi="Arial" w:cs="David"/>
          <w:rtl/>
        </w:rPr>
        <w:t>ו</w:t>
      </w:r>
      <w:r w:rsidRPr="008637D2">
        <w:rPr>
          <w:rFonts w:ascii="Arial" w:hAnsi="Arial" w:cs="David"/>
        </w:rPr>
        <w:t>ASHRAE-</w:t>
      </w:r>
      <w:r w:rsidRPr="008637D2">
        <w:rPr>
          <w:rFonts w:ascii="David" w:hAnsi="Arial" w:cs="David"/>
          <w:rtl/>
        </w:rPr>
        <w:t>.</w:t>
      </w:r>
    </w:p>
    <w:p w14:paraId="61A20DE0" w14:textId="77777777" w:rsidR="008830B8" w:rsidRPr="008637D2" w:rsidRDefault="008830B8" w:rsidP="006A5426">
      <w:pPr>
        <w:spacing w:before="120" w:line="30" w:lineRule="atLeast"/>
        <w:ind w:left="41"/>
        <w:rPr>
          <w:rFonts w:ascii="David" w:hAnsi="Arial" w:cs="David"/>
          <w:rtl/>
        </w:rPr>
      </w:pPr>
      <w:r w:rsidRPr="008637D2">
        <w:rPr>
          <w:rFonts w:ascii="Arial" w:hAnsi="Arial" w:cs="David"/>
          <w:rtl/>
        </w:rPr>
        <w:t>מידות</w:t>
      </w:r>
      <w:r w:rsidRPr="008637D2">
        <w:rPr>
          <w:rFonts w:ascii="David" w:hAnsi="Arial" w:cs="David"/>
          <w:rtl/>
        </w:rPr>
        <w:t xml:space="preserve"> </w:t>
      </w:r>
      <w:r w:rsidRPr="008637D2">
        <w:rPr>
          <w:rFonts w:ascii="Arial" w:hAnsi="Arial" w:cs="David"/>
          <w:rtl/>
        </w:rPr>
        <w:t>התעלות</w:t>
      </w:r>
      <w:r w:rsidRPr="008637D2">
        <w:rPr>
          <w:rFonts w:ascii="David" w:hAnsi="Arial" w:cs="David"/>
          <w:rtl/>
        </w:rPr>
        <w:t xml:space="preserve"> </w:t>
      </w:r>
      <w:r w:rsidRPr="008637D2">
        <w:rPr>
          <w:rFonts w:ascii="Arial" w:hAnsi="Arial" w:cs="David"/>
          <w:rtl/>
        </w:rPr>
        <w:t>הן</w:t>
      </w:r>
      <w:r w:rsidRPr="008637D2">
        <w:rPr>
          <w:rFonts w:ascii="David" w:hAnsi="Arial" w:cs="David"/>
          <w:rtl/>
        </w:rPr>
        <w:t xml:space="preserve"> </w:t>
      </w:r>
      <w:r w:rsidRPr="008637D2">
        <w:rPr>
          <w:rFonts w:ascii="Arial" w:hAnsi="Arial" w:cs="David"/>
          <w:rtl/>
        </w:rPr>
        <w:t>מידות</w:t>
      </w:r>
      <w:r w:rsidRPr="008637D2">
        <w:rPr>
          <w:rFonts w:ascii="David" w:hAnsi="Arial" w:cs="David"/>
          <w:rtl/>
        </w:rPr>
        <w:t xml:space="preserve"> </w:t>
      </w:r>
      <w:r w:rsidRPr="008637D2">
        <w:rPr>
          <w:rFonts w:ascii="Arial" w:hAnsi="Arial" w:cs="David"/>
          <w:rtl/>
        </w:rPr>
        <w:t>פנים</w:t>
      </w:r>
      <w:r w:rsidRPr="008637D2">
        <w:rPr>
          <w:rFonts w:ascii="David" w:hAnsi="Arial" w:cs="David"/>
          <w:rtl/>
        </w:rPr>
        <w:t xml:space="preserve"> </w:t>
      </w:r>
      <w:r w:rsidRPr="008637D2">
        <w:rPr>
          <w:rFonts w:ascii="Arial" w:hAnsi="Arial" w:cs="David"/>
          <w:rtl/>
        </w:rPr>
        <w:t>הפח</w:t>
      </w:r>
      <w:r w:rsidRPr="008637D2">
        <w:rPr>
          <w:rFonts w:ascii="David" w:hAnsi="Arial" w:cs="David"/>
        </w:rPr>
        <w:t xml:space="preserve">  </w:t>
      </w:r>
      <w:r w:rsidRPr="008637D2">
        <w:rPr>
          <w:rFonts w:ascii="David" w:hAnsi="Arial" w:cs="David" w:hint="cs"/>
          <w:rtl/>
        </w:rPr>
        <w:t>(ללא סוגריים) ומידות חוץ כולל בידוד בסוגריים.</w:t>
      </w:r>
    </w:p>
    <w:p w14:paraId="20FB26D7" w14:textId="77777777" w:rsidR="008830B8" w:rsidRPr="008637D2" w:rsidRDefault="008830B8" w:rsidP="006A5426">
      <w:pPr>
        <w:spacing w:before="120" w:line="30" w:lineRule="atLeast"/>
        <w:ind w:left="41"/>
        <w:rPr>
          <w:rFonts w:ascii="David" w:hAnsi="Arial" w:cs="David"/>
          <w:rtl/>
        </w:rPr>
      </w:pPr>
      <w:r w:rsidRPr="008637D2">
        <w:rPr>
          <w:rFonts w:ascii="David" w:hAnsi="Arial" w:cs="David" w:hint="cs"/>
          <w:rtl/>
        </w:rPr>
        <w:t xml:space="preserve">בכל תעלת אוויר מעל 2000 </w:t>
      </w:r>
      <w:r w:rsidRPr="008637D2">
        <w:rPr>
          <w:rFonts w:ascii="David" w:hAnsi="Arial" w:cs="David" w:hint="cs"/>
        </w:rPr>
        <w:t>CFM</w:t>
      </w:r>
      <w:r w:rsidRPr="008637D2">
        <w:rPr>
          <w:rFonts w:ascii="David" w:hAnsi="Arial" w:cs="David" w:hint="cs"/>
          <w:rtl/>
        </w:rPr>
        <w:t xml:space="preserve"> יותקן בכניסת אוויר גלאי עשן . </w:t>
      </w:r>
    </w:p>
    <w:p w14:paraId="5E0DBF20" w14:textId="77777777" w:rsidR="008830B8" w:rsidRPr="008637D2" w:rsidRDefault="008830B8" w:rsidP="006A5426">
      <w:pPr>
        <w:spacing w:before="120" w:line="30" w:lineRule="atLeast"/>
        <w:ind w:left="41"/>
        <w:rPr>
          <w:rFonts w:ascii="Calibri" w:hAnsi="Calibri" w:cs="David"/>
        </w:rPr>
      </w:pPr>
      <w:r w:rsidRPr="008637D2">
        <w:rPr>
          <w:rFonts w:ascii="Arial" w:hAnsi="Arial" w:cs="David" w:hint="cs"/>
          <w:rtl/>
        </w:rPr>
        <w:t xml:space="preserve">בהתפצלות תעלה יתקין הקבלן </w:t>
      </w:r>
      <w:r w:rsidRPr="008637D2">
        <w:rPr>
          <w:rFonts w:ascii="Arial" w:hAnsi="Arial" w:cs="David"/>
          <w:rtl/>
        </w:rPr>
        <w:t>כנפי</w:t>
      </w:r>
      <w:r w:rsidRPr="008637D2">
        <w:rPr>
          <w:rFonts w:ascii="David" w:hAnsi="Arial" w:cs="David"/>
          <w:rtl/>
        </w:rPr>
        <w:t xml:space="preserve"> </w:t>
      </w:r>
      <w:r w:rsidRPr="008637D2">
        <w:rPr>
          <w:rFonts w:ascii="Arial" w:hAnsi="Arial" w:cs="David"/>
          <w:rtl/>
        </w:rPr>
        <w:t>כוון</w:t>
      </w:r>
      <w:r w:rsidRPr="008637D2">
        <w:rPr>
          <w:rFonts w:ascii="David" w:hAnsi="Arial" w:cs="David"/>
          <w:rtl/>
        </w:rPr>
        <w:t xml:space="preserve"> </w:t>
      </w:r>
      <w:r w:rsidRPr="008637D2">
        <w:rPr>
          <w:rFonts w:ascii="Calibri" w:hAnsi="Calibri" w:cs="David" w:hint="cs"/>
          <w:rtl/>
        </w:rPr>
        <w:t xml:space="preserve">אשר </w:t>
      </w:r>
      <w:r w:rsidRPr="008637D2">
        <w:rPr>
          <w:rFonts w:ascii="Arial" w:hAnsi="Arial" w:cs="David"/>
          <w:rtl/>
        </w:rPr>
        <w:t>יבוצעו</w:t>
      </w:r>
      <w:r w:rsidRPr="008637D2">
        <w:rPr>
          <w:rFonts w:ascii="David" w:hAnsi="Arial" w:cs="David"/>
          <w:rtl/>
        </w:rPr>
        <w:t xml:space="preserve"> </w:t>
      </w:r>
      <w:r w:rsidRPr="008637D2">
        <w:rPr>
          <w:rFonts w:ascii="Arial" w:hAnsi="Arial" w:cs="David"/>
          <w:rtl/>
        </w:rPr>
        <w:t>בהתאם</w:t>
      </w:r>
      <w:r w:rsidRPr="008637D2">
        <w:rPr>
          <w:rFonts w:ascii="David" w:hAnsi="Arial" w:cs="David"/>
          <w:rtl/>
        </w:rPr>
        <w:t xml:space="preserve"> </w:t>
      </w:r>
      <w:r w:rsidRPr="008637D2">
        <w:rPr>
          <w:rFonts w:ascii="Arial" w:hAnsi="Arial" w:cs="David" w:hint="cs"/>
          <w:rtl/>
        </w:rPr>
        <w:t>ל</w:t>
      </w:r>
      <w:r w:rsidRPr="008637D2">
        <w:rPr>
          <w:rFonts w:ascii="Arial" w:hAnsi="Arial" w:cs="David"/>
          <w:rtl/>
        </w:rPr>
        <w:t>הוראות</w:t>
      </w:r>
      <w:r w:rsidRPr="008637D2">
        <w:rPr>
          <w:rFonts w:ascii="David" w:hAnsi="Arial" w:cs="David"/>
          <w:rtl/>
        </w:rPr>
        <w:t xml:space="preserve"> </w:t>
      </w:r>
      <w:r w:rsidRPr="008637D2">
        <w:rPr>
          <w:rFonts w:ascii="Arial" w:hAnsi="Arial" w:cs="David"/>
        </w:rPr>
        <w:t xml:space="preserve"> SMACNA</w:t>
      </w:r>
      <w:r w:rsidRPr="008637D2">
        <w:rPr>
          <w:rFonts w:ascii="Arial" w:hAnsi="Arial" w:cs="David"/>
          <w:rtl/>
        </w:rPr>
        <w:t>ו</w:t>
      </w:r>
      <w:r w:rsidRPr="008637D2">
        <w:rPr>
          <w:rFonts w:ascii="David" w:hAnsi="Arial" w:cs="David"/>
          <w:rtl/>
        </w:rPr>
        <w:t xml:space="preserve"> </w:t>
      </w:r>
      <w:r w:rsidRPr="008637D2">
        <w:rPr>
          <w:rFonts w:ascii="Arial" w:hAnsi="Arial" w:cs="David"/>
        </w:rPr>
        <w:t>ASHRAE-GUIDE</w:t>
      </w:r>
      <w:r w:rsidRPr="008637D2">
        <w:rPr>
          <w:rFonts w:ascii="David" w:hAnsi="Arial" w:cs="David"/>
          <w:rtl/>
        </w:rPr>
        <w:t xml:space="preserve">.   </w:t>
      </w:r>
      <w:r w:rsidRPr="008637D2">
        <w:rPr>
          <w:rFonts w:ascii="Arial" w:hAnsi="Arial" w:cs="David"/>
          <w:rtl/>
        </w:rPr>
        <w:t>בזויות</w:t>
      </w:r>
      <w:r w:rsidRPr="008637D2">
        <w:rPr>
          <w:rFonts w:ascii="David" w:hAnsi="Arial" w:cs="David"/>
          <w:rtl/>
        </w:rPr>
        <w:t xml:space="preserve"> </w:t>
      </w:r>
      <w:r w:rsidRPr="008637D2">
        <w:rPr>
          <w:rFonts w:ascii="Arial" w:hAnsi="Arial" w:cs="David"/>
          <w:rtl/>
        </w:rPr>
        <w:t>ישרות</w:t>
      </w:r>
      <w:r w:rsidRPr="008637D2">
        <w:rPr>
          <w:rFonts w:ascii="David" w:hAnsi="Arial" w:cs="David"/>
          <w:rtl/>
        </w:rPr>
        <w:t xml:space="preserve"> </w:t>
      </w:r>
      <w:r w:rsidRPr="008637D2">
        <w:rPr>
          <w:rFonts w:ascii="Arial" w:hAnsi="Arial" w:cs="David"/>
          <w:rtl/>
        </w:rPr>
        <w:t>יתקין</w:t>
      </w:r>
      <w:r w:rsidRPr="008637D2">
        <w:rPr>
          <w:rFonts w:ascii="David" w:hAnsi="Arial" w:cs="David"/>
          <w:rtl/>
        </w:rPr>
        <w:t xml:space="preserve"> </w:t>
      </w:r>
      <w:r w:rsidRPr="008637D2">
        <w:rPr>
          <w:rFonts w:ascii="Arial" w:hAnsi="Arial" w:cs="David"/>
          <w:rtl/>
        </w:rPr>
        <w:t>הקבלן</w:t>
      </w:r>
      <w:r w:rsidRPr="008637D2">
        <w:rPr>
          <w:rFonts w:ascii="David" w:hAnsi="Arial" w:cs="David"/>
          <w:rtl/>
        </w:rPr>
        <w:t xml:space="preserve"> </w:t>
      </w:r>
      <w:r w:rsidRPr="008637D2">
        <w:rPr>
          <w:rFonts w:ascii="Arial" w:hAnsi="Arial" w:cs="David"/>
          <w:rtl/>
        </w:rPr>
        <w:t>כנפי</w:t>
      </w:r>
      <w:r w:rsidRPr="008637D2">
        <w:rPr>
          <w:rFonts w:ascii="David" w:hAnsi="Arial" w:cs="David"/>
          <w:rtl/>
        </w:rPr>
        <w:t xml:space="preserve"> </w:t>
      </w:r>
      <w:r w:rsidRPr="008637D2">
        <w:rPr>
          <w:rFonts w:ascii="Arial" w:hAnsi="Arial" w:cs="David"/>
          <w:rtl/>
        </w:rPr>
        <w:t>כוון</w:t>
      </w:r>
      <w:r w:rsidRPr="008637D2">
        <w:rPr>
          <w:rFonts w:ascii="David" w:hAnsi="Arial" w:cs="David"/>
          <w:rtl/>
        </w:rPr>
        <w:t xml:space="preserve"> </w:t>
      </w:r>
      <w:r w:rsidRPr="008637D2">
        <w:rPr>
          <w:rFonts w:ascii="Arial" w:hAnsi="Arial" w:cs="David"/>
          <w:rtl/>
        </w:rPr>
        <w:t>קטנות</w:t>
      </w:r>
      <w:r w:rsidRPr="008637D2">
        <w:rPr>
          <w:rFonts w:ascii="David" w:hAnsi="Arial" w:cs="David"/>
          <w:rtl/>
        </w:rPr>
        <w:t xml:space="preserve"> </w:t>
      </w:r>
      <w:r w:rsidRPr="008637D2">
        <w:rPr>
          <w:rFonts w:ascii="Arial" w:hAnsi="Arial" w:cs="David"/>
          <w:rtl/>
        </w:rPr>
        <w:t>רדיוס</w:t>
      </w:r>
      <w:r w:rsidRPr="008637D2">
        <w:rPr>
          <w:rFonts w:ascii="David" w:hAnsi="Arial" w:cs="David" w:hint="cs"/>
          <w:rtl/>
        </w:rPr>
        <w:t>,</w:t>
      </w:r>
      <w:r w:rsidRPr="008637D2">
        <w:rPr>
          <w:rFonts w:ascii="David" w:hAnsi="Arial" w:cs="David"/>
          <w:rtl/>
        </w:rPr>
        <w:t xml:space="preserve"> </w:t>
      </w:r>
      <w:r w:rsidRPr="008637D2">
        <w:rPr>
          <w:rFonts w:ascii="Calibri" w:hAnsi="Calibri" w:cs="David" w:hint="cs"/>
          <w:rtl/>
        </w:rPr>
        <w:t>מת</w:t>
      </w:r>
      <w:r w:rsidRPr="008637D2">
        <w:rPr>
          <w:rFonts w:ascii="Arial" w:hAnsi="Arial" w:cs="David"/>
          <w:rtl/>
        </w:rPr>
        <w:t>וצרת</w:t>
      </w:r>
      <w:r w:rsidRPr="008637D2">
        <w:rPr>
          <w:rFonts w:ascii="David" w:hAnsi="Arial" w:cs="David"/>
          <w:rtl/>
        </w:rPr>
        <w:t xml:space="preserve"> </w:t>
      </w:r>
      <w:r w:rsidRPr="008637D2">
        <w:rPr>
          <w:rFonts w:ascii="Arial" w:hAnsi="Arial" w:cs="David"/>
          <w:rtl/>
        </w:rPr>
        <w:t>מפעל</w:t>
      </w:r>
      <w:r w:rsidRPr="008637D2">
        <w:rPr>
          <w:rFonts w:ascii="David" w:hAnsi="Arial" w:cs="David"/>
          <w:rtl/>
        </w:rPr>
        <w:t xml:space="preserve"> </w:t>
      </w:r>
      <w:r w:rsidRPr="008637D2">
        <w:rPr>
          <w:rFonts w:ascii="Arial" w:hAnsi="Arial" w:cs="David"/>
          <w:rtl/>
        </w:rPr>
        <w:t>מוכר</w:t>
      </w:r>
      <w:r w:rsidRPr="008637D2">
        <w:rPr>
          <w:rFonts w:ascii="David" w:hAnsi="Arial" w:cs="David"/>
          <w:rtl/>
        </w:rPr>
        <w:t xml:space="preserve"> . </w:t>
      </w:r>
    </w:p>
    <w:p w14:paraId="506A113B" w14:textId="77777777" w:rsidR="008830B8" w:rsidRPr="008637D2" w:rsidRDefault="008830B8" w:rsidP="006A5426">
      <w:pPr>
        <w:spacing w:before="120" w:line="30" w:lineRule="atLeast"/>
        <w:ind w:left="41"/>
        <w:rPr>
          <w:rFonts w:ascii="Calibri" w:hAnsi="Calibri" w:cs="David"/>
          <w:rtl/>
        </w:rPr>
      </w:pPr>
      <w:r w:rsidRPr="008637D2">
        <w:rPr>
          <w:rFonts w:ascii="Arial" w:hAnsi="Arial" w:cs="David"/>
          <w:rtl/>
        </w:rPr>
        <w:t>לפני</w:t>
      </w:r>
      <w:r w:rsidRPr="008637D2">
        <w:rPr>
          <w:rFonts w:ascii="David" w:hAnsi="Arial" w:cs="David"/>
          <w:rtl/>
        </w:rPr>
        <w:t xml:space="preserve"> </w:t>
      </w:r>
      <w:r w:rsidRPr="008637D2">
        <w:rPr>
          <w:rFonts w:ascii="Arial" w:hAnsi="Arial" w:cs="David"/>
          <w:rtl/>
        </w:rPr>
        <w:t>תחילת</w:t>
      </w:r>
      <w:r w:rsidRPr="008637D2">
        <w:rPr>
          <w:rFonts w:ascii="David" w:hAnsi="Arial" w:cs="David"/>
          <w:rtl/>
        </w:rPr>
        <w:t xml:space="preserve"> </w:t>
      </w:r>
      <w:r w:rsidRPr="008637D2">
        <w:rPr>
          <w:rFonts w:ascii="Arial" w:hAnsi="Arial" w:cs="David"/>
          <w:rtl/>
        </w:rPr>
        <w:t>ביצוע</w:t>
      </w:r>
      <w:r w:rsidRPr="008637D2">
        <w:rPr>
          <w:rFonts w:ascii="David" w:hAnsi="Arial" w:cs="David"/>
          <w:rtl/>
        </w:rPr>
        <w:t xml:space="preserve"> </w:t>
      </w:r>
      <w:r w:rsidRPr="008637D2">
        <w:rPr>
          <w:rFonts w:ascii="Arial" w:hAnsi="Arial" w:cs="David"/>
          <w:rtl/>
        </w:rPr>
        <w:t>התעלות</w:t>
      </w:r>
      <w:r w:rsidRPr="008637D2">
        <w:rPr>
          <w:rFonts w:ascii="David" w:hAnsi="Arial" w:cs="David"/>
          <w:rtl/>
        </w:rPr>
        <w:t xml:space="preserve">, </w:t>
      </w:r>
      <w:r w:rsidRPr="008637D2">
        <w:rPr>
          <w:rFonts w:ascii="Arial" w:hAnsi="Arial" w:cs="David"/>
          <w:rtl/>
        </w:rPr>
        <w:t>יגיש</w:t>
      </w:r>
      <w:r w:rsidRPr="008637D2">
        <w:rPr>
          <w:rFonts w:ascii="David" w:hAnsi="Arial" w:cs="David"/>
          <w:rtl/>
        </w:rPr>
        <w:t xml:space="preserve"> </w:t>
      </w:r>
      <w:r w:rsidRPr="008637D2">
        <w:rPr>
          <w:rFonts w:ascii="Arial" w:hAnsi="Arial" w:cs="David"/>
          <w:rtl/>
        </w:rPr>
        <w:t>הקבלן</w:t>
      </w:r>
      <w:r w:rsidRPr="008637D2">
        <w:rPr>
          <w:rFonts w:ascii="David" w:hAnsi="Arial" w:cs="David"/>
          <w:rtl/>
        </w:rPr>
        <w:t xml:space="preserve"> </w:t>
      </w:r>
      <w:r w:rsidRPr="008637D2">
        <w:rPr>
          <w:rFonts w:ascii="Arial" w:hAnsi="Arial" w:cs="David"/>
          <w:rtl/>
        </w:rPr>
        <w:t>לדוגמא</w:t>
      </w:r>
      <w:r w:rsidRPr="008637D2">
        <w:rPr>
          <w:rFonts w:ascii="David" w:hAnsi="Arial" w:cs="David"/>
          <w:rtl/>
        </w:rPr>
        <w:t xml:space="preserve"> </w:t>
      </w:r>
      <w:r w:rsidRPr="008637D2">
        <w:rPr>
          <w:rFonts w:ascii="Arial" w:hAnsi="Arial" w:cs="David"/>
          <w:rtl/>
        </w:rPr>
        <w:t>קטעי</w:t>
      </w:r>
      <w:r w:rsidRPr="008637D2">
        <w:rPr>
          <w:rFonts w:ascii="David" w:hAnsi="Arial" w:cs="David"/>
          <w:rtl/>
        </w:rPr>
        <w:t xml:space="preserve"> </w:t>
      </w:r>
      <w:r w:rsidRPr="008637D2">
        <w:rPr>
          <w:rFonts w:ascii="Arial" w:hAnsi="Arial" w:cs="David"/>
          <w:rtl/>
        </w:rPr>
        <w:t>תעלות</w:t>
      </w:r>
      <w:r w:rsidRPr="008637D2">
        <w:rPr>
          <w:rFonts w:ascii="David" w:hAnsi="Arial" w:cs="David"/>
          <w:rtl/>
        </w:rPr>
        <w:t xml:space="preserve"> </w:t>
      </w:r>
      <w:r w:rsidRPr="008637D2">
        <w:rPr>
          <w:rFonts w:ascii="Arial" w:hAnsi="Arial" w:cs="David"/>
          <w:rtl/>
        </w:rPr>
        <w:t>ובהן</w:t>
      </w:r>
      <w:r w:rsidRPr="008637D2">
        <w:rPr>
          <w:rFonts w:ascii="David" w:hAnsi="Arial" w:cs="David"/>
          <w:rtl/>
        </w:rPr>
        <w:t xml:space="preserve"> </w:t>
      </w:r>
      <w:r w:rsidRPr="008637D2">
        <w:rPr>
          <w:rFonts w:ascii="Arial" w:hAnsi="Arial" w:cs="David"/>
          <w:rtl/>
        </w:rPr>
        <w:t>כנפי</w:t>
      </w:r>
      <w:r w:rsidRPr="008637D2">
        <w:rPr>
          <w:rFonts w:ascii="David" w:hAnsi="Arial" w:cs="David"/>
          <w:rtl/>
        </w:rPr>
        <w:t xml:space="preserve"> </w:t>
      </w:r>
      <w:r w:rsidRPr="008637D2">
        <w:rPr>
          <w:rFonts w:ascii="Arial" w:hAnsi="Arial" w:cs="David"/>
          <w:rtl/>
        </w:rPr>
        <w:t>כוון</w:t>
      </w:r>
      <w:r w:rsidRPr="008637D2">
        <w:rPr>
          <w:rFonts w:ascii="David" w:hAnsi="Arial" w:cs="David"/>
          <w:rtl/>
        </w:rPr>
        <w:t xml:space="preserve"> </w:t>
      </w:r>
      <w:r w:rsidRPr="008637D2">
        <w:rPr>
          <w:rFonts w:ascii="Arial" w:hAnsi="Arial" w:cs="David"/>
          <w:rtl/>
        </w:rPr>
        <w:t>כמצוין</w:t>
      </w:r>
      <w:r w:rsidRPr="008637D2">
        <w:rPr>
          <w:rFonts w:ascii="David" w:hAnsi="Arial" w:cs="David"/>
          <w:rtl/>
        </w:rPr>
        <w:t xml:space="preserve"> </w:t>
      </w:r>
      <w:r w:rsidRPr="008637D2">
        <w:rPr>
          <w:rFonts w:ascii="Arial" w:hAnsi="Arial" w:cs="David"/>
          <w:rtl/>
        </w:rPr>
        <w:t>לעיל</w:t>
      </w:r>
      <w:r w:rsidRPr="008637D2">
        <w:rPr>
          <w:rFonts w:ascii="David" w:hAnsi="Arial" w:cs="David"/>
          <w:rtl/>
        </w:rPr>
        <w:t xml:space="preserve"> </w:t>
      </w:r>
      <w:r w:rsidRPr="008637D2">
        <w:rPr>
          <w:rFonts w:ascii="Arial" w:hAnsi="Arial" w:cs="David"/>
          <w:rtl/>
        </w:rPr>
        <w:t>או</w:t>
      </w:r>
      <w:r w:rsidRPr="008637D2">
        <w:rPr>
          <w:rFonts w:ascii="David" w:hAnsi="Arial" w:cs="David"/>
          <w:rtl/>
        </w:rPr>
        <w:t xml:space="preserve"> </w:t>
      </w:r>
      <w:r w:rsidRPr="008637D2">
        <w:rPr>
          <w:rFonts w:ascii="Arial" w:hAnsi="Arial" w:cs="David"/>
          <w:rtl/>
        </w:rPr>
        <w:t>לחילופין</w:t>
      </w:r>
      <w:r w:rsidRPr="008637D2">
        <w:rPr>
          <w:rFonts w:ascii="David" w:hAnsi="Arial" w:cs="David"/>
          <w:rtl/>
        </w:rPr>
        <w:t xml:space="preserve"> </w:t>
      </w:r>
      <w:r w:rsidRPr="008637D2">
        <w:rPr>
          <w:rFonts w:ascii="Arial" w:hAnsi="Arial" w:cs="David"/>
          <w:rtl/>
        </w:rPr>
        <w:t>דף</w:t>
      </w:r>
      <w:r w:rsidRPr="008637D2">
        <w:rPr>
          <w:rFonts w:ascii="David" w:hAnsi="Arial" w:cs="David"/>
          <w:rtl/>
        </w:rPr>
        <w:t xml:space="preserve"> </w:t>
      </w:r>
      <w:r w:rsidRPr="008637D2">
        <w:rPr>
          <w:rFonts w:ascii="Arial" w:hAnsi="Arial" w:cs="David"/>
          <w:rtl/>
        </w:rPr>
        <w:t>קטלוגי</w:t>
      </w:r>
      <w:r w:rsidRPr="008637D2">
        <w:rPr>
          <w:rFonts w:ascii="David" w:hAnsi="Arial" w:cs="David"/>
          <w:rtl/>
        </w:rPr>
        <w:t xml:space="preserve"> </w:t>
      </w:r>
      <w:r w:rsidRPr="008637D2">
        <w:rPr>
          <w:rFonts w:ascii="Arial" w:hAnsi="Arial" w:cs="David"/>
          <w:rtl/>
        </w:rPr>
        <w:t>מתאים</w:t>
      </w:r>
      <w:r w:rsidRPr="008637D2">
        <w:rPr>
          <w:rFonts w:ascii="David" w:hAnsi="Arial" w:cs="David"/>
          <w:rtl/>
        </w:rPr>
        <w:t>.</w:t>
      </w:r>
    </w:p>
    <w:p w14:paraId="1023DFC6" w14:textId="77777777" w:rsidR="008830B8" w:rsidRPr="008637D2" w:rsidRDefault="008830B8" w:rsidP="006A5426">
      <w:pPr>
        <w:spacing w:before="120" w:line="30" w:lineRule="atLeast"/>
        <w:ind w:left="41"/>
        <w:rPr>
          <w:rFonts w:ascii="Arial" w:hAnsi="Arial" w:cs="David"/>
          <w:rtl/>
        </w:rPr>
      </w:pPr>
      <w:r w:rsidRPr="008637D2">
        <w:rPr>
          <w:rFonts w:ascii="Arial" w:hAnsi="Arial" w:cs="David" w:hint="cs"/>
          <w:rtl/>
        </w:rPr>
        <w:t>תעלות</w:t>
      </w:r>
      <w:r w:rsidRPr="008637D2">
        <w:rPr>
          <w:rFonts w:ascii="David" w:hAnsi="Arial" w:cs="David" w:hint="cs"/>
          <w:rtl/>
        </w:rPr>
        <w:t xml:space="preserve"> </w:t>
      </w:r>
      <w:r w:rsidRPr="008637D2">
        <w:rPr>
          <w:rFonts w:ascii="Arial" w:hAnsi="Arial" w:cs="David" w:hint="cs"/>
          <w:rtl/>
        </w:rPr>
        <w:t>האספקה</w:t>
      </w:r>
      <w:r w:rsidRPr="008637D2">
        <w:rPr>
          <w:rFonts w:ascii="David" w:hAnsi="Arial" w:cs="David" w:hint="cs"/>
          <w:rtl/>
        </w:rPr>
        <w:t xml:space="preserve"> </w:t>
      </w:r>
      <w:r w:rsidRPr="008637D2">
        <w:rPr>
          <w:rFonts w:ascii="Arial" w:hAnsi="Arial" w:cs="David" w:hint="cs"/>
          <w:rtl/>
        </w:rPr>
        <w:t xml:space="preserve">בפרויקט </w:t>
      </w:r>
      <w:r w:rsidRPr="008637D2">
        <w:rPr>
          <w:rFonts w:ascii="David" w:hAnsi="Arial" w:cs="David" w:hint="cs"/>
          <w:rtl/>
        </w:rPr>
        <w:t xml:space="preserve"> </w:t>
      </w:r>
      <w:r w:rsidRPr="008637D2">
        <w:rPr>
          <w:rFonts w:ascii="Arial" w:hAnsi="Arial" w:cs="David" w:hint="cs"/>
          <w:rtl/>
        </w:rPr>
        <w:t xml:space="preserve">יהיו מפח מגלוון , חיבורי מפזרים ( שטוצרים ) יבוצעו ע"י תעלות גמישות בין קופסאות המפזרים לתעלות הראשיות. </w:t>
      </w:r>
    </w:p>
    <w:p w14:paraId="4B4C7284" w14:textId="77777777" w:rsidR="008830B8" w:rsidRPr="008637D2" w:rsidRDefault="008830B8" w:rsidP="006A5426">
      <w:pPr>
        <w:spacing w:before="120" w:line="30" w:lineRule="atLeast"/>
        <w:ind w:left="41"/>
        <w:rPr>
          <w:rFonts w:ascii="Arial" w:hAnsi="Arial" w:cs="David"/>
          <w:rtl/>
        </w:rPr>
      </w:pPr>
      <w:r w:rsidRPr="008637D2">
        <w:rPr>
          <w:rFonts w:ascii="Arial" w:hAnsi="Arial" w:cs="David" w:hint="cs"/>
          <w:rtl/>
        </w:rPr>
        <w:t xml:space="preserve">מחיר מ"ר תעלה יכלול אספקה והתקנת תעלה ( מכל סוג ) , תליות נדרשות, </w:t>
      </w:r>
    </w:p>
    <w:p w14:paraId="4ED205A6" w14:textId="77777777" w:rsidR="008830B8" w:rsidRPr="008637D2" w:rsidRDefault="008830B8" w:rsidP="006A5426">
      <w:pPr>
        <w:spacing w:before="120" w:line="30" w:lineRule="atLeast"/>
        <w:ind w:left="41"/>
        <w:rPr>
          <w:rFonts w:ascii="Arial" w:hAnsi="Arial" w:cs="David"/>
          <w:rtl/>
        </w:rPr>
      </w:pPr>
      <w:r w:rsidRPr="008637D2">
        <w:rPr>
          <w:rFonts w:ascii="Arial" w:hAnsi="Arial" w:cs="David" w:hint="cs"/>
          <w:rtl/>
        </w:rPr>
        <w:t xml:space="preserve">יציאות ומעברים מתעלה מרובעת לעגולה. תעלה עגולה תכלול את כל החיבורים התליות והמתאמים הנדרשים לצורך התקנת התעלה .  </w:t>
      </w:r>
    </w:p>
    <w:p w14:paraId="6A2F8705" w14:textId="77777777" w:rsidR="008830B8" w:rsidRPr="008637D2" w:rsidRDefault="008830B8" w:rsidP="006A5426">
      <w:pPr>
        <w:spacing w:before="120" w:line="30" w:lineRule="atLeast"/>
        <w:ind w:left="41"/>
        <w:rPr>
          <w:rFonts w:ascii="Arial" w:hAnsi="Arial" w:cs="David"/>
          <w:rtl/>
        </w:rPr>
      </w:pPr>
      <w:r w:rsidRPr="008637D2">
        <w:rPr>
          <w:rFonts w:ascii="Arial" w:hAnsi="Arial" w:cs="David" w:hint="cs"/>
          <w:rtl/>
        </w:rPr>
        <w:t>קופסאות תאום מכל סוג יחושבו לתשלום לפי מ"ר חומר בלבד ללא תוספת כלשהיא.</w:t>
      </w:r>
    </w:p>
    <w:p w14:paraId="3C5BC33A" w14:textId="77777777" w:rsidR="008830B8" w:rsidRPr="008637D2" w:rsidRDefault="008830B8" w:rsidP="006A5426">
      <w:pPr>
        <w:tabs>
          <w:tab w:val="left" w:pos="960"/>
          <w:tab w:val="left" w:pos="1080"/>
        </w:tabs>
        <w:spacing w:before="120" w:line="30" w:lineRule="atLeast"/>
        <w:ind w:left="41" w:right="-900"/>
        <w:rPr>
          <w:rFonts w:ascii="Arial" w:hAnsi="Arial" w:cs="David"/>
          <w:rtl/>
        </w:rPr>
      </w:pPr>
      <w:r w:rsidRPr="008637D2">
        <w:rPr>
          <w:rFonts w:ascii="Arial" w:hAnsi="Arial" w:cs="David"/>
          <w:rtl/>
        </w:rPr>
        <w:t xml:space="preserve">הצרויות והתחברויות בתעלות יעשו, במידה ולא צוין אחרת בשיפוע ביחס </w:t>
      </w:r>
    </w:p>
    <w:p w14:paraId="275D5DF1" w14:textId="77777777" w:rsidR="008830B8" w:rsidRPr="008637D2" w:rsidRDefault="008830B8" w:rsidP="006A5426">
      <w:pPr>
        <w:tabs>
          <w:tab w:val="left" w:pos="960"/>
          <w:tab w:val="left" w:pos="1080"/>
        </w:tabs>
        <w:spacing w:before="120" w:line="30" w:lineRule="atLeast"/>
        <w:ind w:left="41" w:right="-900"/>
        <w:rPr>
          <w:rFonts w:ascii="Arial" w:hAnsi="Arial" w:cs="David"/>
          <w:rtl/>
        </w:rPr>
      </w:pPr>
      <w:r w:rsidRPr="008637D2">
        <w:rPr>
          <w:rFonts w:ascii="Arial" w:hAnsi="Arial" w:cs="David"/>
          <w:rtl/>
        </w:rPr>
        <w:t>של 1:5 ובמקרה שהמקום לא מאפשר זאת ביחס של 1:3.</w:t>
      </w:r>
    </w:p>
    <w:p w14:paraId="43E9A02C" w14:textId="77777777" w:rsidR="008830B8" w:rsidRPr="008637D2" w:rsidRDefault="008830B8" w:rsidP="006A5426">
      <w:pPr>
        <w:tabs>
          <w:tab w:val="left" w:pos="960"/>
          <w:tab w:val="left" w:pos="1080"/>
        </w:tabs>
        <w:spacing w:before="120" w:line="30" w:lineRule="atLeast"/>
        <w:ind w:left="41" w:right="-900"/>
        <w:rPr>
          <w:rFonts w:ascii="Arial" w:hAnsi="Arial" w:cs="David"/>
          <w:rtl/>
        </w:rPr>
      </w:pPr>
      <w:r w:rsidRPr="008637D2">
        <w:rPr>
          <w:rFonts w:ascii="Arial" w:hAnsi="Arial" w:cs="David"/>
          <w:rtl/>
        </w:rPr>
        <w:t xml:space="preserve">קשתות יעשו במידה ולא צוין אחרת ברדיוס מרכזי השווה למידת התעלה </w:t>
      </w:r>
    </w:p>
    <w:p w14:paraId="74B2859B" w14:textId="77777777" w:rsidR="008830B8" w:rsidRPr="008637D2" w:rsidRDefault="008830B8" w:rsidP="006A5426">
      <w:pPr>
        <w:tabs>
          <w:tab w:val="left" w:pos="960"/>
          <w:tab w:val="left" w:pos="1080"/>
        </w:tabs>
        <w:spacing w:before="120" w:line="30" w:lineRule="atLeast"/>
        <w:ind w:left="41" w:right="-900"/>
        <w:rPr>
          <w:rFonts w:ascii="Arial" w:hAnsi="Arial" w:cs="David"/>
          <w:rtl/>
        </w:rPr>
      </w:pPr>
      <w:r w:rsidRPr="008637D2">
        <w:rPr>
          <w:rFonts w:ascii="Arial" w:hAnsi="Arial" w:cs="David"/>
          <w:rtl/>
        </w:rPr>
        <w:t xml:space="preserve">שבמישור הרדיוס. לא יהיו זוויות חדות בתעלות. במידה ואין מקום לרדיוס </w:t>
      </w:r>
    </w:p>
    <w:p w14:paraId="7FBC9267" w14:textId="77777777" w:rsidR="008830B8" w:rsidRPr="008637D2" w:rsidRDefault="008830B8" w:rsidP="006A5426">
      <w:pPr>
        <w:tabs>
          <w:tab w:val="left" w:pos="960"/>
          <w:tab w:val="left" w:pos="1080"/>
        </w:tabs>
        <w:spacing w:before="120" w:line="30" w:lineRule="atLeast"/>
        <w:ind w:left="41" w:right="-900"/>
        <w:rPr>
          <w:rFonts w:ascii="Arial" w:hAnsi="Arial" w:cs="David"/>
          <w:rtl/>
        </w:rPr>
      </w:pPr>
      <w:r w:rsidRPr="008637D2">
        <w:rPr>
          <w:rFonts w:ascii="Arial" w:hAnsi="Arial" w:cs="David"/>
          <w:rtl/>
        </w:rPr>
        <w:t xml:space="preserve">רגיל ובהתאם למצוין בתוכניות, תעשה קשת מינימלית ברדיוס אחיד </w:t>
      </w:r>
    </w:p>
    <w:p w14:paraId="00496671" w14:textId="77777777" w:rsidR="008830B8" w:rsidRPr="008637D2" w:rsidRDefault="008830B8" w:rsidP="006A5426">
      <w:pPr>
        <w:tabs>
          <w:tab w:val="left" w:pos="960"/>
          <w:tab w:val="left" w:pos="1080"/>
        </w:tabs>
        <w:spacing w:before="120" w:line="30" w:lineRule="atLeast"/>
        <w:ind w:left="41" w:right="-900"/>
        <w:rPr>
          <w:rFonts w:ascii="Arial" w:hAnsi="Arial" w:cs="David"/>
          <w:rtl/>
        </w:rPr>
      </w:pPr>
      <w:r w:rsidRPr="008637D2">
        <w:rPr>
          <w:rFonts w:ascii="Arial" w:hAnsi="Arial" w:cs="David"/>
          <w:rtl/>
        </w:rPr>
        <w:t>של 10 ס"מ עם כנפי כוון פנימיות כמצוין בתוכניות.</w:t>
      </w:r>
    </w:p>
    <w:p w14:paraId="1AEBBB9E" w14:textId="77777777" w:rsidR="008830B8" w:rsidRPr="008637D2" w:rsidRDefault="008830B8" w:rsidP="006A5426">
      <w:pPr>
        <w:tabs>
          <w:tab w:val="left" w:pos="960"/>
          <w:tab w:val="left" w:pos="1080"/>
        </w:tabs>
        <w:spacing w:before="120" w:line="30" w:lineRule="atLeast"/>
        <w:ind w:left="41" w:right="-900"/>
        <w:rPr>
          <w:rFonts w:ascii="Arial" w:hAnsi="Arial" w:cs="David"/>
          <w:rtl/>
        </w:rPr>
      </w:pPr>
      <w:r w:rsidRPr="008637D2">
        <w:rPr>
          <w:rFonts w:ascii="Arial" w:hAnsi="Arial" w:cs="David"/>
          <w:rtl/>
        </w:rPr>
        <w:t>מכנסים יוצרו משתי קשתות מודבקות גב על גב ע"י מסמור מתאים.</w:t>
      </w:r>
    </w:p>
    <w:p w14:paraId="12A41814" w14:textId="77777777" w:rsidR="008830B8" w:rsidRPr="008637D2" w:rsidRDefault="008830B8" w:rsidP="006A5426">
      <w:pPr>
        <w:tabs>
          <w:tab w:val="left" w:pos="960"/>
          <w:tab w:val="left" w:pos="1080"/>
        </w:tabs>
        <w:spacing w:before="120" w:line="30" w:lineRule="atLeast"/>
        <w:ind w:left="41"/>
        <w:rPr>
          <w:rFonts w:ascii="Arial" w:hAnsi="Arial" w:cs="David"/>
          <w:rtl/>
        </w:rPr>
      </w:pPr>
      <w:r w:rsidRPr="008637D2">
        <w:rPr>
          <w:rFonts w:ascii="Arial" w:hAnsi="Arial" w:cs="David"/>
          <w:rtl/>
        </w:rPr>
        <w:t>תעלות אויר מפח מגולוון עם חיבורי אוגנים או "שיבלייסט</w:t>
      </w:r>
      <w:r w:rsidRPr="008637D2">
        <w:rPr>
          <w:rFonts w:ascii="Arial" w:hAnsi="Arial" w:cs="David"/>
        </w:rPr>
        <w:t xml:space="preserve">" </w:t>
      </w:r>
      <w:r w:rsidRPr="008637D2">
        <w:rPr>
          <w:rFonts w:ascii="Arial" w:hAnsi="Arial" w:cs="David" w:hint="cs"/>
          <w:rtl/>
        </w:rPr>
        <w:t xml:space="preserve"> .</w:t>
      </w:r>
    </w:p>
    <w:p w14:paraId="3C3C6B6B" w14:textId="77777777" w:rsidR="008830B8" w:rsidRPr="008637D2" w:rsidRDefault="008830B8" w:rsidP="006A5426">
      <w:pPr>
        <w:tabs>
          <w:tab w:val="left" w:pos="960"/>
          <w:tab w:val="left" w:pos="1080"/>
        </w:tabs>
        <w:spacing w:before="120" w:line="30" w:lineRule="atLeast"/>
        <w:ind w:left="41"/>
        <w:rPr>
          <w:rFonts w:ascii="Arial" w:hAnsi="Arial" w:cs="David"/>
          <w:rtl/>
        </w:rPr>
      </w:pPr>
      <w:r w:rsidRPr="008637D2">
        <w:rPr>
          <w:rFonts w:ascii="Arial" w:hAnsi="Arial" w:cs="David"/>
          <w:rtl/>
        </w:rPr>
        <w:t xml:space="preserve">חיבורי תעלות עד מידת רוחב/גובה </w:t>
      </w:r>
      <w:r w:rsidRPr="008637D2">
        <w:rPr>
          <w:rFonts w:ascii="Arial" w:hAnsi="Arial" w:cs="David" w:hint="cs"/>
          <w:rtl/>
        </w:rPr>
        <w:t>1.5</w:t>
      </w:r>
      <w:r w:rsidRPr="008637D2">
        <w:rPr>
          <w:rFonts w:ascii="Arial" w:hAnsi="Arial" w:cs="David"/>
          <w:rtl/>
        </w:rPr>
        <w:t xml:space="preserve"> מ' – עם פרופיל פח מכופף</w:t>
      </w:r>
      <w:r w:rsidRPr="008637D2">
        <w:rPr>
          <w:rFonts w:ascii="Arial" w:hAnsi="Arial" w:cs="David" w:hint="cs"/>
          <w:rtl/>
        </w:rPr>
        <w:t xml:space="preserve"> חיבורי שיבליסט .</w:t>
      </w:r>
    </w:p>
    <w:p w14:paraId="74F1AB87" w14:textId="77777777" w:rsidR="008830B8" w:rsidRPr="008637D2" w:rsidRDefault="008830B8" w:rsidP="006A5426">
      <w:pPr>
        <w:tabs>
          <w:tab w:val="left" w:pos="960"/>
          <w:tab w:val="left" w:pos="1080"/>
        </w:tabs>
        <w:spacing w:before="120" w:line="30" w:lineRule="atLeast"/>
        <w:ind w:left="41"/>
        <w:rPr>
          <w:rFonts w:ascii="Arial" w:hAnsi="Arial" w:cs="David"/>
          <w:rtl/>
        </w:rPr>
      </w:pPr>
      <w:r w:rsidRPr="008637D2">
        <w:rPr>
          <w:rFonts w:ascii="Arial" w:hAnsi="Arial" w:cs="David"/>
          <w:rtl/>
        </w:rPr>
        <w:t xml:space="preserve">ממידת רוחב/גובה </w:t>
      </w:r>
      <w:r w:rsidRPr="008637D2">
        <w:rPr>
          <w:rFonts w:ascii="Arial" w:hAnsi="Arial" w:cs="David" w:hint="cs"/>
          <w:rtl/>
        </w:rPr>
        <w:t>1.51</w:t>
      </w:r>
      <w:r w:rsidRPr="008637D2">
        <w:rPr>
          <w:rFonts w:ascii="Arial" w:hAnsi="Arial" w:cs="David"/>
          <w:rtl/>
        </w:rPr>
        <w:t xml:space="preserve"> מ' ומעלה, בחיבור אוגנים בלבד</w:t>
      </w:r>
      <w:r w:rsidRPr="008637D2">
        <w:rPr>
          <w:rFonts w:ascii="Arial" w:hAnsi="Arial" w:cs="David"/>
        </w:rPr>
        <w:t>.</w:t>
      </w:r>
    </w:p>
    <w:p w14:paraId="764E5B11" w14:textId="77777777" w:rsidR="008830B8" w:rsidRPr="008637D2" w:rsidRDefault="008830B8" w:rsidP="006A5426">
      <w:pPr>
        <w:tabs>
          <w:tab w:val="left" w:pos="960"/>
          <w:tab w:val="left" w:pos="1080"/>
        </w:tabs>
        <w:spacing w:before="120" w:line="30" w:lineRule="atLeast"/>
        <w:ind w:left="41"/>
        <w:rPr>
          <w:rFonts w:ascii="Arial" w:hAnsi="Arial" w:cs="David"/>
          <w:rtl/>
        </w:rPr>
      </w:pPr>
      <w:r w:rsidRPr="008637D2">
        <w:rPr>
          <w:rFonts w:ascii="Arial" w:hAnsi="Arial" w:cs="David"/>
          <w:rtl/>
        </w:rPr>
        <w:t xml:space="preserve">תעלות פיזור אויר/אויר חוזר מחוץ למבנה </w:t>
      </w:r>
      <w:r w:rsidRPr="008637D2">
        <w:rPr>
          <w:rFonts w:ascii="Arial" w:hAnsi="Arial" w:cs="David" w:hint="cs"/>
          <w:rtl/>
        </w:rPr>
        <w:t>:</w:t>
      </w:r>
    </w:p>
    <w:p w14:paraId="37089349" w14:textId="77777777" w:rsidR="008830B8" w:rsidRPr="008637D2" w:rsidRDefault="008830B8" w:rsidP="006A5426">
      <w:pPr>
        <w:tabs>
          <w:tab w:val="left" w:pos="960"/>
          <w:tab w:val="left" w:pos="1080"/>
        </w:tabs>
        <w:spacing w:before="120" w:line="30" w:lineRule="atLeast"/>
        <w:ind w:left="41"/>
        <w:rPr>
          <w:rFonts w:ascii="Arial" w:hAnsi="Arial" w:cs="David"/>
          <w:rtl/>
        </w:rPr>
      </w:pPr>
      <w:r w:rsidRPr="008637D2">
        <w:rPr>
          <w:rFonts w:ascii="Arial" w:hAnsi="Arial" w:cs="David"/>
          <w:rtl/>
        </w:rPr>
        <w:t>כל החיבורים אטומים בדבק סיקא פלקס בכל היקף התעלה עם ציפוי תחבושת סילפס לבן בשתי שכבות</w:t>
      </w:r>
      <w:r w:rsidRPr="008637D2">
        <w:rPr>
          <w:rFonts w:ascii="Arial" w:hAnsi="Arial" w:cs="David" w:hint="cs"/>
          <w:rtl/>
        </w:rPr>
        <w:t xml:space="preserve">.  </w:t>
      </w:r>
    </w:p>
    <w:p w14:paraId="5F0737F3" w14:textId="12D2EBD2" w:rsidR="008830B8" w:rsidRPr="008637D2" w:rsidRDefault="008830B8" w:rsidP="006A5426">
      <w:pPr>
        <w:tabs>
          <w:tab w:val="left" w:pos="960"/>
          <w:tab w:val="left" w:pos="1080"/>
        </w:tabs>
        <w:spacing w:before="120" w:line="30" w:lineRule="atLeast"/>
        <w:ind w:left="41"/>
        <w:rPr>
          <w:rFonts w:ascii="Arial" w:hAnsi="Arial" w:cs="David"/>
          <w:rtl/>
        </w:rPr>
      </w:pPr>
      <w:r w:rsidRPr="008637D2">
        <w:rPr>
          <w:rFonts w:ascii="Arial" w:hAnsi="Arial" w:cs="David" w:hint="cs"/>
          <w:rtl/>
        </w:rPr>
        <w:t xml:space="preserve">תעלות מבודדות </w:t>
      </w:r>
      <w:r w:rsidR="00CA6D8C" w:rsidRPr="008637D2">
        <w:rPr>
          <w:rFonts w:ascii="Arial" w:hAnsi="Arial" w:cs="David" w:hint="cs"/>
          <w:rtl/>
        </w:rPr>
        <w:t xml:space="preserve">המותקנות בגג </w:t>
      </w:r>
      <w:r w:rsidRPr="008637D2">
        <w:rPr>
          <w:rFonts w:ascii="Arial" w:hAnsi="Arial" w:cs="David" w:hint="cs"/>
          <w:rtl/>
        </w:rPr>
        <w:t xml:space="preserve">יצבעו בצבע לבן.  </w:t>
      </w:r>
    </w:p>
    <w:p w14:paraId="32FA5CB7" w14:textId="77777777" w:rsidR="008830B8" w:rsidRPr="008637D2" w:rsidRDefault="008830B8" w:rsidP="006A5426">
      <w:pPr>
        <w:tabs>
          <w:tab w:val="left" w:pos="960"/>
          <w:tab w:val="left" w:pos="1080"/>
        </w:tabs>
        <w:spacing w:before="120" w:line="30" w:lineRule="atLeast"/>
        <w:ind w:left="41"/>
        <w:rPr>
          <w:rFonts w:ascii="Arial" w:hAnsi="Arial" w:cs="David"/>
          <w:rtl/>
        </w:rPr>
      </w:pPr>
      <w:r w:rsidRPr="008637D2">
        <w:rPr>
          <w:rFonts w:ascii="Arial" w:hAnsi="Arial" w:cs="David"/>
          <w:rtl/>
        </w:rPr>
        <w:t xml:space="preserve">תעלות עם בידוד תרמי חיצוני </w:t>
      </w:r>
      <w:r w:rsidRPr="008637D2">
        <w:rPr>
          <w:rFonts w:ascii="Arial" w:hAnsi="Arial" w:cs="David" w:hint="cs"/>
          <w:rtl/>
        </w:rPr>
        <w:t>:</w:t>
      </w:r>
    </w:p>
    <w:p w14:paraId="49C3A07C" w14:textId="77777777" w:rsidR="008830B8" w:rsidRPr="008637D2" w:rsidRDefault="008830B8" w:rsidP="006A5426">
      <w:pPr>
        <w:tabs>
          <w:tab w:val="left" w:pos="960"/>
          <w:tab w:val="left" w:pos="1080"/>
        </w:tabs>
        <w:spacing w:before="120" w:line="30" w:lineRule="atLeast"/>
        <w:ind w:left="41"/>
        <w:rPr>
          <w:rFonts w:ascii="Arial" w:hAnsi="Arial" w:cs="David"/>
          <w:rtl/>
        </w:rPr>
      </w:pPr>
      <w:r w:rsidRPr="008637D2">
        <w:rPr>
          <w:rFonts w:ascii="Arial" w:hAnsi="Arial" w:cs="David"/>
          <w:rtl/>
        </w:rPr>
        <w:t>לפני ציפוי הבידוד, כל החיבורים אטומים בדבק עם ציפוי תחבושת סילפס</w:t>
      </w:r>
    </w:p>
    <w:p w14:paraId="70F0A43D" w14:textId="77777777" w:rsidR="008830B8" w:rsidRPr="008637D2" w:rsidRDefault="008830B8" w:rsidP="006A5426">
      <w:pPr>
        <w:tabs>
          <w:tab w:val="left" w:pos="960"/>
          <w:tab w:val="left" w:pos="1080"/>
        </w:tabs>
        <w:spacing w:before="120" w:line="30" w:lineRule="atLeast"/>
        <w:ind w:left="41"/>
        <w:rPr>
          <w:rFonts w:ascii="Arial" w:hAnsi="Arial" w:cs="David"/>
          <w:rtl/>
        </w:rPr>
      </w:pPr>
      <w:r w:rsidRPr="008637D2">
        <w:rPr>
          <w:rFonts w:ascii="Arial" w:hAnsi="Arial" w:cs="David"/>
          <w:rtl/>
        </w:rPr>
        <w:t>תעלות מיזוג אויר עם בידוד תרמי אקוסטי פנימי, המותקנות בחלל לא ממוזג – איטום החיבורים בדבק ושכבת תחבושת סילפס לבן</w:t>
      </w:r>
    </w:p>
    <w:p w14:paraId="5AD9A747" w14:textId="77777777" w:rsidR="008830B8" w:rsidRPr="008637D2" w:rsidRDefault="008830B8" w:rsidP="006A5426">
      <w:pPr>
        <w:tabs>
          <w:tab w:val="left" w:pos="960"/>
          <w:tab w:val="left" w:pos="1080"/>
        </w:tabs>
        <w:spacing w:before="120" w:line="30" w:lineRule="atLeast"/>
        <w:ind w:left="41"/>
        <w:rPr>
          <w:rFonts w:ascii="Arial" w:hAnsi="Arial" w:cs="David"/>
          <w:rtl/>
        </w:rPr>
      </w:pPr>
      <w:r w:rsidRPr="008637D2">
        <w:rPr>
          <w:rFonts w:ascii="Arial" w:hAnsi="Arial" w:cs="David"/>
          <w:rtl/>
        </w:rPr>
        <w:t>תעלות אוורור שירותים – כנ"ל אולם עם חיבורי אוגנים אטומים</w:t>
      </w:r>
    </w:p>
    <w:p w14:paraId="6AF33704" w14:textId="77777777" w:rsidR="008830B8" w:rsidRPr="008637D2" w:rsidRDefault="008830B8" w:rsidP="006A5426">
      <w:pPr>
        <w:tabs>
          <w:tab w:val="left" w:pos="960"/>
          <w:tab w:val="left" w:pos="1080"/>
        </w:tabs>
        <w:spacing w:before="120" w:line="30" w:lineRule="atLeast"/>
        <w:ind w:left="41"/>
        <w:rPr>
          <w:rFonts w:ascii="Arial" w:hAnsi="Arial" w:cs="David"/>
          <w:rtl/>
        </w:rPr>
      </w:pPr>
      <w:r w:rsidRPr="008637D2">
        <w:rPr>
          <w:rFonts w:ascii="Arial" w:hAnsi="Arial" w:cs="David"/>
          <w:rtl/>
        </w:rPr>
        <w:t>תעלות עגולות – מפח מגולוון מעוגל בשיטת "ספירק</w:t>
      </w:r>
      <w:r w:rsidRPr="008637D2">
        <w:rPr>
          <w:rFonts w:ascii="Arial" w:hAnsi="Arial" w:cs="David" w:hint="cs"/>
          <w:rtl/>
        </w:rPr>
        <w:t xml:space="preserve">ל או פח מעורגל ( יש לקבל אישור מראש לסוג התעלה ) . </w:t>
      </w:r>
    </w:p>
    <w:p w14:paraId="0F9287B2" w14:textId="77777777" w:rsidR="008830B8" w:rsidRPr="008637D2" w:rsidRDefault="008830B8" w:rsidP="006A5426">
      <w:pPr>
        <w:tabs>
          <w:tab w:val="left" w:pos="960"/>
          <w:tab w:val="left" w:pos="1080"/>
        </w:tabs>
        <w:spacing w:before="120" w:line="30" w:lineRule="atLeast"/>
        <w:ind w:left="41"/>
        <w:rPr>
          <w:rFonts w:ascii="Arial" w:hAnsi="Arial" w:cs="David"/>
          <w:rtl/>
        </w:rPr>
      </w:pPr>
      <w:r w:rsidRPr="008637D2">
        <w:rPr>
          <w:rFonts w:ascii="Arial" w:hAnsi="Arial" w:cs="David"/>
          <w:rtl/>
        </w:rPr>
        <w:t xml:space="preserve">תעלות יניקת עשן – פח מגולוון בעובי </w:t>
      </w:r>
      <w:r w:rsidRPr="008637D2">
        <w:rPr>
          <w:rFonts w:ascii="Arial" w:hAnsi="Arial" w:cs="David" w:hint="cs"/>
          <w:rtl/>
        </w:rPr>
        <w:t>1.25</w:t>
      </w:r>
      <w:r w:rsidRPr="008637D2">
        <w:rPr>
          <w:rFonts w:ascii="Arial" w:hAnsi="Arial" w:cs="David"/>
          <w:rtl/>
        </w:rPr>
        <w:t xml:space="preserve"> מ"מ עם חיבורי אוגנים ואטימת כל החיבורים בדבק לפי תקן 1001</w:t>
      </w:r>
      <w:r w:rsidRPr="008637D2">
        <w:rPr>
          <w:rFonts w:ascii="Arial" w:hAnsi="Arial" w:cs="David"/>
        </w:rPr>
        <w:t>.</w:t>
      </w:r>
    </w:p>
    <w:p w14:paraId="036C793B" w14:textId="77777777" w:rsidR="008830B8" w:rsidRPr="008637D2" w:rsidRDefault="008830B8" w:rsidP="006A5426">
      <w:pPr>
        <w:tabs>
          <w:tab w:val="left" w:pos="960"/>
          <w:tab w:val="left" w:pos="1080"/>
        </w:tabs>
        <w:spacing w:before="120" w:line="30" w:lineRule="atLeast"/>
        <w:ind w:left="41"/>
        <w:rPr>
          <w:rFonts w:ascii="Arial" w:hAnsi="Arial" w:cs="David"/>
          <w:rtl/>
        </w:rPr>
      </w:pPr>
      <w:r w:rsidRPr="008637D2">
        <w:rPr>
          <w:rFonts w:ascii="Arial" w:hAnsi="Arial" w:cs="David"/>
          <w:rtl/>
        </w:rPr>
        <w:t>תעלות מנדפים – פח שחור בעובי 2 מ"מ עם חיבורים אטומים בריתוך מלא, כולל השלמת פינות בהתאם לתקן 100</w:t>
      </w:r>
      <w:r w:rsidRPr="008637D2">
        <w:rPr>
          <w:rFonts w:ascii="Arial" w:hAnsi="Arial" w:cs="David" w:hint="cs"/>
          <w:rtl/>
        </w:rPr>
        <w:t xml:space="preserve">1/6. התעלה צבועה בצבע עמיד בטמפרטורות גבוהות . </w:t>
      </w:r>
    </w:p>
    <w:p w14:paraId="73737D6F" w14:textId="77777777" w:rsidR="008830B8" w:rsidRPr="008637D2" w:rsidRDefault="008830B8" w:rsidP="006A5426">
      <w:pPr>
        <w:tabs>
          <w:tab w:val="left" w:pos="960"/>
          <w:tab w:val="left" w:pos="1080"/>
        </w:tabs>
        <w:spacing w:before="120" w:line="30" w:lineRule="atLeast"/>
        <w:ind w:left="41"/>
        <w:rPr>
          <w:rFonts w:ascii="Arial" w:hAnsi="Arial" w:cs="David"/>
          <w:rtl/>
        </w:rPr>
      </w:pPr>
      <w:r w:rsidRPr="008637D2">
        <w:rPr>
          <w:rFonts w:ascii="Arial" w:hAnsi="Arial" w:cs="David" w:hint="cs"/>
          <w:rtl/>
        </w:rPr>
        <w:t xml:space="preserve">ציפוי תעלות נגד אש בחצית איזורי אש על פי תכנית ועל פי תכנית הבטיחות המעודכנת . </w:t>
      </w:r>
    </w:p>
    <w:p w14:paraId="30A00396" w14:textId="77777777" w:rsidR="008830B8" w:rsidRPr="008637D2" w:rsidRDefault="008830B8" w:rsidP="006A5426">
      <w:pPr>
        <w:tabs>
          <w:tab w:val="left" w:pos="960"/>
          <w:tab w:val="left" w:pos="1080"/>
        </w:tabs>
        <w:spacing w:before="120" w:line="30" w:lineRule="atLeast"/>
        <w:ind w:left="41"/>
        <w:jc w:val="both"/>
        <w:rPr>
          <w:rFonts w:ascii="Arial" w:hAnsi="Arial" w:cs="David"/>
          <w:rtl/>
        </w:rPr>
      </w:pPr>
      <w:r w:rsidRPr="008637D2">
        <w:rPr>
          <w:rFonts w:ascii="Arial" w:hAnsi="Arial" w:cs="David"/>
          <w:rtl/>
        </w:rPr>
        <w:t>טבלה לעובי פח מגולוון (תעלות</w:t>
      </w:r>
      <w:r w:rsidRPr="008637D2">
        <w:rPr>
          <w:rFonts w:ascii="Arial" w:hAnsi="Arial" w:cs="David" w:hint="cs"/>
          <w:rtl/>
        </w:rPr>
        <w:t xml:space="preserve"> מגלוונות </w:t>
      </w:r>
      <w:r w:rsidRPr="008637D2">
        <w:rPr>
          <w:rFonts w:ascii="Arial" w:hAnsi="Arial" w:cs="David"/>
          <w:rtl/>
        </w:rPr>
        <w:t>)</w:t>
      </w:r>
      <w:r w:rsidRPr="008637D2">
        <w:rPr>
          <w:rFonts w:ascii="Arial" w:hAnsi="Arial" w:cs="David"/>
        </w:rPr>
        <w:t xml:space="preserve">. </w:t>
      </w:r>
    </w:p>
    <w:p w14:paraId="05B65981" w14:textId="77777777" w:rsidR="008830B8" w:rsidRPr="008637D2" w:rsidRDefault="008830B8" w:rsidP="006A5426">
      <w:pPr>
        <w:tabs>
          <w:tab w:val="left" w:pos="960"/>
          <w:tab w:val="left" w:pos="1080"/>
        </w:tabs>
        <w:spacing w:before="120" w:line="30" w:lineRule="atLeast"/>
        <w:ind w:left="41"/>
        <w:jc w:val="both"/>
        <w:rPr>
          <w:rFonts w:ascii="Arial" w:hAnsi="Arial" w:cs="David"/>
          <w:rtl/>
        </w:rPr>
      </w:pPr>
      <w:r w:rsidRPr="008637D2">
        <w:rPr>
          <w:rFonts w:ascii="Arial" w:hAnsi="Arial" w:cs="David"/>
          <w:rtl/>
        </w:rPr>
        <w:t xml:space="preserve">עד לרוחב של 75 ס"מ – </w:t>
      </w:r>
      <w:r w:rsidRPr="008637D2">
        <w:rPr>
          <w:rFonts w:ascii="Arial" w:hAnsi="Arial" w:cs="David" w:hint="cs"/>
          <w:rtl/>
        </w:rPr>
        <w:t xml:space="preserve">0.8 </w:t>
      </w:r>
      <w:r w:rsidRPr="008637D2">
        <w:rPr>
          <w:rFonts w:ascii="Arial" w:hAnsi="Arial" w:cs="David"/>
          <w:rtl/>
        </w:rPr>
        <w:t xml:space="preserve">מ"מ </w:t>
      </w:r>
    </w:p>
    <w:p w14:paraId="3F944C55" w14:textId="77777777" w:rsidR="008830B8" w:rsidRPr="008637D2" w:rsidRDefault="008830B8" w:rsidP="006A5426">
      <w:pPr>
        <w:tabs>
          <w:tab w:val="left" w:pos="960"/>
          <w:tab w:val="left" w:pos="1080"/>
        </w:tabs>
        <w:spacing w:before="120" w:line="30" w:lineRule="atLeast"/>
        <w:ind w:left="41"/>
        <w:jc w:val="both"/>
        <w:rPr>
          <w:rFonts w:ascii="Arial" w:hAnsi="Arial" w:cs="David"/>
          <w:rtl/>
        </w:rPr>
      </w:pPr>
      <w:r w:rsidRPr="008637D2">
        <w:rPr>
          <w:rFonts w:ascii="Arial" w:hAnsi="Arial" w:cs="David"/>
          <w:rtl/>
        </w:rPr>
        <w:t xml:space="preserve">עד לרוחב של 135 ס"מ – </w:t>
      </w:r>
      <w:r w:rsidRPr="008637D2">
        <w:rPr>
          <w:rFonts w:ascii="Arial" w:hAnsi="Arial" w:cs="David" w:hint="cs"/>
          <w:rtl/>
        </w:rPr>
        <w:t xml:space="preserve">0.9 </w:t>
      </w:r>
      <w:r w:rsidRPr="008637D2">
        <w:rPr>
          <w:rFonts w:ascii="Arial" w:hAnsi="Arial" w:cs="David"/>
          <w:rtl/>
        </w:rPr>
        <w:t xml:space="preserve">מ"מ </w:t>
      </w:r>
    </w:p>
    <w:p w14:paraId="374121A3" w14:textId="77777777" w:rsidR="008830B8" w:rsidRPr="008637D2" w:rsidRDefault="008830B8" w:rsidP="006A5426">
      <w:pPr>
        <w:tabs>
          <w:tab w:val="left" w:pos="960"/>
          <w:tab w:val="left" w:pos="1080"/>
        </w:tabs>
        <w:spacing w:before="120" w:line="30" w:lineRule="atLeast"/>
        <w:ind w:left="41"/>
        <w:jc w:val="both"/>
        <w:rPr>
          <w:rFonts w:ascii="Arial" w:hAnsi="Arial" w:cs="David"/>
          <w:rtl/>
        </w:rPr>
      </w:pPr>
      <w:r w:rsidRPr="008637D2">
        <w:rPr>
          <w:rFonts w:ascii="Arial" w:hAnsi="Arial" w:cs="David"/>
          <w:rtl/>
        </w:rPr>
        <w:t xml:space="preserve">עד לרוחב של 210 ס"מ – </w:t>
      </w:r>
      <w:r w:rsidRPr="008637D2">
        <w:rPr>
          <w:rFonts w:ascii="Arial" w:hAnsi="Arial" w:cs="David" w:hint="cs"/>
          <w:rtl/>
        </w:rPr>
        <w:t xml:space="preserve">1.0 </w:t>
      </w:r>
      <w:r w:rsidRPr="008637D2">
        <w:rPr>
          <w:rFonts w:ascii="Arial" w:hAnsi="Arial" w:cs="David"/>
          <w:rtl/>
        </w:rPr>
        <w:t xml:space="preserve">מ"מ </w:t>
      </w:r>
    </w:p>
    <w:p w14:paraId="58B42C00" w14:textId="46612AFA" w:rsidR="008830B8" w:rsidRPr="008637D2" w:rsidRDefault="008830B8" w:rsidP="006A5426">
      <w:pPr>
        <w:tabs>
          <w:tab w:val="left" w:pos="960"/>
          <w:tab w:val="left" w:pos="1080"/>
        </w:tabs>
        <w:spacing w:before="120" w:line="30" w:lineRule="atLeast"/>
        <w:ind w:left="41"/>
        <w:jc w:val="both"/>
        <w:rPr>
          <w:rFonts w:ascii="Arial" w:hAnsi="Arial" w:cs="David"/>
          <w:rtl/>
        </w:rPr>
      </w:pPr>
      <w:r w:rsidRPr="008637D2">
        <w:rPr>
          <w:rFonts w:ascii="Arial" w:hAnsi="Arial" w:cs="David"/>
          <w:rtl/>
        </w:rPr>
        <w:t xml:space="preserve">מרוחב 211 ס"מ ומעלה – </w:t>
      </w:r>
      <w:r w:rsidRPr="008637D2">
        <w:rPr>
          <w:rFonts w:ascii="Arial" w:hAnsi="Arial" w:cs="David" w:hint="cs"/>
          <w:rtl/>
        </w:rPr>
        <w:t>1.25</w:t>
      </w:r>
      <w:r w:rsidRPr="008637D2">
        <w:rPr>
          <w:rFonts w:ascii="Arial" w:hAnsi="Arial" w:cs="David"/>
          <w:rtl/>
        </w:rPr>
        <w:t xml:space="preserve"> מ"מ</w:t>
      </w:r>
    </w:p>
    <w:p w14:paraId="18BA97FB" w14:textId="496545E2" w:rsidR="008830B8" w:rsidRPr="008637D2" w:rsidRDefault="008830B8" w:rsidP="003C0A7D">
      <w:pPr>
        <w:tabs>
          <w:tab w:val="left" w:pos="960"/>
          <w:tab w:val="left" w:pos="1080"/>
        </w:tabs>
        <w:spacing w:before="120" w:line="30" w:lineRule="atLeast"/>
        <w:ind w:left="608"/>
        <w:jc w:val="both"/>
        <w:rPr>
          <w:rFonts w:ascii="Arial" w:hAnsi="Arial" w:cs="David"/>
          <w:rtl/>
        </w:rPr>
      </w:pPr>
    </w:p>
    <w:p w14:paraId="1308E846" w14:textId="77777777" w:rsidR="008830B8" w:rsidRPr="008637D2" w:rsidRDefault="008830B8" w:rsidP="003C0A7D">
      <w:pPr>
        <w:tabs>
          <w:tab w:val="left" w:pos="960"/>
          <w:tab w:val="left" w:pos="1080"/>
        </w:tabs>
        <w:spacing w:before="120" w:line="30" w:lineRule="atLeast"/>
        <w:jc w:val="both"/>
        <w:rPr>
          <w:rFonts w:ascii="Arial" w:hAnsi="Arial" w:cs="David"/>
          <w:b/>
          <w:bCs/>
          <w:u w:val="single"/>
          <w:rtl/>
        </w:rPr>
      </w:pPr>
      <w:r w:rsidRPr="008637D2">
        <w:rPr>
          <w:rFonts w:ascii="Arial" w:hAnsi="Arial" w:cs="David"/>
          <w:b/>
          <w:bCs/>
          <w:u w:val="single"/>
          <w:rtl/>
        </w:rPr>
        <w:t xml:space="preserve">תעלות יניקת עשן </w:t>
      </w:r>
    </w:p>
    <w:p w14:paraId="57C38AF6" w14:textId="77777777" w:rsidR="008830B8" w:rsidRPr="008637D2" w:rsidRDefault="008830B8" w:rsidP="006A5426">
      <w:pPr>
        <w:tabs>
          <w:tab w:val="left" w:pos="960"/>
          <w:tab w:val="left" w:pos="1080"/>
        </w:tabs>
        <w:spacing w:before="120" w:line="30" w:lineRule="atLeast"/>
        <w:ind w:left="41" w:right="709"/>
        <w:rPr>
          <w:rFonts w:ascii="Arial" w:hAnsi="Arial" w:cs="David"/>
          <w:rtl/>
        </w:rPr>
      </w:pPr>
      <w:r w:rsidRPr="008637D2">
        <w:rPr>
          <w:rFonts w:ascii="Arial" w:hAnsi="Arial" w:cs="David"/>
          <w:rtl/>
        </w:rPr>
        <w:t xml:space="preserve">תעלות יניקת עשן יהיו עשויות מפח מגולוון בעובי </w:t>
      </w:r>
      <w:r w:rsidRPr="008637D2">
        <w:rPr>
          <w:rFonts w:ascii="Arial" w:hAnsi="Arial" w:cs="David" w:hint="cs"/>
          <w:rtl/>
        </w:rPr>
        <w:t>1.25</w:t>
      </w:r>
      <w:r w:rsidRPr="008637D2">
        <w:rPr>
          <w:rFonts w:ascii="Arial" w:hAnsi="Arial" w:cs="David"/>
          <w:rtl/>
        </w:rPr>
        <w:t xml:space="preserve"> מ"מ עם חיבורי אוגנים. </w:t>
      </w:r>
    </w:p>
    <w:p w14:paraId="03B6EECA" w14:textId="77777777" w:rsidR="008830B8" w:rsidRPr="008637D2" w:rsidRDefault="008830B8" w:rsidP="006A5426">
      <w:pPr>
        <w:tabs>
          <w:tab w:val="left" w:pos="960"/>
          <w:tab w:val="left" w:pos="1080"/>
        </w:tabs>
        <w:spacing w:before="120" w:line="30" w:lineRule="atLeast"/>
        <w:ind w:left="41" w:right="709"/>
        <w:rPr>
          <w:rFonts w:ascii="Arial" w:hAnsi="Arial" w:cs="David"/>
          <w:rtl/>
        </w:rPr>
      </w:pPr>
      <w:r w:rsidRPr="008637D2">
        <w:rPr>
          <w:rFonts w:ascii="Arial" w:hAnsi="Arial" w:cs="David"/>
          <w:rtl/>
        </w:rPr>
        <w:t>האוגנים יהיו כדוגמת</w:t>
      </w:r>
      <w:r w:rsidRPr="008637D2">
        <w:rPr>
          <w:rFonts w:ascii="Arial" w:hAnsi="Arial" w:cs="David"/>
        </w:rPr>
        <w:t xml:space="preserve"> FLANGE-MEZ </w:t>
      </w:r>
      <w:r w:rsidRPr="008637D2">
        <w:rPr>
          <w:rFonts w:ascii="Arial" w:hAnsi="Arial" w:cs="David"/>
          <w:rtl/>
        </w:rPr>
        <w:t xml:space="preserve">או שווה ערך מאושר, בגובה 3 ס"מ לפחות </w:t>
      </w:r>
    </w:p>
    <w:p w14:paraId="1BF372AF" w14:textId="77777777" w:rsidR="008830B8" w:rsidRPr="008637D2" w:rsidRDefault="008830B8" w:rsidP="006A5426">
      <w:pPr>
        <w:tabs>
          <w:tab w:val="left" w:pos="960"/>
          <w:tab w:val="left" w:pos="1080"/>
        </w:tabs>
        <w:spacing w:before="120" w:line="30" w:lineRule="atLeast"/>
        <w:ind w:left="41" w:right="709"/>
        <w:rPr>
          <w:rFonts w:ascii="Arial" w:hAnsi="Arial" w:cs="David"/>
          <w:rtl/>
        </w:rPr>
      </w:pPr>
      <w:r w:rsidRPr="008637D2">
        <w:rPr>
          <w:rFonts w:ascii="Arial" w:hAnsi="Arial" w:cs="David"/>
          <w:rtl/>
        </w:rPr>
        <w:t xml:space="preserve">ובגובה 4 ס"מ במידה והלחץ הנומינלי מחייב זאת. </w:t>
      </w:r>
    </w:p>
    <w:p w14:paraId="658358FF" w14:textId="6EE7A80C" w:rsidR="008830B8" w:rsidRDefault="008830B8" w:rsidP="006A5426">
      <w:pPr>
        <w:tabs>
          <w:tab w:val="left" w:pos="960"/>
          <w:tab w:val="left" w:pos="1080"/>
        </w:tabs>
        <w:spacing w:before="120" w:line="30" w:lineRule="atLeast"/>
        <w:ind w:left="41" w:right="709"/>
        <w:rPr>
          <w:rFonts w:ascii="Arial" w:hAnsi="Arial" w:cs="David"/>
          <w:rtl/>
        </w:rPr>
      </w:pPr>
      <w:r w:rsidRPr="008637D2">
        <w:rPr>
          <w:rFonts w:ascii="Arial" w:hAnsi="Arial" w:cs="David"/>
          <w:rtl/>
        </w:rPr>
        <w:t xml:space="preserve">האוגנים יהודקו זה לזה ע"י ברגים, דיסקיות ואומים וע"י מהדקים </w:t>
      </w:r>
      <w:r w:rsidRPr="008637D2">
        <w:rPr>
          <w:rFonts w:ascii="Arial" w:hAnsi="Arial" w:cs="David"/>
        </w:rPr>
        <w:t xml:space="preserve">LATZ-MEZ </w:t>
      </w:r>
      <w:r w:rsidRPr="008637D2">
        <w:rPr>
          <w:rFonts w:ascii="Arial" w:hAnsi="Arial" w:cs="David"/>
          <w:rtl/>
        </w:rPr>
        <w:t>או שווה ערך מאושר. האטמים בין האוגנים, יהיו מאריג טפלון שאינו בוער, ברוחב האוגן ובעובי (כשאינו מהודק) של 5 מ"מ, מותאם לתנאי עבודה 2</w:t>
      </w:r>
      <w:r w:rsidRPr="008637D2">
        <w:rPr>
          <w:rFonts w:ascii="Arial" w:hAnsi="Arial" w:cs="David"/>
        </w:rPr>
        <w:t xml:space="preserve">h/250ºc . </w:t>
      </w:r>
      <w:r w:rsidRPr="008637D2">
        <w:rPr>
          <w:rFonts w:ascii="Arial" w:hAnsi="Arial" w:cs="David"/>
          <w:rtl/>
        </w:rPr>
        <w:t>תעלות בעלות רוחב מעל 60 ס"מ, יתמכו ע"י מוטות חיזוק פנימיים או חיזוקים שווי ערך</w:t>
      </w:r>
      <w:r w:rsidRPr="008637D2">
        <w:rPr>
          <w:rFonts w:ascii="Arial" w:hAnsi="Arial" w:cs="David"/>
        </w:rPr>
        <w:t>.</w:t>
      </w:r>
    </w:p>
    <w:p w14:paraId="4826CFEA" w14:textId="14033215" w:rsidR="003F487C" w:rsidRDefault="003F487C" w:rsidP="006A5426">
      <w:pPr>
        <w:tabs>
          <w:tab w:val="left" w:pos="960"/>
          <w:tab w:val="left" w:pos="1080"/>
        </w:tabs>
        <w:spacing w:before="120" w:line="30" w:lineRule="atLeast"/>
        <w:ind w:left="41" w:right="142"/>
        <w:rPr>
          <w:rFonts w:ascii="Arial" w:hAnsi="Arial" w:cs="David"/>
          <w:rtl/>
        </w:rPr>
      </w:pPr>
    </w:p>
    <w:p w14:paraId="1F373C34" w14:textId="2239813D" w:rsidR="008830B8" w:rsidRDefault="008830B8" w:rsidP="003C0A7D">
      <w:pPr>
        <w:tabs>
          <w:tab w:val="left" w:pos="960"/>
          <w:tab w:val="left" w:pos="1080"/>
        </w:tabs>
        <w:spacing w:before="120" w:line="30" w:lineRule="atLeast"/>
        <w:ind w:right="142"/>
        <w:rPr>
          <w:rFonts w:ascii="Arial" w:hAnsi="Arial" w:cs="David"/>
          <w:b/>
          <w:bCs/>
          <w:u w:val="single"/>
          <w:rtl/>
        </w:rPr>
      </w:pPr>
      <w:r w:rsidRPr="008637D2">
        <w:rPr>
          <w:rFonts w:ascii="Arial" w:hAnsi="Arial" w:cs="David"/>
          <w:b/>
          <w:bCs/>
          <w:u w:val="single"/>
          <w:rtl/>
        </w:rPr>
        <w:t xml:space="preserve">תעלות (פח שחור) מנדפים </w:t>
      </w:r>
      <w:r w:rsidR="003F3FE4">
        <w:rPr>
          <w:rFonts w:ascii="Arial" w:hAnsi="Arial" w:cs="David" w:hint="cs"/>
          <w:b/>
          <w:bCs/>
          <w:u w:val="single"/>
          <w:rtl/>
        </w:rPr>
        <w:t xml:space="preserve"> </w:t>
      </w:r>
    </w:p>
    <w:p w14:paraId="250D5AC7" w14:textId="77777777" w:rsidR="008830B8" w:rsidRPr="008637D2" w:rsidRDefault="008830B8" w:rsidP="006A5426">
      <w:pPr>
        <w:tabs>
          <w:tab w:val="left" w:pos="960"/>
          <w:tab w:val="left" w:pos="1080"/>
        </w:tabs>
        <w:spacing w:before="120" w:line="30" w:lineRule="atLeast"/>
        <w:ind w:left="41" w:right="567"/>
        <w:rPr>
          <w:rFonts w:ascii="Arial" w:hAnsi="Arial" w:cs="David"/>
          <w:rtl/>
        </w:rPr>
      </w:pPr>
      <w:r w:rsidRPr="008637D2">
        <w:rPr>
          <w:rFonts w:ascii="Arial" w:hAnsi="Arial" w:cs="David"/>
          <w:rtl/>
        </w:rPr>
        <w:t>כל חיבורי התעלות יהיו ע"י ריתוך לכל אורכם ובמלוא ההיקף, כך שיבטיח אטימה מלאה כנגד דליפות שמן</w:t>
      </w:r>
      <w:r w:rsidRPr="008637D2">
        <w:rPr>
          <w:rFonts w:ascii="Arial" w:hAnsi="Arial" w:cs="David"/>
        </w:rPr>
        <w:t xml:space="preserve">. </w:t>
      </w:r>
    </w:p>
    <w:p w14:paraId="0C604D80" w14:textId="77777777" w:rsidR="008830B8" w:rsidRPr="008637D2" w:rsidRDefault="008830B8" w:rsidP="006A5426">
      <w:pPr>
        <w:tabs>
          <w:tab w:val="left" w:pos="960"/>
          <w:tab w:val="left" w:pos="1080"/>
        </w:tabs>
        <w:spacing w:before="120" w:line="30" w:lineRule="atLeast"/>
        <w:ind w:left="41" w:right="567"/>
        <w:rPr>
          <w:rFonts w:ascii="Arial" w:hAnsi="Arial" w:cs="David"/>
          <w:rtl/>
        </w:rPr>
      </w:pPr>
      <w:r w:rsidRPr="008637D2">
        <w:rPr>
          <w:rFonts w:ascii="Arial" w:hAnsi="Arial" w:cs="David"/>
          <w:rtl/>
        </w:rPr>
        <w:t>התעלות ייבנו מפח צבוע ומרותך בעובי מינימלי של 2 מ"מ, באופן שיימנע מלכודת לשומנים</w:t>
      </w:r>
      <w:r w:rsidRPr="008637D2">
        <w:rPr>
          <w:rFonts w:ascii="Arial" w:hAnsi="Arial" w:cs="David"/>
        </w:rPr>
        <w:t>.</w:t>
      </w:r>
    </w:p>
    <w:p w14:paraId="6589ECBB" w14:textId="77777777" w:rsidR="008830B8" w:rsidRPr="008637D2" w:rsidRDefault="008830B8" w:rsidP="006A5426">
      <w:pPr>
        <w:tabs>
          <w:tab w:val="left" w:pos="960"/>
          <w:tab w:val="left" w:pos="1080"/>
        </w:tabs>
        <w:spacing w:before="120" w:line="30" w:lineRule="atLeast"/>
        <w:ind w:left="41" w:right="567"/>
        <w:rPr>
          <w:rFonts w:ascii="Arial" w:hAnsi="Arial" w:cs="David"/>
          <w:rtl/>
        </w:rPr>
      </w:pPr>
      <w:r w:rsidRPr="008637D2">
        <w:rPr>
          <w:rFonts w:ascii="Arial" w:hAnsi="Arial" w:cs="David" w:hint="cs"/>
          <w:rtl/>
        </w:rPr>
        <w:t xml:space="preserve">תעלות אופקיות יותקנו בשיפוע כנידרש בתקן 1001/6. </w:t>
      </w:r>
    </w:p>
    <w:p w14:paraId="774BBBD7" w14:textId="77777777" w:rsidR="008830B8" w:rsidRPr="008637D2" w:rsidRDefault="008830B8" w:rsidP="006A5426">
      <w:pPr>
        <w:tabs>
          <w:tab w:val="left" w:pos="960"/>
          <w:tab w:val="left" w:pos="1080"/>
        </w:tabs>
        <w:spacing w:before="120" w:line="30" w:lineRule="atLeast"/>
        <w:ind w:left="41" w:right="567"/>
        <w:rPr>
          <w:rFonts w:ascii="Arial" w:hAnsi="Arial" w:cs="David"/>
          <w:rtl/>
        </w:rPr>
      </w:pPr>
      <w:r w:rsidRPr="008637D2">
        <w:rPr>
          <w:rFonts w:ascii="Arial" w:hAnsi="Arial" w:cs="David"/>
        </w:rPr>
        <w:t xml:space="preserve"> </w:t>
      </w:r>
      <w:r w:rsidRPr="008637D2">
        <w:rPr>
          <w:rFonts w:ascii="Arial" w:hAnsi="Arial" w:cs="David"/>
          <w:rtl/>
        </w:rPr>
        <w:t xml:space="preserve">חיבורי קטעי התעלות יהיו באמצעות אוגנים תיקניים המרותכים במלוא היקפם כנדרש בתקן </w:t>
      </w:r>
      <w:r w:rsidRPr="008637D2">
        <w:rPr>
          <w:rFonts w:ascii="Arial" w:hAnsi="Arial" w:cs="David"/>
        </w:rPr>
        <w:t xml:space="preserve">.1001/6 </w:t>
      </w:r>
      <w:r w:rsidRPr="008637D2">
        <w:rPr>
          <w:rFonts w:ascii="Arial" w:hAnsi="Arial" w:cs="David"/>
          <w:rtl/>
        </w:rPr>
        <w:t>י"ת</w:t>
      </w:r>
      <w:r w:rsidRPr="008637D2">
        <w:rPr>
          <w:rFonts w:ascii="Arial" w:hAnsi="Arial" w:cs="David"/>
        </w:rPr>
        <w:t xml:space="preserve"> / NFPA96 </w:t>
      </w:r>
      <w:r w:rsidRPr="008637D2">
        <w:rPr>
          <w:rFonts w:ascii="Arial" w:hAnsi="Arial" w:cs="David"/>
          <w:rtl/>
        </w:rPr>
        <w:t>הריתוך יהיה סביב אוגן מכופף החוצה או כתעלה בתוך תעלה, באמצעות מופה היקפית</w:t>
      </w:r>
      <w:r w:rsidRPr="008637D2">
        <w:rPr>
          <w:rFonts w:ascii="Arial" w:hAnsi="Arial" w:cs="David"/>
        </w:rPr>
        <w:t>.</w:t>
      </w:r>
    </w:p>
    <w:p w14:paraId="2F721540" w14:textId="77777777" w:rsidR="008830B8" w:rsidRPr="008637D2" w:rsidRDefault="008830B8" w:rsidP="006A5426">
      <w:pPr>
        <w:tabs>
          <w:tab w:val="left" w:pos="960"/>
          <w:tab w:val="left" w:pos="1080"/>
        </w:tabs>
        <w:spacing w:before="120" w:line="30" w:lineRule="atLeast"/>
        <w:ind w:left="41" w:right="567"/>
        <w:rPr>
          <w:rFonts w:ascii="Arial" w:hAnsi="Arial" w:cs="David"/>
          <w:rtl/>
        </w:rPr>
      </w:pPr>
      <w:r w:rsidRPr="008637D2">
        <w:rPr>
          <w:rFonts w:ascii="Arial" w:hAnsi="Arial" w:cs="David"/>
        </w:rPr>
        <w:t xml:space="preserve"> </w:t>
      </w:r>
      <w:r w:rsidRPr="008637D2">
        <w:rPr>
          <w:rFonts w:ascii="Arial" w:hAnsi="Arial" w:cs="David"/>
          <w:rtl/>
        </w:rPr>
        <w:t>תעלה תיצבע בצבע למניעת קורוזיה</w:t>
      </w:r>
      <w:r w:rsidRPr="008637D2">
        <w:rPr>
          <w:rFonts w:ascii="Arial" w:hAnsi="Arial" w:cs="David" w:hint="cs"/>
          <w:rtl/>
        </w:rPr>
        <w:t xml:space="preserve"> .</w:t>
      </w:r>
    </w:p>
    <w:p w14:paraId="46A612B0" w14:textId="77777777" w:rsidR="008830B8" w:rsidRPr="008637D2" w:rsidRDefault="008830B8" w:rsidP="006A5426">
      <w:pPr>
        <w:tabs>
          <w:tab w:val="left" w:pos="960"/>
          <w:tab w:val="left" w:pos="1080"/>
        </w:tabs>
        <w:spacing w:before="120" w:line="30" w:lineRule="atLeast"/>
        <w:ind w:left="41" w:right="567"/>
        <w:rPr>
          <w:rFonts w:ascii="Arial" w:hAnsi="Arial" w:cs="David"/>
          <w:rtl/>
        </w:rPr>
      </w:pPr>
      <w:r w:rsidRPr="008637D2">
        <w:rPr>
          <w:rFonts w:ascii="Arial" w:hAnsi="Arial" w:cs="David"/>
        </w:rPr>
        <w:t xml:space="preserve"> </w:t>
      </w:r>
      <w:r w:rsidRPr="008637D2">
        <w:rPr>
          <w:rFonts w:ascii="Arial" w:hAnsi="Arial" w:cs="David"/>
          <w:rtl/>
        </w:rPr>
        <w:t>הקבלן יתקין פתחי גישה לשרות עם אטם במרווחים של כל 3 מ' בדופן התעלה לפי תקן 300</w:t>
      </w:r>
      <w:r w:rsidRPr="008637D2">
        <w:rPr>
          <w:rFonts w:ascii="Arial" w:hAnsi="Arial" w:cs="David"/>
        </w:rPr>
        <w:t xml:space="preserve">-UL </w:t>
      </w:r>
      <w:r w:rsidRPr="008637D2">
        <w:rPr>
          <w:rFonts w:ascii="Arial" w:hAnsi="Arial" w:cs="David"/>
          <w:rtl/>
        </w:rPr>
        <w:t>ותקן אמריקאי</w:t>
      </w:r>
      <w:r w:rsidRPr="008637D2">
        <w:rPr>
          <w:rFonts w:ascii="Arial" w:hAnsi="Arial" w:cs="David"/>
        </w:rPr>
        <w:t xml:space="preserve"> NFPA96 .</w:t>
      </w:r>
    </w:p>
    <w:p w14:paraId="6C27CCFE" w14:textId="77777777" w:rsidR="008830B8" w:rsidRPr="008637D2" w:rsidRDefault="008830B8" w:rsidP="006A5426">
      <w:pPr>
        <w:tabs>
          <w:tab w:val="left" w:pos="960"/>
          <w:tab w:val="left" w:pos="1080"/>
        </w:tabs>
        <w:spacing w:before="120" w:line="30" w:lineRule="atLeast"/>
        <w:ind w:left="41" w:right="567"/>
        <w:rPr>
          <w:rFonts w:ascii="Arial" w:hAnsi="Arial" w:cs="David"/>
          <w:rtl/>
        </w:rPr>
      </w:pPr>
      <w:r w:rsidRPr="008637D2">
        <w:rPr>
          <w:rFonts w:ascii="Arial" w:hAnsi="Arial" w:cs="David"/>
          <w:rtl/>
        </w:rPr>
        <w:t>הפתחים יותקנו בחלק העליון של דופן התעלה ויאטמו עם אטמים מיוחדים העמידים בחום של כ 950</w:t>
      </w:r>
      <w:r w:rsidRPr="008637D2">
        <w:rPr>
          <w:rFonts w:ascii="Arial" w:hAnsi="Arial" w:cs="David"/>
        </w:rPr>
        <w:t>ºc .</w:t>
      </w:r>
      <w:r w:rsidRPr="008637D2">
        <w:rPr>
          <w:rFonts w:ascii="Arial" w:hAnsi="Arial" w:cs="David"/>
          <w:rtl/>
        </w:rPr>
        <w:t>חיבור המכסה לתעלה, יהיה ע"י ברגים מיוחדים (אטומים) בהיקף ופרפרים. מחיר הפתחים והמכסים, כלול במחיר התעלה</w:t>
      </w:r>
      <w:r w:rsidRPr="008637D2">
        <w:rPr>
          <w:rFonts w:ascii="Arial" w:hAnsi="Arial" w:cs="David" w:hint="cs"/>
          <w:rtl/>
        </w:rPr>
        <w:t>.</w:t>
      </w:r>
    </w:p>
    <w:p w14:paraId="4DF00B0F" w14:textId="77777777" w:rsidR="008830B8" w:rsidRPr="008637D2" w:rsidRDefault="008830B8" w:rsidP="006A5426">
      <w:pPr>
        <w:tabs>
          <w:tab w:val="left" w:pos="960"/>
          <w:tab w:val="left" w:pos="1080"/>
        </w:tabs>
        <w:spacing w:before="120" w:line="30" w:lineRule="atLeast"/>
        <w:ind w:left="41" w:right="567"/>
        <w:rPr>
          <w:rFonts w:ascii="Arial" w:hAnsi="Arial" w:cs="David"/>
          <w:rtl/>
        </w:rPr>
      </w:pPr>
      <w:r w:rsidRPr="008637D2">
        <w:rPr>
          <w:rFonts w:ascii="Arial" w:hAnsi="Arial" w:cs="David" w:hint="cs"/>
          <w:rtl/>
        </w:rPr>
        <w:t xml:space="preserve">בפרויקט מתוכנן ניקוי תעלות ע"י רובוט חשמלי, באחריות הקבלן לספק או לוודא כי מבוצעות כל ההכנות הנידרשות על פי תקן 1001/6 עדכני ל 11.2018. </w:t>
      </w:r>
    </w:p>
    <w:p w14:paraId="0CE50FC0" w14:textId="6FF035A7" w:rsidR="008830B8" w:rsidRDefault="008830B8" w:rsidP="006A5426">
      <w:pPr>
        <w:tabs>
          <w:tab w:val="left" w:pos="960"/>
          <w:tab w:val="left" w:pos="1080"/>
        </w:tabs>
        <w:spacing w:before="120" w:line="30" w:lineRule="atLeast"/>
        <w:ind w:left="41" w:right="567"/>
        <w:rPr>
          <w:rFonts w:ascii="Arial" w:hAnsi="Arial" w:cs="David"/>
          <w:rtl/>
        </w:rPr>
      </w:pPr>
      <w:r w:rsidRPr="008637D2">
        <w:rPr>
          <w:rFonts w:ascii="Arial" w:hAnsi="Arial" w:cs="David" w:hint="cs"/>
          <w:rtl/>
        </w:rPr>
        <w:t xml:space="preserve">מאחר וניקוי התעלות מתוכנן ע"י רטובוט חשמלי אין צורך בתפתחי גישה למעט אילו הנידרשים לצורך הניקוי בעזרת רובוט ומצויינים בתקן . </w:t>
      </w:r>
    </w:p>
    <w:p w14:paraId="0B3D467B" w14:textId="77777777" w:rsidR="003F3FE4" w:rsidRDefault="003F3FE4" w:rsidP="006A5426">
      <w:pPr>
        <w:tabs>
          <w:tab w:val="left" w:pos="960"/>
          <w:tab w:val="left" w:pos="1080"/>
        </w:tabs>
        <w:spacing w:before="120" w:line="30" w:lineRule="atLeast"/>
        <w:ind w:left="41" w:right="567"/>
        <w:rPr>
          <w:rFonts w:ascii="Arial" w:hAnsi="Arial" w:cs="David"/>
          <w:rtl/>
        </w:rPr>
      </w:pPr>
    </w:p>
    <w:p w14:paraId="0E7E1971" w14:textId="0E4088CC" w:rsidR="008830B8" w:rsidRDefault="004F785B" w:rsidP="003C0A7D">
      <w:pPr>
        <w:spacing w:before="120" w:line="30" w:lineRule="atLeast"/>
        <w:rPr>
          <w:rFonts w:ascii="Calibri" w:hAnsi="Calibri" w:cs="David"/>
          <w:b/>
          <w:bCs/>
          <w:u w:val="single"/>
          <w:rtl/>
        </w:rPr>
      </w:pPr>
      <w:r>
        <w:rPr>
          <w:rFonts w:ascii="Calibri" w:hAnsi="Calibri" w:cs="David" w:hint="cs"/>
          <w:rtl/>
        </w:rPr>
        <w:t xml:space="preserve">  </w:t>
      </w:r>
      <w:r w:rsidR="008830B8" w:rsidRPr="008637D2">
        <w:rPr>
          <w:rFonts w:ascii="Calibri" w:hAnsi="Calibri" w:cs="David" w:hint="cs"/>
          <w:b/>
          <w:bCs/>
          <w:u w:val="single"/>
          <w:rtl/>
        </w:rPr>
        <w:t xml:space="preserve">פיזור אוויר </w:t>
      </w:r>
    </w:p>
    <w:p w14:paraId="16A2CDEF" w14:textId="77777777" w:rsidR="008830B8" w:rsidRPr="008637D2" w:rsidRDefault="008830B8" w:rsidP="006A5426">
      <w:pPr>
        <w:spacing w:before="120" w:line="30" w:lineRule="atLeast"/>
        <w:ind w:left="182" w:right="567"/>
        <w:jc w:val="both"/>
        <w:rPr>
          <w:rFonts w:ascii="David" w:hAnsi="David" w:cs="David"/>
          <w:rtl/>
        </w:rPr>
      </w:pPr>
      <w:r w:rsidRPr="008637D2">
        <w:rPr>
          <w:rFonts w:ascii="David" w:hAnsi="David" w:cs="David"/>
          <w:rtl/>
        </w:rPr>
        <w:t>באחריות הקבלן, לוודא מראש לפני הזמנת המפזרים, את התאמתם לייעוד ולנתוני המקום בו הם יותקנו</w:t>
      </w:r>
      <w:r w:rsidRPr="008637D2">
        <w:rPr>
          <w:rFonts w:ascii="David" w:hAnsi="David" w:cs="David"/>
        </w:rPr>
        <w:t xml:space="preserve">. </w:t>
      </w:r>
    </w:p>
    <w:p w14:paraId="7EC3010B" w14:textId="77777777" w:rsidR="008830B8" w:rsidRPr="008637D2" w:rsidRDefault="008830B8" w:rsidP="006A5426">
      <w:pPr>
        <w:spacing w:before="120" w:line="30" w:lineRule="atLeast"/>
        <w:ind w:left="182" w:right="567"/>
        <w:jc w:val="both"/>
        <w:rPr>
          <w:rFonts w:ascii="David" w:hAnsi="David" w:cs="David"/>
          <w:rtl/>
        </w:rPr>
      </w:pPr>
      <w:r w:rsidRPr="008637D2">
        <w:rPr>
          <w:rFonts w:ascii="David" w:hAnsi="David" w:cs="David"/>
          <w:rtl/>
        </w:rPr>
        <w:t>להלן דרישות עקרוניות לסוג מפזרי האוויר</w:t>
      </w:r>
      <w:r w:rsidRPr="008637D2">
        <w:rPr>
          <w:rFonts w:ascii="David" w:hAnsi="David" w:cs="David"/>
        </w:rPr>
        <w:t>:</w:t>
      </w:r>
    </w:p>
    <w:p w14:paraId="1A0BFE2E" w14:textId="77777777" w:rsidR="008830B8" w:rsidRPr="008637D2" w:rsidRDefault="008830B8" w:rsidP="006A5426">
      <w:pPr>
        <w:spacing w:before="120" w:line="30" w:lineRule="atLeast"/>
        <w:ind w:left="182" w:right="567"/>
        <w:jc w:val="both"/>
        <w:rPr>
          <w:rFonts w:ascii="David" w:hAnsi="David" w:cs="David"/>
          <w:rtl/>
        </w:rPr>
      </w:pPr>
      <w:r w:rsidRPr="008637D2">
        <w:rPr>
          <w:rFonts w:ascii="David" w:hAnsi="David" w:cs="David"/>
        </w:rPr>
        <w:t xml:space="preserve"> </w:t>
      </w:r>
      <w:r w:rsidRPr="008637D2">
        <w:rPr>
          <w:rFonts w:ascii="David" w:hAnsi="David" w:cs="David"/>
          <w:rtl/>
        </w:rPr>
        <w:t>לתקרות עד גובה 2.60 מ' –מפזרים עם להב מכופפת בקצה דוגמת "מטלפרס</w:t>
      </w:r>
      <w:r w:rsidRPr="008637D2">
        <w:rPr>
          <w:rFonts w:ascii="David" w:hAnsi="David" w:cs="David"/>
        </w:rPr>
        <w:t xml:space="preserve">" HB . </w:t>
      </w:r>
    </w:p>
    <w:p w14:paraId="5922F5DD" w14:textId="77777777" w:rsidR="008830B8" w:rsidRPr="008637D2" w:rsidRDefault="008830B8" w:rsidP="006A5426">
      <w:pPr>
        <w:spacing w:before="120" w:line="30" w:lineRule="atLeast"/>
        <w:ind w:left="182" w:right="567"/>
        <w:jc w:val="both"/>
        <w:rPr>
          <w:rFonts w:ascii="David" w:hAnsi="David" w:cs="David"/>
          <w:rtl/>
        </w:rPr>
      </w:pPr>
      <w:r w:rsidRPr="008637D2">
        <w:rPr>
          <w:rFonts w:ascii="David" w:hAnsi="David" w:cs="David"/>
          <w:rtl/>
        </w:rPr>
        <w:t>לתקרות עד גובה 3.50 מ' – מפזרים עם להב ישרה בקצה דוגמת "מטלפרס</w:t>
      </w:r>
      <w:r w:rsidRPr="008637D2">
        <w:rPr>
          <w:rFonts w:ascii="David" w:hAnsi="David" w:cs="David"/>
        </w:rPr>
        <w:t xml:space="preserve">" HS . </w:t>
      </w:r>
    </w:p>
    <w:p w14:paraId="2D3F003E" w14:textId="77777777" w:rsidR="008830B8" w:rsidRPr="008637D2" w:rsidRDefault="008830B8" w:rsidP="006A5426">
      <w:pPr>
        <w:spacing w:before="120" w:line="30" w:lineRule="atLeast"/>
        <w:ind w:left="182" w:right="567"/>
        <w:jc w:val="both"/>
        <w:rPr>
          <w:rFonts w:ascii="David" w:hAnsi="David" w:cs="David"/>
          <w:rtl/>
        </w:rPr>
      </w:pPr>
      <w:r w:rsidRPr="008637D2">
        <w:rPr>
          <w:rFonts w:ascii="David" w:hAnsi="David" w:cs="David"/>
          <w:rtl/>
        </w:rPr>
        <w:t>לתקרות מגובה 3.50 מ' ומעלה – מפזרים מסוג שתי וערב עם להב ישר</w:t>
      </w:r>
      <w:r w:rsidRPr="008637D2">
        <w:rPr>
          <w:rFonts w:ascii="David" w:hAnsi="David" w:cs="David"/>
        </w:rPr>
        <w:t>.</w:t>
      </w:r>
    </w:p>
    <w:p w14:paraId="64F92602" w14:textId="77777777" w:rsidR="008830B8" w:rsidRPr="008637D2" w:rsidRDefault="008830B8" w:rsidP="006A5426">
      <w:pPr>
        <w:spacing w:before="120" w:line="30" w:lineRule="atLeast"/>
        <w:ind w:left="182" w:right="567"/>
        <w:jc w:val="both"/>
        <w:rPr>
          <w:rFonts w:ascii="David" w:hAnsi="David" w:cs="David"/>
        </w:rPr>
      </w:pPr>
    </w:p>
    <w:p w14:paraId="4534129D" w14:textId="77777777" w:rsidR="008830B8" w:rsidRPr="008637D2" w:rsidRDefault="008830B8" w:rsidP="006A5426">
      <w:pPr>
        <w:spacing w:before="120" w:line="30" w:lineRule="atLeast"/>
        <w:ind w:left="182" w:right="567"/>
        <w:rPr>
          <w:rFonts w:ascii="David" w:hAnsi="Arial" w:cs="David"/>
          <w:rtl/>
        </w:rPr>
      </w:pPr>
      <w:r w:rsidRPr="008637D2">
        <w:rPr>
          <w:rFonts w:ascii="Arial" w:hAnsi="Arial" w:cs="David"/>
          <w:rtl/>
        </w:rPr>
        <w:t>תריסי</w:t>
      </w:r>
      <w:r w:rsidRPr="008637D2">
        <w:rPr>
          <w:rFonts w:ascii="David" w:hAnsi="Arial" w:cs="David"/>
          <w:rtl/>
        </w:rPr>
        <w:t xml:space="preserve"> </w:t>
      </w:r>
      <w:r w:rsidRPr="008637D2">
        <w:rPr>
          <w:rFonts w:ascii="David" w:hAnsi="Arial" w:cs="David" w:hint="cs"/>
          <w:rtl/>
        </w:rPr>
        <w:t>(</w:t>
      </w:r>
      <w:r w:rsidRPr="008637D2">
        <w:rPr>
          <w:rFonts w:ascii="Arial" w:hAnsi="Arial" w:cs="David" w:hint="cs"/>
          <w:rtl/>
        </w:rPr>
        <w:t>מפזר</w:t>
      </w:r>
      <w:r w:rsidRPr="008637D2">
        <w:rPr>
          <w:rFonts w:ascii="David" w:hAnsi="Arial" w:cs="David" w:hint="cs"/>
          <w:rtl/>
        </w:rPr>
        <w:t xml:space="preserve"> </w:t>
      </w:r>
      <w:r w:rsidRPr="008637D2">
        <w:rPr>
          <w:rFonts w:ascii="Arial" w:hAnsi="Arial" w:cs="David" w:hint="cs"/>
          <w:rtl/>
        </w:rPr>
        <w:t>קווי, קירי, תקרתי, אוויר חוזר או אחרים</w:t>
      </w:r>
      <w:r w:rsidRPr="008637D2">
        <w:rPr>
          <w:rFonts w:ascii="David" w:hAnsi="Arial" w:cs="David" w:hint="cs"/>
          <w:rtl/>
        </w:rPr>
        <w:t xml:space="preserve">) </w:t>
      </w:r>
      <w:r w:rsidRPr="008637D2">
        <w:rPr>
          <w:rFonts w:ascii="Arial" w:hAnsi="Arial" w:cs="David"/>
          <w:rtl/>
        </w:rPr>
        <w:t>או</w:t>
      </w:r>
      <w:r w:rsidRPr="008637D2">
        <w:rPr>
          <w:rFonts w:ascii="Arial" w:hAnsi="Arial" w:cs="David" w:hint="cs"/>
          <w:rtl/>
        </w:rPr>
        <w:t>ו</w:t>
      </w:r>
      <w:r w:rsidRPr="008637D2">
        <w:rPr>
          <w:rFonts w:ascii="Arial" w:hAnsi="Arial" w:cs="David"/>
          <w:rtl/>
        </w:rPr>
        <w:t>יר</w:t>
      </w:r>
      <w:r w:rsidRPr="008637D2">
        <w:rPr>
          <w:rFonts w:ascii="David" w:hAnsi="Arial" w:cs="David"/>
          <w:rtl/>
        </w:rPr>
        <w:t xml:space="preserve"> </w:t>
      </w:r>
      <w:r w:rsidRPr="008637D2">
        <w:rPr>
          <w:rFonts w:ascii="Arial" w:hAnsi="Arial" w:cs="David"/>
          <w:rtl/>
        </w:rPr>
        <w:t>יהיו</w:t>
      </w:r>
      <w:r w:rsidRPr="008637D2">
        <w:rPr>
          <w:rFonts w:ascii="David" w:hAnsi="Arial" w:cs="David"/>
          <w:rtl/>
        </w:rPr>
        <w:t xml:space="preserve"> </w:t>
      </w:r>
      <w:r w:rsidRPr="008637D2">
        <w:rPr>
          <w:rFonts w:ascii="Arial" w:hAnsi="Arial" w:cs="David"/>
          <w:rtl/>
        </w:rPr>
        <w:t>מאלומיניום</w:t>
      </w:r>
      <w:r w:rsidRPr="008637D2">
        <w:rPr>
          <w:rFonts w:ascii="David" w:hAnsi="Arial" w:cs="David"/>
          <w:rtl/>
        </w:rPr>
        <w:t xml:space="preserve"> </w:t>
      </w:r>
      <w:r w:rsidRPr="008637D2">
        <w:rPr>
          <w:rFonts w:ascii="Arial" w:hAnsi="Arial" w:cs="David" w:hint="cs"/>
          <w:rtl/>
        </w:rPr>
        <w:t>צבוע בתנור ויצוידו</w:t>
      </w:r>
      <w:r w:rsidRPr="008637D2">
        <w:rPr>
          <w:rFonts w:ascii="David" w:hAnsi="Arial" w:cs="David"/>
          <w:rtl/>
        </w:rPr>
        <w:t xml:space="preserve"> </w:t>
      </w:r>
      <w:r w:rsidRPr="008637D2">
        <w:rPr>
          <w:rFonts w:ascii="Arial" w:hAnsi="Arial" w:cs="David"/>
          <w:rtl/>
        </w:rPr>
        <w:t>ב</w:t>
      </w:r>
      <w:r w:rsidRPr="008637D2">
        <w:rPr>
          <w:rFonts w:ascii="Arial" w:hAnsi="Arial" w:cs="David" w:hint="cs"/>
          <w:rtl/>
        </w:rPr>
        <w:t xml:space="preserve">ווסת כמות אוויר ( במידת הצורך ) </w:t>
      </w:r>
      <w:r w:rsidRPr="008637D2">
        <w:rPr>
          <w:rFonts w:ascii="David" w:hAnsi="Arial" w:cs="David"/>
          <w:rtl/>
        </w:rPr>
        <w:t xml:space="preserve"> </w:t>
      </w:r>
      <w:r w:rsidRPr="008637D2">
        <w:rPr>
          <w:rFonts w:ascii="Arial" w:hAnsi="Arial" w:cs="David"/>
          <w:rtl/>
        </w:rPr>
        <w:t>ויבוצעו</w:t>
      </w:r>
      <w:r w:rsidRPr="008637D2">
        <w:rPr>
          <w:rFonts w:ascii="David" w:hAnsi="Arial" w:cs="David"/>
          <w:rtl/>
        </w:rPr>
        <w:t xml:space="preserve"> </w:t>
      </w:r>
      <w:r w:rsidRPr="008637D2">
        <w:rPr>
          <w:rFonts w:ascii="Arial" w:hAnsi="Arial" w:cs="David"/>
          <w:rtl/>
        </w:rPr>
        <w:t>על</w:t>
      </w:r>
      <w:r w:rsidRPr="008637D2">
        <w:rPr>
          <w:rFonts w:ascii="David" w:hAnsi="Arial" w:cs="David"/>
          <w:rtl/>
        </w:rPr>
        <w:t xml:space="preserve"> </w:t>
      </w:r>
      <w:r w:rsidRPr="008637D2">
        <w:rPr>
          <w:rFonts w:ascii="Arial" w:hAnsi="Arial" w:cs="David"/>
          <w:rtl/>
        </w:rPr>
        <w:t>פי</w:t>
      </w:r>
      <w:r w:rsidRPr="008637D2">
        <w:rPr>
          <w:rFonts w:ascii="David" w:hAnsi="Arial" w:cs="David"/>
          <w:rtl/>
        </w:rPr>
        <w:t xml:space="preserve"> </w:t>
      </w:r>
      <w:r w:rsidRPr="008637D2">
        <w:rPr>
          <w:rFonts w:ascii="Arial" w:hAnsi="Arial" w:cs="David"/>
          <w:rtl/>
        </w:rPr>
        <w:t>תכניות</w:t>
      </w:r>
      <w:r w:rsidRPr="008637D2">
        <w:rPr>
          <w:rFonts w:ascii="David" w:hAnsi="Arial" w:cs="David"/>
          <w:rtl/>
        </w:rPr>
        <w:t>.</w:t>
      </w:r>
      <w:r w:rsidRPr="008637D2">
        <w:rPr>
          <w:rFonts w:ascii="David" w:hAnsi="Arial" w:cs="David" w:hint="cs"/>
          <w:rtl/>
        </w:rPr>
        <w:t xml:space="preserve"> </w:t>
      </w:r>
    </w:p>
    <w:p w14:paraId="79BADC7C" w14:textId="77777777" w:rsidR="008830B8" w:rsidRPr="008637D2" w:rsidRDefault="008830B8" w:rsidP="006A5426">
      <w:pPr>
        <w:spacing w:before="120" w:line="30" w:lineRule="atLeast"/>
        <w:ind w:left="182" w:right="567"/>
        <w:rPr>
          <w:rFonts w:ascii="Arial" w:hAnsi="Arial" w:cs="David"/>
          <w:rtl/>
        </w:rPr>
      </w:pPr>
      <w:r w:rsidRPr="008637D2">
        <w:rPr>
          <w:rFonts w:ascii="Arial" w:hAnsi="Arial" w:cs="David" w:hint="cs"/>
          <w:rtl/>
        </w:rPr>
        <w:t>גוון</w:t>
      </w:r>
      <w:r w:rsidRPr="008637D2">
        <w:rPr>
          <w:rFonts w:ascii="David" w:hAnsi="Arial" w:cs="David" w:hint="cs"/>
          <w:rtl/>
        </w:rPr>
        <w:t xml:space="preserve"> </w:t>
      </w:r>
      <w:r w:rsidRPr="008637D2">
        <w:rPr>
          <w:rFonts w:ascii="Arial" w:hAnsi="Arial" w:cs="David" w:hint="cs"/>
          <w:rtl/>
        </w:rPr>
        <w:t>המפזרים</w:t>
      </w:r>
      <w:r w:rsidRPr="008637D2">
        <w:rPr>
          <w:rFonts w:ascii="David" w:hAnsi="Arial" w:cs="David" w:hint="cs"/>
          <w:rtl/>
        </w:rPr>
        <w:t xml:space="preserve"> </w:t>
      </w:r>
      <w:r w:rsidRPr="008637D2">
        <w:rPr>
          <w:rFonts w:ascii="Arial" w:hAnsi="Arial" w:cs="David" w:hint="cs"/>
          <w:rtl/>
        </w:rPr>
        <w:t>לפי</w:t>
      </w:r>
      <w:r w:rsidRPr="008637D2">
        <w:rPr>
          <w:rFonts w:ascii="David" w:hAnsi="Arial" w:cs="David" w:hint="cs"/>
          <w:rtl/>
        </w:rPr>
        <w:t xml:space="preserve"> </w:t>
      </w:r>
      <w:r w:rsidRPr="008637D2">
        <w:rPr>
          <w:rFonts w:ascii="Arial" w:hAnsi="Arial" w:cs="David" w:hint="cs"/>
          <w:rtl/>
        </w:rPr>
        <w:t>בחירת</w:t>
      </w:r>
      <w:r w:rsidRPr="008637D2">
        <w:rPr>
          <w:rFonts w:ascii="David" w:hAnsi="Arial" w:cs="David" w:hint="cs"/>
          <w:rtl/>
        </w:rPr>
        <w:t xml:space="preserve"> </w:t>
      </w:r>
      <w:r w:rsidRPr="008637D2">
        <w:rPr>
          <w:rFonts w:ascii="Arial" w:hAnsi="Arial" w:cs="David" w:hint="cs"/>
          <w:rtl/>
        </w:rPr>
        <w:t>האדריכל</w:t>
      </w:r>
      <w:r w:rsidRPr="008637D2">
        <w:rPr>
          <w:rFonts w:ascii="David" w:hAnsi="Arial" w:cs="David" w:hint="cs"/>
          <w:rtl/>
        </w:rPr>
        <w:t xml:space="preserve">, </w:t>
      </w:r>
      <w:r w:rsidRPr="008637D2">
        <w:rPr>
          <w:rFonts w:ascii="Arial" w:hAnsi="Arial" w:cs="David" w:hint="cs"/>
          <w:rtl/>
        </w:rPr>
        <w:t>ללא</w:t>
      </w:r>
      <w:r w:rsidRPr="008637D2">
        <w:rPr>
          <w:rFonts w:ascii="David" w:hAnsi="Arial" w:cs="David" w:hint="cs"/>
          <w:rtl/>
        </w:rPr>
        <w:t xml:space="preserve"> </w:t>
      </w:r>
      <w:r w:rsidRPr="008637D2">
        <w:rPr>
          <w:rFonts w:ascii="Arial" w:hAnsi="Arial" w:cs="David" w:hint="cs"/>
          <w:rtl/>
        </w:rPr>
        <w:t>תוספת</w:t>
      </w:r>
      <w:r w:rsidRPr="008637D2">
        <w:rPr>
          <w:rFonts w:ascii="David" w:hAnsi="Arial" w:cs="David" w:hint="cs"/>
          <w:rtl/>
        </w:rPr>
        <w:t xml:space="preserve"> </w:t>
      </w:r>
      <w:r w:rsidRPr="008637D2">
        <w:rPr>
          <w:rFonts w:ascii="Arial" w:hAnsi="Arial" w:cs="David" w:hint="cs"/>
          <w:rtl/>
        </w:rPr>
        <w:t xml:space="preserve">תשלום. </w:t>
      </w:r>
    </w:p>
    <w:p w14:paraId="3C5793F5" w14:textId="131FB936" w:rsidR="006A5426" w:rsidRDefault="008830B8" w:rsidP="009703EE">
      <w:pPr>
        <w:spacing w:before="120" w:line="30" w:lineRule="atLeast"/>
        <w:ind w:left="182" w:right="567"/>
        <w:rPr>
          <w:rFonts w:ascii="Arial" w:hAnsi="Arial" w:cs="David"/>
          <w:rtl/>
        </w:rPr>
      </w:pPr>
      <w:r w:rsidRPr="008637D2">
        <w:rPr>
          <w:rFonts w:ascii="Arial" w:hAnsi="Arial" w:cs="David" w:hint="cs"/>
          <w:rtl/>
        </w:rPr>
        <w:t>מחי</w:t>
      </w:r>
      <w:r w:rsidRPr="008637D2">
        <w:rPr>
          <w:rFonts w:ascii="Arial" w:hAnsi="Arial" w:cs="David" w:hint="eastAsia"/>
          <w:rtl/>
        </w:rPr>
        <w:t>ר</w:t>
      </w:r>
      <w:r w:rsidRPr="008637D2">
        <w:rPr>
          <w:rFonts w:ascii="Arial" w:hAnsi="Arial" w:cs="David" w:hint="cs"/>
          <w:rtl/>
        </w:rPr>
        <w:t xml:space="preserve"> המפזר יכלול אספקה ,התקנה והארקתו לפס הארקה ראשי. </w:t>
      </w:r>
    </w:p>
    <w:p w14:paraId="27468F6F" w14:textId="77777777" w:rsidR="004F785B" w:rsidRPr="008637D2" w:rsidRDefault="004F785B" w:rsidP="00A75084">
      <w:pPr>
        <w:spacing w:before="120" w:line="30" w:lineRule="atLeast"/>
        <w:rPr>
          <w:rFonts w:ascii="Arial" w:hAnsi="Arial" w:cs="David"/>
          <w:rtl/>
        </w:rPr>
      </w:pPr>
    </w:p>
    <w:p w14:paraId="5BBC6AC9" w14:textId="77777777" w:rsidR="008830B8" w:rsidRPr="008637D2" w:rsidRDefault="008830B8" w:rsidP="009703EE">
      <w:pPr>
        <w:spacing w:before="120" w:line="30" w:lineRule="atLeast"/>
        <w:ind w:left="41" w:right="567"/>
        <w:rPr>
          <w:rFonts w:ascii="Arial" w:hAnsi="Arial" w:cs="David"/>
          <w:b/>
          <w:bCs/>
          <w:u w:val="single"/>
          <w:rtl/>
        </w:rPr>
      </w:pPr>
      <w:r w:rsidRPr="008637D2">
        <w:rPr>
          <w:rFonts w:ascii="Arial" w:hAnsi="Arial" w:cs="David"/>
          <w:b/>
          <w:bCs/>
          <w:u w:val="single"/>
          <w:rtl/>
        </w:rPr>
        <w:t xml:space="preserve">צווארונים לתריסים </w:t>
      </w:r>
      <w:proofErr w:type="spellStart"/>
      <w:r w:rsidRPr="008637D2">
        <w:rPr>
          <w:rFonts w:ascii="Arial" w:hAnsi="Arial" w:cs="David"/>
          <w:b/>
          <w:bCs/>
          <w:u w:val="single"/>
          <w:rtl/>
        </w:rPr>
        <w:t>תקרתיים</w:t>
      </w:r>
      <w:proofErr w:type="spellEnd"/>
      <w:r w:rsidRPr="008637D2">
        <w:rPr>
          <w:rFonts w:ascii="Arial" w:hAnsi="Arial" w:cs="David"/>
          <w:b/>
          <w:bCs/>
          <w:u w:val="single"/>
          <w:rtl/>
        </w:rPr>
        <w:t>/</w:t>
      </w:r>
      <w:proofErr w:type="spellStart"/>
      <w:r w:rsidRPr="008637D2">
        <w:rPr>
          <w:rFonts w:ascii="Arial" w:hAnsi="Arial" w:cs="David"/>
          <w:b/>
          <w:bCs/>
          <w:u w:val="single"/>
          <w:rtl/>
        </w:rPr>
        <w:t>קיריים</w:t>
      </w:r>
      <w:proofErr w:type="spellEnd"/>
    </w:p>
    <w:p w14:paraId="120A58C0" w14:textId="77777777" w:rsidR="008830B8" w:rsidRPr="008637D2" w:rsidRDefault="008830B8" w:rsidP="009703EE">
      <w:pPr>
        <w:spacing w:before="120" w:line="30" w:lineRule="atLeast"/>
        <w:ind w:left="41" w:right="567"/>
        <w:rPr>
          <w:rFonts w:ascii="David" w:hAnsi="David" w:cs="David"/>
          <w:rtl/>
        </w:rPr>
      </w:pPr>
      <w:r w:rsidRPr="008637D2">
        <w:rPr>
          <w:rFonts w:ascii="David" w:hAnsi="David" w:cs="David"/>
          <w:rtl/>
        </w:rPr>
        <w:t>בתעלות נסתרות – הצווארונים יהיו מבודדים ולפי מידות צווארון התריס</w:t>
      </w:r>
      <w:r w:rsidRPr="008637D2">
        <w:rPr>
          <w:rFonts w:ascii="David" w:hAnsi="David" w:cs="David"/>
        </w:rPr>
        <w:t xml:space="preserve">. </w:t>
      </w:r>
      <w:r w:rsidRPr="008637D2">
        <w:rPr>
          <w:rFonts w:ascii="David" w:hAnsi="David" w:cs="David"/>
          <w:rtl/>
        </w:rPr>
        <w:t>בתעלות גלויות – הצווארון יהיה מבודד ובגובה שיוגדר מראש ע"י המתכנן וברוחב מידת השוליים החיצוניים של התריס.</w:t>
      </w:r>
    </w:p>
    <w:p w14:paraId="31FB8934" w14:textId="77777777" w:rsidR="008830B8" w:rsidRPr="008637D2" w:rsidRDefault="008830B8" w:rsidP="009703EE">
      <w:pPr>
        <w:spacing w:before="120" w:line="30" w:lineRule="atLeast"/>
        <w:ind w:left="41" w:right="567"/>
        <w:rPr>
          <w:rFonts w:ascii="David" w:hAnsi="David" w:cs="David"/>
          <w:rtl/>
        </w:rPr>
      </w:pPr>
      <w:r w:rsidRPr="008637D2">
        <w:rPr>
          <w:rFonts w:ascii="David" w:hAnsi="David" w:cs="David"/>
          <w:rtl/>
        </w:rPr>
        <w:t>יש לבחור תריס עם שוליים צרים</w:t>
      </w:r>
      <w:r w:rsidRPr="008637D2">
        <w:rPr>
          <w:rFonts w:ascii="David" w:hAnsi="David" w:cs="David" w:hint="cs"/>
          <w:rtl/>
        </w:rPr>
        <w:t>.</w:t>
      </w:r>
    </w:p>
    <w:p w14:paraId="19CB665C" w14:textId="358F142A" w:rsidR="008830B8" w:rsidRPr="008637D2" w:rsidRDefault="008830B8" w:rsidP="009703EE">
      <w:pPr>
        <w:spacing w:before="120" w:line="30" w:lineRule="atLeast"/>
        <w:ind w:left="41" w:right="567"/>
        <w:rPr>
          <w:rFonts w:ascii="David" w:hAnsi="David" w:cs="David"/>
          <w:rtl/>
        </w:rPr>
      </w:pPr>
      <w:r w:rsidRPr="008637D2">
        <w:rPr>
          <w:rFonts w:ascii="David" w:hAnsi="David" w:cs="David"/>
        </w:rPr>
        <w:t xml:space="preserve">. </w:t>
      </w:r>
      <w:r w:rsidRPr="008637D2">
        <w:rPr>
          <w:rFonts w:ascii="David" w:hAnsi="David" w:cs="David"/>
          <w:rtl/>
        </w:rPr>
        <w:t>הנ"ל מתייחס לתעלות ריבועיות ו/או עגולות</w:t>
      </w:r>
    </w:p>
    <w:p w14:paraId="5C020913" w14:textId="77777777" w:rsidR="008830B8" w:rsidRPr="008637D2" w:rsidRDefault="008830B8" w:rsidP="009703EE">
      <w:pPr>
        <w:spacing w:before="120" w:line="30" w:lineRule="atLeast"/>
        <w:ind w:left="41" w:right="567"/>
        <w:rPr>
          <w:rFonts w:ascii="Arial" w:hAnsi="Arial" w:cs="David"/>
          <w:rtl/>
        </w:rPr>
      </w:pPr>
      <w:r w:rsidRPr="008637D2">
        <w:rPr>
          <w:rFonts w:ascii="Arial" w:hAnsi="Arial" w:cs="David"/>
          <w:b/>
          <w:bCs/>
          <w:u w:val="single"/>
          <w:rtl/>
        </w:rPr>
        <w:t>מדפים לויסות אויר ידניים ואוטומטיים</w:t>
      </w:r>
      <w:r w:rsidRPr="008637D2">
        <w:rPr>
          <w:rFonts w:ascii="Arial" w:hAnsi="Arial" w:cs="David"/>
        </w:rPr>
        <w:t>.</w:t>
      </w:r>
    </w:p>
    <w:p w14:paraId="55231004" w14:textId="77777777" w:rsidR="008830B8" w:rsidRPr="008637D2" w:rsidRDefault="008830B8" w:rsidP="009703EE">
      <w:pPr>
        <w:spacing w:before="120" w:line="30" w:lineRule="atLeast"/>
        <w:ind w:left="41" w:right="567"/>
        <w:rPr>
          <w:rFonts w:ascii="David" w:hAnsi="David" w:cs="David"/>
          <w:rtl/>
        </w:rPr>
      </w:pPr>
      <w:r w:rsidRPr="008637D2">
        <w:rPr>
          <w:rFonts w:ascii="David" w:hAnsi="David" w:cs="David"/>
          <w:rtl/>
        </w:rPr>
        <w:t>הקבלן יספק וירכיב מדפי ויסות אויר ביחידות מיזוג אויר, בכל כניסת אויר צח, אויר חוזר, אויר עוקף, עוקף חיצוני, מדפי</w:t>
      </w:r>
      <w:r w:rsidRPr="008637D2">
        <w:rPr>
          <w:rFonts w:ascii="David" w:hAnsi="David" w:cs="David"/>
        </w:rPr>
        <w:t xml:space="preserve"> "PASS-BY AN FACE ,"ZONE MULTI </w:t>
      </w:r>
      <w:r w:rsidRPr="008637D2">
        <w:rPr>
          <w:rFonts w:ascii="David" w:hAnsi="David" w:cs="David"/>
          <w:rtl/>
        </w:rPr>
        <w:t>ובפיצול תעלות לכל מסעף בין אם צוין בתכניות או לא</w:t>
      </w:r>
      <w:r w:rsidRPr="008637D2">
        <w:rPr>
          <w:rFonts w:ascii="David" w:hAnsi="David" w:cs="David" w:hint="cs"/>
          <w:rtl/>
        </w:rPr>
        <w:t>.</w:t>
      </w:r>
    </w:p>
    <w:p w14:paraId="3D2A5BCB" w14:textId="77777777" w:rsidR="008830B8" w:rsidRPr="008637D2" w:rsidRDefault="008830B8" w:rsidP="009703EE">
      <w:pPr>
        <w:spacing w:before="120" w:line="30" w:lineRule="atLeast"/>
        <w:ind w:left="41" w:right="567"/>
        <w:rPr>
          <w:rFonts w:ascii="David" w:hAnsi="David" w:cs="David"/>
          <w:rtl/>
        </w:rPr>
      </w:pPr>
    </w:p>
    <w:p w14:paraId="1D105BA1" w14:textId="77777777" w:rsidR="008830B8" w:rsidRPr="008637D2" w:rsidRDefault="008830B8" w:rsidP="009703EE">
      <w:pPr>
        <w:spacing w:before="120" w:line="30" w:lineRule="atLeast"/>
        <w:ind w:left="41" w:right="567"/>
        <w:rPr>
          <w:rFonts w:ascii="David" w:hAnsi="David" w:cs="David"/>
          <w:rtl/>
        </w:rPr>
      </w:pPr>
      <w:r w:rsidRPr="008637D2">
        <w:rPr>
          <w:rFonts w:ascii="David" w:hAnsi="David" w:cs="David"/>
          <w:rtl/>
        </w:rPr>
        <w:t>שטח מדפי האוויר יהיה למהירות פנים מרבית של 800 רגל לדקה. מדפי אויר צח ואוויר חוזר יהיו בעלי שטח שווה. מדפי פנים ועקיפה יהיו ביחס המבטיח ספיקת אויר משותפת וקבועה</w:t>
      </w:r>
    </w:p>
    <w:p w14:paraId="17980403" w14:textId="77777777" w:rsidR="008830B8" w:rsidRPr="008637D2" w:rsidRDefault="008830B8" w:rsidP="009703EE">
      <w:pPr>
        <w:spacing w:before="120" w:line="30" w:lineRule="atLeast"/>
        <w:ind w:left="41" w:right="567"/>
        <w:rPr>
          <w:rFonts w:ascii="David" w:hAnsi="David" w:cs="David"/>
          <w:rtl/>
        </w:rPr>
      </w:pPr>
    </w:p>
    <w:p w14:paraId="3DDE965F" w14:textId="77777777" w:rsidR="008830B8" w:rsidRPr="008637D2" w:rsidRDefault="008830B8" w:rsidP="009703EE">
      <w:pPr>
        <w:spacing w:before="120" w:line="30" w:lineRule="atLeast"/>
        <w:ind w:left="41" w:right="567"/>
        <w:rPr>
          <w:rFonts w:ascii="David" w:hAnsi="David" w:cs="David"/>
          <w:rtl/>
        </w:rPr>
      </w:pPr>
      <w:r w:rsidRPr="008637D2">
        <w:rPr>
          <w:rFonts w:ascii="David" w:hAnsi="David" w:cs="David"/>
          <w:rtl/>
        </w:rPr>
        <w:t xml:space="preserve">הלהבים יהיו מפח דקופירט בעובי מינימלי של </w:t>
      </w:r>
      <w:r w:rsidRPr="008637D2">
        <w:rPr>
          <w:rFonts w:ascii="David" w:hAnsi="David" w:cs="David" w:hint="cs"/>
          <w:rtl/>
        </w:rPr>
        <w:t>1.25</w:t>
      </w:r>
      <w:r w:rsidRPr="008637D2">
        <w:rPr>
          <w:rFonts w:ascii="David" w:hAnsi="David" w:cs="David"/>
          <w:rtl/>
        </w:rPr>
        <w:t>מ"מ עם כיפופים בקצותיהם לחיזוק ולשילוב ביניהם במצב סגירה. רוחב הלהבים לא יעלה על 200 מ"מ עם כיפופים בקצותיהם לחיזוק ולשילוב ביניהם במצב סגירה. קצות הלהבים יחוברו בברגים אטמי נאופרין למניעת חלחול אוויר במצב סגור. הלהבים יוגנו נגד חלודה כמפורט בסעיף "צביעה והגנה בפני חלודה</w:t>
      </w:r>
      <w:r w:rsidRPr="008637D2">
        <w:rPr>
          <w:rFonts w:ascii="David" w:hAnsi="David" w:cs="David"/>
        </w:rPr>
        <w:t>".</w:t>
      </w:r>
    </w:p>
    <w:p w14:paraId="1F3B8598" w14:textId="77777777" w:rsidR="008830B8" w:rsidRPr="008637D2" w:rsidRDefault="008830B8" w:rsidP="009703EE">
      <w:pPr>
        <w:spacing w:before="120" w:line="30" w:lineRule="atLeast"/>
        <w:ind w:left="41" w:right="567"/>
        <w:rPr>
          <w:rFonts w:ascii="Arial" w:hAnsi="Arial" w:cs="David"/>
          <w:rtl/>
        </w:rPr>
      </w:pPr>
    </w:p>
    <w:p w14:paraId="4980CBD8" w14:textId="77777777" w:rsidR="008830B8" w:rsidRPr="008637D2" w:rsidRDefault="008830B8" w:rsidP="009703EE">
      <w:pPr>
        <w:spacing w:before="120" w:line="30" w:lineRule="atLeast"/>
        <w:ind w:left="41" w:right="567"/>
        <w:rPr>
          <w:rFonts w:ascii="Arial" w:hAnsi="Arial" w:cs="David"/>
          <w:rtl/>
        </w:rPr>
      </w:pPr>
      <w:r w:rsidRPr="008637D2">
        <w:rPr>
          <w:rFonts w:ascii="Arial" w:hAnsi="Arial" w:cs="David"/>
          <w:rtl/>
        </w:rPr>
        <w:t>ציר המדף יהיה מפלדת אל חלד או מפליז משוך בעובי בקוטר מינימלי של 10 מ"מ. חיבור הציר ללהב יעשה על ידי טבעת מהדקת המחוברת לציר ב-2 ברגים או פינים וללהב בזוג ברגים בכל צד</w:t>
      </w:r>
      <w:r w:rsidRPr="008637D2">
        <w:rPr>
          <w:rFonts w:ascii="Arial" w:hAnsi="Arial" w:cs="David"/>
        </w:rPr>
        <w:t xml:space="preserve">. </w:t>
      </w:r>
      <w:r w:rsidRPr="008637D2">
        <w:rPr>
          <w:rFonts w:ascii="Arial" w:hAnsi="Arial" w:cs="David"/>
          <w:rtl/>
        </w:rPr>
        <w:t>כל בורג יובטח על ידי זוג אומים נגדיים. מסבי הצירים יהיו מברונזה גרפיט וניתנים לשימון</w:t>
      </w:r>
      <w:r w:rsidRPr="008637D2">
        <w:rPr>
          <w:rFonts w:ascii="Arial" w:hAnsi="Arial" w:cs="David"/>
        </w:rPr>
        <w:t>.</w:t>
      </w:r>
    </w:p>
    <w:p w14:paraId="6D18FD13" w14:textId="77777777" w:rsidR="008830B8" w:rsidRPr="008637D2" w:rsidRDefault="008830B8" w:rsidP="009703EE">
      <w:pPr>
        <w:spacing w:before="120" w:line="30" w:lineRule="atLeast"/>
        <w:ind w:left="41" w:right="567"/>
        <w:rPr>
          <w:rFonts w:ascii="Arial" w:hAnsi="Arial" w:cs="David"/>
          <w:rtl/>
        </w:rPr>
      </w:pPr>
    </w:p>
    <w:p w14:paraId="72B1B969" w14:textId="77777777" w:rsidR="008830B8" w:rsidRPr="008637D2" w:rsidRDefault="008830B8" w:rsidP="009703EE">
      <w:pPr>
        <w:spacing w:before="120" w:line="30" w:lineRule="atLeast"/>
        <w:ind w:left="41" w:right="567"/>
        <w:rPr>
          <w:rFonts w:ascii="Arial" w:hAnsi="Arial" w:cs="David"/>
          <w:rtl/>
        </w:rPr>
      </w:pPr>
      <w:r w:rsidRPr="008637D2">
        <w:rPr>
          <w:rFonts w:ascii="Arial" w:hAnsi="Arial" w:cs="David"/>
          <w:rtl/>
        </w:rPr>
        <w:t xml:space="preserve">שלטי סימון מטיפוס </w:t>
      </w:r>
      <w:proofErr w:type="spellStart"/>
      <w:r w:rsidRPr="008637D2">
        <w:rPr>
          <w:rFonts w:ascii="Arial" w:hAnsi="Arial" w:cs="David"/>
          <w:rtl/>
        </w:rPr>
        <w:t>סנדביץ</w:t>
      </w:r>
      <w:proofErr w:type="spellEnd"/>
      <w:r w:rsidRPr="008637D2">
        <w:rPr>
          <w:rFonts w:ascii="Arial" w:hAnsi="Arial" w:cs="David"/>
          <w:rtl/>
        </w:rPr>
        <w:t xml:space="preserve">' </w:t>
      </w:r>
      <w:proofErr w:type="spellStart"/>
      <w:r w:rsidRPr="008637D2">
        <w:rPr>
          <w:rFonts w:ascii="Arial" w:hAnsi="Arial" w:cs="David"/>
          <w:rtl/>
        </w:rPr>
        <w:t>פרפלקס</w:t>
      </w:r>
      <w:proofErr w:type="spellEnd"/>
      <w:r w:rsidRPr="008637D2">
        <w:rPr>
          <w:rFonts w:ascii="Arial" w:hAnsi="Arial" w:cs="David"/>
          <w:rtl/>
        </w:rPr>
        <w:t xml:space="preserve"> חרוטים לסימון כיוון פתיחה וסגירה ואחוזי הפתיחה יינתנו לכל מדף לאוויר צח, וסימון בצבע המתאים לכמות המינימלית של האוויר הצח הנדרש</w:t>
      </w:r>
      <w:r w:rsidRPr="008637D2">
        <w:rPr>
          <w:rFonts w:ascii="Arial" w:hAnsi="Arial" w:cs="David"/>
        </w:rPr>
        <w:t>.</w:t>
      </w:r>
    </w:p>
    <w:p w14:paraId="2722E68F" w14:textId="77777777" w:rsidR="008830B8" w:rsidRPr="008637D2" w:rsidRDefault="008830B8" w:rsidP="009703EE">
      <w:pPr>
        <w:spacing w:before="120" w:line="30" w:lineRule="atLeast"/>
        <w:ind w:left="41" w:right="567"/>
        <w:rPr>
          <w:rFonts w:ascii="David" w:hAnsi="David" w:cs="David"/>
          <w:rtl/>
        </w:rPr>
      </w:pPr>
      <w:r w:rsidRPr="008637D2">
        <w:rPr>
          <w:rFonts w:ascii="David" w:hAnsi="David" w:cs="David"/>
          <w:rtl/>
        </w:rPr>
        <w:t>מדפים ידניים יהיו בעלי ידית הפעלה מטיפוס</w:t>
      </w:r>
      <w:r w:rsidRPr="008637D2">
        <w:rPr>
          <w:rFonts w:ascii="David" w:hAnsi="David" w:cs="David"/>
        </w:rPr>
        <w:t xml:space="preserve"> "QUADRANT "</w:t>
      </w:r>
      <w:r w:rsidRPr="008637D2">
        <w:rPr>
          <w:rFonts w:ascii="David" w:hAnsi="David" w:cs="David"/>
          <w:rtl/>
        </w:rPr>
        <w:t>תוצרת</w:t>
      </w:r>
      <w:r w:rsidRPr="008637D2">
        <w:rPr>
          <w:rFonts w:ascii="David" w:hAnsi="David" w:cs="David" w:hint="cs"/>
          <w:rtl/>
        </w:rPr>
        <w:t xml:space="preserve"> מטלפרס, יעד , פח תעש או שוו"ע </w:t>
      </w:r>
      <w:r w:rsidRPr="008637D2">
        <w:rPr>
          <w:rFonts w:ascii="David" w:hAnsi="David" w:cs="David"/>
          <w:rtl/>
        </w:rPr>
        <w:t>וכלול במחיר היחידה</w:t>
      </w:r>
      <w:r w:rsidRPr="008637D2">
        <w:rPr>
          <w:rFonts w:ascii="David" w:hAnsi="David" w:cs="David" w:hint="cs"/>
          <w:rtl/>
        </w:rPr>
        <w:t>.</w:t>
      </w:r>
    </w:p>
    <w:p w14:paraId="00F3C7B5" w14:textId="77777777" w:rsidR="008830B8" w:rsidRPr="008637D2" w:rsidRDefault="008830B8" w:rsidP="009703EE">
      <w:pPr>
        <w:spacing w:before="120" w:line="30" w:lineRule="atLeast"/>
        <w:ind w:left="41" w:right="567"/>
        <w:rPr>
          <w:rFonts w:ascii="David" w:hAnsi="David" w:cs="David"/>
          <w:rtl/>
        </w:rPr>
      </w:pPr>
      <w:r w:rsidRPr="008637D2">
        <w:rPr>
          <w:rFonts w:ascii="David" w:hAnsi="David" w:cs="David"/>
          <w:rtl/>
        </w:rPr>
        <w:t>מדפים אוטומטיים יהיו בעלי ציר באורך מתאים מחובר בתמסורת מנוף לצ</w:t>
      </w:r>
      <w:r w:rsidRPr="008637D2">
        <w:rPr>
          <w:rtl/>
        </w:rPr>
        <w:t xml:space="preserve"> </w:t>
      </w:r>
      <w:r w:rsidRPr="008637D2">
        <w:rPr>
          <w:rFonts w:ascii="David" w:hAnsi="David" w:cs="David"/>
          <w:rtl/>
        </w:rPr>
        <w:t>המדפים יצבעו ויוגנו בפני חלודה כמצוין בסעיף "צביעה והגנה בפני חלודה</w:t>
      </w:r>
      <w:r w:rsidRPr="008637D2">
        <w:rPr>
          <w:rFonts w:ascii="David" w:hAnsi="David" w:cs="David"/>
        </w:rPr>
        <w:t xml:space="preserve">". </w:t>
      </w:r>
      <w:r w:rsidRPr="008637D2">
        <w:rPr>
          <w:rFonts w:ascii="David" w:hAnsi="David" w:cs="David"/>
          <w:rtl/>
        </w:rPr>
        <w:t>יר המנוע בעזרת ברגים בעל זוג אומים נגדים כל אחד</w:t>
      </w:r>
      <w:r w:rsidRPr="008637D2">
        <w:rPr>
          <w:rFonts w:ascii="David" w:hAnsi="David" w:cs="David"/>
        </w:rPr>
        <w:t>.</w:t>
      </w:r>
    </w:p>
    <w:p w14:paraId="2341105F" w14:textId="77777777" w:rsidR="008830B8" w:rsidRDefault="008830B8" w:rsidP="009703EE">
      <w:pPr>
        <w:spacing w:before="120" w:line="30" w:lineRule="atLeast"/>
        <w:ind w:left="41" w:right="567"/>
        <w:rPr>
          <w:rFonts w:ascii="David" w:hAnsi="David" w:cs="David"/>
          <w:rtl/>
        </w:rPr>
      </w:pPr>
      <w:r w:rsidRPr="008637D2">
        <w:rPr>
          <w:rFonts w:ascii="David" w:hAnsi="David" w:cs="David"/>
          <w:rtl/>
        </w:rPr>
        <w:t>מחיר היחידה למדפים המותקנים בתוך יחידות מיזוג אויר יהיה כלול במחיר היחידה</w:t>
      </w:r>
      <w:r w:rsidRPr="008637D2">
        <w:rPr>
          <w:rFonts w:ascii="David" w:hAnsi="David" w:cs="David"/>
        </w:rPr>
        <w:t xml:space="preserve">. </w:t>
      </w:r>
      <w:r w:rsidRPr="008637D2">
        <w:rPr>
          <w:rFonts w:ascii="David" w:hAnsi="David" w:cs="David"/>
          <w:rtl/>
        </w:rPr>
        <w:t>מחיר מדפי ויסות המותקנים בתעלות כולל אספקה והתקנה כולל המפורט לעיל, כלול במחיר התעלות</w:t>
      </w:r>
      <w:r w:rsidRPr="008637D2">
        <w:rPr>
          <w:rFonts w:ascii="David" w:hAnsi="David" w:cs="David" w:hint="cs"/>
          <w:rtl/>
        </w:rPr>
        <w:t>.</w:t>
      </w:r>
    </w:p>
    <w:p w14:paraId="6E5555B8" w14:textId="7146ADA7" w:rsidR="008830B8" w:rsidRPr="008637D2" w:rsidRDefault="008830B8" w:rsidP="004F785B">
      <w:pPr>
        <w:widowControl w:val="0"/>
        <w:tabs>
          <w:tab w:val="left" w:pos="435"/>
        </w:tabs>
        <w:spacing w:before="120" w:line="30" w:lineRule="atLeast"/>
        <w:ind w:right="567"/>
        <w:jc w:val="both"/>
        <w:rPr>
          <w:rFonts w:cs="David"/>
          <w:rtl/>
        </w:rPr>
      </w:pPr>
    </w:p>
    <w:p w14:paraId="5B0AC0A3" w14:textId="3907A0C4" w:rsidR="007A6C67" w:rsidRPr="008637D2" w:rsidRDefault="008830B8" w:rsidP="00A75084">
      <w:pPr>
        <w:widowControl w:val="0"/>
        <w:tabs>
          <w:tab w:val="left" w:pos="435"/>
        </w:tabs>
        <w:spacing w:before="120" w:line="30" w:lineRule="atLeast"/>
        <w:jc w:val="both"/>
        <w:rPr>
          <w:rFonts w:cs="David"/>
          <w:rtl/>
        </w:rPr>
      </w:pPr>
      <w:r w:rsidRPr="008637D2">
        <w:rPr>
          <w:rFonts w:cs="David" w:hint="cs"/>
          <w:b/>
          <w:bCs/>
          <w:u w:val="single"/>
          <w:rtl/>
        </w:rPr>
        <w:t>מחברים גמישים</w:t>
      </w:r>
      <w:r w:rsidRPr="008637D2">
        <w:rPr>
          <w:rFonts w:cs="David" w:hint="cs"/>
          <w:rtl/>
        </w:rPr>
        <w:t xml:space="preserve"> </w:t>
      </w:r>
    </w:p>
    <w:p w14:paraId="0A9192EB" w14:textId="49DF52F3" w:rsidR="007A6C67" w:rsidRDefault="007A6C67" w:rsidP="007A6C67">
      <w:pPr>
        <w:spacing w:before="120" w:line="30" w:lineRule="atLeast"/>
        <w:ind w:left="41"/>
        <w:rPr>
          <w:rFonts w:ascii="Arial" w:hAnsi="Arial" w:cs="David"/>
          <w:rtl/>
        </w:rPr>
      </w:pPr>
      <w:r>
        <w:rPr>
          <w:rFonts w:ascii="Arial" w:hAnsi="Arial" w:cs="David" w:hint="cs"/>
          <w:rtl/>
        </w:rPr>
        <w:t>המחברים נדרשים בעמידה בדרישות תקן 1001 ( תקן ישראלי 5678).</w:t>
      </w:r>
    </w:p>
    <w:p w14:paraId="2AE62B69" w14:textId="0888FE54" w:rsidR="008830B8" w:rsidRPr="008637D2" w:rsidRDefault="008830B8" w:rsidP="007A6C67">
      <w:pPr>
        <w:spacing w:before="120" w:line="30" w:lineRule="atLeast"/>
        <w:ind w:left="41"/>
        <w:rPr>
          <w:rFonts w:ascii="David" w:hAnsi="Arial" w:cs="David"/>
          <w:rtl/>
        </w:rPr>
      </w:pPr>
      <w:r w:rsidRPr="008637D2">
        <w:rPr>
          <w:rFonts w:ascii="Arial" w:hAnsi="Arial" w:cs="David"/>
          <w:rtl/>
        </w:rPr>
        <w:t>חיבורים</w:t>
      </w:r>
      <w:r w:rsidRPr="008637D2">
        <w:rPr>
          <w:rFonts w:ascii="David" w:hAnsi="Arial" w:cs="David"/>
          <w:rtl/>
        </w:rPr>
        <w:t xml:space="preserve"> </w:t>
      </w:r>
      <w:r w:rsidRPr="008637D2">
        <w:rPr>
          <w:rFonts w:ascii="Arial" w:hAnsi="Arial" w:cs="David"/>
          <w:rtl/>
        </w:rPr>
        <w:t>גמישים</w:t>
      </w:r>
      <w:r w:rsidRPr="008637D2">
        <w:rPr>
          <w:rFonts w:ascii="David" w:hAnsi="Arial" w:cs="David"/>
          <w:rtl/>
        </w:rPr>
        <w:t xml:space="preserve"> </w:t>
      </w:r>
      <w:r w:rsidRPr="008637D2">
        <w:rPr>
          <w:rFonts w:ascii="Arial" w:hAnsi="Arial" w:cs="David"/>
          <w:rtl/>
        </w:rPr>
        <w:t>בתעלות</w:t>
      </w:r>
      <w:r w:rsidRPr="008637D2">
        <w:rPr>
          <w:rFonts w:ascii="David" w:hAnsi="Arial" w:cs="David"/>
          <w:rtl/>
        </w:rPr>
        <w:t xml:space="preserve"> </w:t>
      </w:r>
      <w:r w:rsidRPr="008637D2">
        <w:rPr>
          <w:rFonts w:ascii="Arial" w:hAnsi="Arial" w:cs="David"/>
          <w:rtl/>
        </w:rPr>
        <w:t>אויר</w:t>
      </w:r>
      <w:r w:rsidRPr="008637D2">
        <w:rPr>
          <w:rFonts w:ascii="David" w:hAnsi="Arial" w:cs="David"/>
          <w:rtl/>
        </w:rPr>
        <w:t xml:space="preserve"> </w:t>
      </w:r>
      <w:r w:rsidRPr="008637D2">
        <w:rPr>
          <w:rFonts w:ascii="Arial" w:hAnsi="Arial" w:cs="David"/>
          <w:rtl/>
        </w:rPr>
        <w:t>יותקנו</w:t>
      </w:r>
      <w:r w:rsidRPr="008637D2">
        <w:rPr>
          <w:rFonts w:ascii="David" w:hAnsi="Arial" w:cs="David"/>
          <w:rtl/>
        </w:rPr>
        <w:t xml:space="preserve"> </w:t>
      </w:r>
      <w:r w:rsidRPr="008637D2">
        <w:rPr>
          <w:rFonts w:ascii="Arial" w:hAnsi="Arial" w:cs="David"/>
          <w:rtl/>
        </w:rPr>
        <w:t>בחיבור</w:t>
      </w:r>
      <w:r w:rsidRPr="008637D2">
        <w:rPr>
          <w:rFonts w:ascii="David" w:hAnsi="Arial" w:cs="David"/>
          <w:rtl/>
        </w:rPr>
        <w:t xml:space="preserve"> </w:t>
      </w:r>
      <w:r w:rsidRPr="008637D2">
        <w:rPr>
          <w:rFonts w:ascii="Arial" w:hAnsi="Arial" w:cs="David"/>
          <w:rtl/>
        </w:rPr>
        <w:t>ליחידת</w:t>
      </w:r>
      <w:r w:rsidRPr="008637D2">
        <w:rPr>
          <w:rFonts w:ascii="David" w:hAnsi="Arial" w:cs="David"/>
          <w:rtl/>
        </w:rPr>
        <w:t xml:space="preserve"> </w:t>
      </w:r>
      <w:r w:rsidRPr="008637D2">
        <w:rPr>
          <w:rFonts w:ascii="Arial" w:hAnsi="Arial" w:cs="David"/>
          <w:rtl/>
        </w:rPr>
        <w:t>מזוג</w:t>
      </w:r>
      <w:r w:rsidRPr="008637D2">
        <w:rPr>
          <w:rFonts w:ascii="David" w:hAnsi="Arial" w:cs="David"/>
          <w:rtl/>
        </w:rPr>
        <w:t xml:space="preserve"> </w:t>
      </w:r>
      <w:r w:rsidRPr="008637D2">
        <w:rPr>
          <w:rFonts w:ascii="Arial" w:hAnsi="Arial" w:cs="David"/>
          <w:rtl/>
        </w:rPr>
        <w:t>האוויר</w:t>
      </w:r>
      <w:r w:rsidRPr="008637D2">
        <w:rPr>
          <w:rFonts w:ascii="David" w:hAnsi="Arial" w:cs="David"/>
          <w:rtl/>
        </w:rPr>
        <w:t xml:space="preserve"> </w:t>
      </w:r>
      <w:r w:rsidRPr="008637D2">
        <w:rPr>
          <w:rFonts w:ascii="Arial" w:hAnsi="Arial" w:cs="David"/>
          <w:rtl/>
        </w:rPr>
        <w:t>ולמפוחים</w:t>
      </w:r>
      <w:r w:rsidRPr="008637D2">
        <w:rPr>
          <w:rFonts w:ascii="David" w:hAnsi="Arial" w:cs="David"/>
          <w:rtl/>
        </w:rPr>
        <w:t xml:space="preserve"> </w:t>
      </w:r>
      <w:r w:rsidRPr="008637D2">
        <w:rPr>
          <w:rFonts w:ascii="Arial" w:hAnsi="Arial" w:cs="David"/>
          <w:rtl/>
        </w:rPr>
        <w:t>וכן</w:t>
      </w:r>
      <w:r w:rsidRPr="008637D2">
        <w:rPr>
          <w:rFonts w:ascii="David" w:hAnsi="Arial" w:cs="David"/>
          <w:rtl/>
        </w:rPr>
        <w:t xml:space="preserve"> </w:t>
      </w:r>
      <w:r w:rsidRPr="008637D2">
        <w:rPr>
          <w:rFonts w:ascii="Arial" w:hAnsi="Arial" w:cs="David"/>
          <w:rtl/>
        </w:rPr>
        <w:t>בכל</w:t>
      </w:r>
      <w:r w:rsidRPr="008637D2">
        <w:rPr>
          <w:rFonts w:ascii="David" w:hAnsi="Arial" w:cs="David"/>
          <w:rtl/>
        </w:rPr>
        <w:t xml:space="preserve"> </w:t>
      </w:r>
      <w:r w:rsidRPr="008637D2">
        <w:rPr>
          <w:rFonts w:ascii="Arial" w:hAnsi="Arial" w:cs="David"/>
          <w:rtl/>
        </w:rPr>
        <w:t>מקום</w:t>
      </w:r>
      <w:r w:rsidRPr="008637D2">
        <w:rPr>
          <w:rFonts w:ascii="David" w:hAnsi="Arial" w:cs="David"/>
          <w:rtl/>
        </w:rPr>
        <w:t xml:space="preserve"> </w:t>
      </w:r>
      <w:r w:rsidRPr="008637D2">
        <w:rPr>
          <w:rFonts w:ascii="Arial" w:hAnsi="Arial" w:cs="David"/>
          <w:rtl/>
        </w:rPr>
        <w:t>אחר</w:t>
      </w:r>
      <w:r w:rsidRPr="008637D2">
        <w:rPr>
          <w:rFonts w:ascii="David" w:hAnsi="Arial" w:cs="David"/>
          <w:rtl/>
        </w:rPr>
        <w:t xml:space="preserve"> </w:t>
      </w:r>
      <w:r w:rsidRPr="008637D2">
        <w:rPr>
          <w:rFonts w:ascii="Arial" w:hAnsi="Arial" w:cs="David"/>
          <w:rtl/>
        </w:rPr>
        <w:t>כנדרש</w:t>
      </w:r>
      <w:r w:rsidRPr="008637D2">
        <w:rPr>
          <w:rFonts w:ascii="David" w:hAnsi="Arial" w:cs="David"/>
          <w:rtl/>
        </w:rPr>
        <w:t xml:space="preserve">. </w:t>
      </w:r>
      <w:r w:rsidRPr="008637D2">
        <w:rPr>
          <w:rFonts w:ascii="David" w:hAnsi="Arial" w:cs="David"/>
          <w:rtl/>
        </w:rPr>
        <w:tab/>
      </w:r>
      <w:r w:rsidRPr="008637D2">
        <w:rPr>
          <w:rFonts w:ascii="David" w:hAnsi="Arial" w:cs="David"/>
          <w:rtl/>
        </w:rPr>
        <w:br/>
      </w:r>
      <w:r w:rsidRPr="008637D2">
        <w:rPr>
          <w:rFonts w:ascii="Arial" w:hAnsi="Arial" w:cs="David"/>
          <w:rtl/>
        </w:rPr>
        <w:t>החיבורים</w:t>
      </w:r>
      <w:r w:rsidRPr="008637D2">
        <w:rPr>
          <w:rFonts w:ascii="David" w:hAnsi="Arial" w:cs="David"/>
          <w:rtl/>
        </w:rPr>
        <w:t xml:space="preserve"> </w:t>
      </w:r>
      <w:r w:rsidRPr="008637D2">
        <w:rPr>
          <w:rFonts w:ascii="Arial" w:hAnsi="Arial" w:cs="David"/>
          <w:rtl/>
        </w:rPr>
        <w:t>הגמישים</w:t>
      </w:r>
      <w:r w:rsidRPr="008637D2">
        <w:rPr>
          <w:rFonts w:ascii="David" w:hAnsi="Arial" w:cs="David"/>
          <w:rtl/>
        </w:rPr>
        <w:t xml:space="preserve"> </w:t>
      </w:r>
      <w:r w:rsidRPr="008637D2">
        <w:rPr>
          <w:rFonts w:ascii="Arial" w:hAnsi="Arial" w:cs="David"/>
          <w:rtl/>
        </w:rPr>
        <w:t>יהיו</w:t>
      </w:r>
      <w:r w:rsidRPr="008637D2">
        <w:rPr>
          <w:rFonts w:ascii="David" w:hAnsi="Arial" w:cs="David"/>
          <w:rtl/>
        </w:rPr>
        <w:t xml:space="preserve"> </w:t>
      </w:r>
      <w:r w:rsidRPr="008637D2">
        <w:rPr>
          <w:rFonts w:ascii="Arial" w:hAnsi="Arial" w:cs="David"/>
          <w:rtl/>
        </w:rPr>
        <w:t>עשויים</w:t>
      </w:r>
      <w:r w:rsidRPr="008637D2">
        <w:rPr>
          <w:rFonts w:ascii="David" w:hAnsi="Arial" w:cs="David"/>
          <w:rtl/>
        </w:rPr>
        <w:t xml:space="preserve"> </w:t>
      </w:r>
      <w:r w:rsidRPr="008637D2">
        <w:rPr>
          <w:rFonts w:ascii="Arial" w:hAnsi="Arial" w:cs="David"/>
          <w:rtl/>
        </w:rPr>
        <w:t>ארג</w:t>
      </w:r>
      <w:r w:rsidRPr="008637D2">
        <w:rPr>
          <w:rFonts w:ascii="David" w:hAnsi="Arial" w:cs="David"/>
          <w:rtl/>
        </w:rPr>
        <w:t xml:space="preserve"> </w:t>
      </w:r>
      <w:r w:rsidRPr="008637D2">
        <w:rPr>
          <w:rFonts w:ascii="Arial" w:hAnsi="Arial" w:cs="David"/>
          <w:rtl/>
        </w:rPr>
        <w:t>אטום</w:t>
      </w:r>
      <w:r w:rsidRPr="008637D2">
        <w:rPr>
          <w:rFonts w:ascii="David" w:hAnsi="Arial" w:cs="David"/>
          <w:rtl/>
        </w:rPr>
        <w:t xml:space="preserve">  </w:t>
      </w:r>
      <w:r w:rsidRPr="008637D2">
        <w:rPr>
          <w:rFonts w:ascii="Arial" w:hAnsi="Arial" w:cs="David"/>
          <w:rtl/>
        </w:rPr>
        <w:t>מטיפוס</w:t>
      </w:r>
      <w:r w:rsidRPr="008637D2">
        <w:rPr>
          <w:rFonts w:ascii="David" w:hAnsi="Arial" w:cs="David"/>
          <w:rtl/>
        </w:rPr>
        <w:t xml:space="preserve"> </w:t>
      </w:r>
      <w:r w:rsidRPr="008637D2">
        <w:rPr>
          <w:rFonts w:ascii="Arial" w:hAnsi="Arial" w:cs="David"/>
          <w:rtl/>
        </w:rPr>
        <w:t>שמשונית</w:t>
      </w:r>
      <w:r w:rsidRPr="008637D2">
        <w:rPr>
          <w:rFonts w:ascii="David" w:hAnsi="Arial" w:cs="David"/>
          <w:rtl/>
        </w:rPr>
        <w:t xml:space="preserve"> 650, </w:t>
      </w:r>
      <w:r w:rsidRPr="008637D2">
        <w:rPr>
          <w:rFonts w:ascii="Arial" w:hAnsi="Arial" w:cs="David"/>
          <w:rtl/>
        </w:rPr>
        <w:t>בלתי</w:t>
      </w:r>
      <w:r w:rsidRPr="008637D2">
        <w:rPr>
          <w:rFonts w:ascii="David" w:hAnsi="Arial" w:cs="David"/>
          <w:rtl/>
        </w:rPr>
        <w:t xml:space="preserve"> </w:t>
      </w:r>
      <w:r w:rsidRPr="008637D2">
        <w:rPr>
          <w:rFonts w:ascii="Arial" w:hAnsi="Arial" w:cs="David"/>
          <w:rtl/>
        </w:rPr>
        <w:t>דליק</w:t>
      </w:r>
      <w:r w:rsidRPr="008637D2">
        <w:rPr>
          <w:rFonts w:ascii="David" w:hAnsi="Arial" w:cs="David"/>
          <w:rtl/>
        </w:rPr>
        <w:t xml:space="preserve"> , </w:t>
      </w:r>
      <w:r w:rsidRPr="008637D2">
        <w:rPr>
          <w:rFonts w:ascii="Arial" w:hAnsi="Arial" w:cs="David"/>
          <w:rtl/>
        </w:rPr>
        <w:t>וברוחב</w:t>
      </w:r>
      <w:r w:rsidRPr="008637D2">
        <w:rPr>
          <w:rFonts w:ascii="David" w:hAnsi="Arial" w:cs="David"/>
          <w:rtl/>
        </w:rPr>
        <w:t xml:space="preserve"> </w:t>
      </w:r>
      <w:r w:rsidRPr="008637D2">
        <w:rPr>
          <w:rFonts w:ascii="Arial" w:hAnsi="Arial" w:cs="David"/>
          <w:rtl/>
        </w:rPr>
        <w:t>שיבטיח</w:t>
      </w:r>
      <w:r w:rsidRPr="008637D2">
        <w:rPr>
          <w:rFonts w:ascii="David" w:hAnsi="Arial" w:cs="David"/>
          <w:rtl/>
        </w:rPr>
        <w:t xml:space="preserve"> </w:t>
      </w:r>
      <w:r w:rsidRPr="008637D2">
        <w:rPr>
          <w:rFonts w:ascii="Arial" w:hAnsi="Arial" w:cs="David"/>
          <w:rtl/>
        </w:rPr>
        <w:t>אי</w:t>
      </w:r>
      <w:r w:rsidRPr="008637D2">
        <w:rPr>
          <w:rFonts w:ascii="David" w:hAnsi="Arial" w:cs="David"/>
          <w:rtl/>
        </w:rPr>
        <w:t xml:space="preserve"> </w:t>
      </w:r>
      <w:r w:rsidRPr="008637D2">
        <w:rPr>
          <w:rFonts w:ascii="Arial" w:hAnsi="Arial" w:cs="David"/>
          <w:rtl/>
        </w:rPr>
        <w:t>העברת</w:t>
      </w:r>
      <w:r w:rsidRPr="008637D2">
        <w:rPr>
          <w:rFonts w:ascii="David" w:hAnsi="Arial" w:cs="David"/>
          <w:rtl/>
        </w:rPr>
        <w:t xml:space="preserve"> </w:t>
      </w:r>
      <w:r w:rsidRPr="008637D2">
        <w:rPr>
          <w:rFonts w:ascii="Arial" w:hAnsi="Arial" w:cs="David"/>
          <w:rtl/>
        </w:rPr>
        <w:t>זעזועים</w:t>
      </w:r>
      <w:r w:rsidRPr="008637D2">
        <w:rPr>
          <w:rFonts w:ascii="David" w:hAnsi="Arial" w:cs="David"/>
          <w:rtl/>
        </w:rPr>
        <w:t xml:space="preserve"> </w:t>
      </w:r>
      <w:r w:rsidRPr="008637D2">
        <w:rPr>
          <w:rFonts w:ascii="Arial" w:hAnsi="Arial" w:cs="David"/>
          <w:rtl/>
        </w:rPr>
        <w:t>לתעלה</w:t>
      </w:r>
      <w:r w:rsidRPr="008637D2">
        <w:rPr>
          <w:rFonts w:ascii="David" w:hAnsi="Arial" w:cs="David"/>
          <w:rtl/>
        </w:rPr>
        <w:t xml:space="preserve">, </w:t>
      </w:r>
      <w:r w:rsidRPr="008637D2">
        <w:rPr>
          <w:rFonts w:ascii="Arial" w:hAnsi="Arial" w:cs="David"/>
          <w:rtl/>
        </w:rPr>
        <w:t>אך</w:t>
      </w:r>
      <w:r w:rsidRPr="008637D2">
        <w:rPr>
          <w:rFonts w:ascii="David" w:hAnsi="Arial" w:cs="David"/>
          <w:rtl/>
        </w:rPr>
        <w:t xml:space="preserve"> </w:t>
      </w:r>
      <w:r w:rsidRPr="008637D2">
        <w:rPr>
          <w:rFonts w:ascii="Arial" w:hAnsi="Arial" w:cs="David"/>
          <w:rtl/>
        </w:rPr>
        <w:t>לא</w:t>
      </w:r>
      <w:r w:rsidRPr="008637D2">
        <w:rPr>
          <w:rFonts w:ascii="David" w:hAnsi="Arial" w:cs="David"/>
          <w:rtl/>
        </w:rPr>
        <w:t xml:space="preserve"> </w:t>
      </w:r>
      <w:r w:rsidRPr="008637D2">
        <w:rPr>
          <w:rFonts w:ascii="Arial" w:hAnsi="Arial" w:cs="David"/>
          <w:rtl/>
        </w:rPr>
        <w:t>פחות</w:t>
      </w:r>
      <w:r w:rsidRPr="008637D2">
        <w:rPr>
          <w:rFonts w:ascii="David" w:hAnsi="Arial" w:cs="David"/>
          <w:rtl/>
        </w:rPr>
        <w:t xml:space="preserve"> </w:t>
      </w:r>
      <w:r w:rsidRPr="008637D2">
        <w:rPr>
          <w:rFonts w:ascii="Arial" w:hAnsi="Arial" w:cs="David"/>
          <w:rtl/>
        </w:rPr>
        <w:t>מ</w:t>
      </w:r>
      <w:r w:rsidRPr="008637D2">
        <w:rPr>
          <w:rFonts w:ascii="David" w:hAnsi="Arial" w:cs="David" w:hint="cs"/>
          <w:rtl/>
        </w:rPr>
        <w:t xml:space="preserve"> - </w:t>
      </w:r>
      <w:r w:rsidRPr="008637D2">
        <w:rPr>
          <w:rFonts w:ascii="David" w:hAnsi="Arial" w:cs="David"/>
          <w:rtl/>
        </w:rPr>
        <w:t xml:space="preserve">20- </w:t>
      </w:r>
      <w:r w:rsidRPr="008637D2">
        <w:rPr>
          <w:rFonts w:ascii="Arial" w:hAnsi="Arial" w:cs="David"/>
          <w:rtl/>
        </w:rPr>
        <w:t>ס</w:t>
      </w:r>
      <w:r w:rsidRPr="008637D2">
        <w:rPr>
          <w:rFonts w:ascii="David" w:hAnsi="Arial" w:cs="David"/>
          <w:rtl/>
        </w:rPr>
        <w:t>"</w:t>
      </w:r>
      <w:r w:rsidRPr="008637D2">
        <w:rPr>
          <w:rFonts w:ascii="Arial" w:hAnsi="Arial" w:cs="David"/>
          <w:rtl/>
        </w:rPr>
        <w:t>מ</w:t>
      </w:r>
      <w:r w:rsidRPr="008637D2">
        <w:rPr>
          <w:rFonts w:ascii="David" w:hAnsi="Arial" w:cs="David"/>
          <w:rtl/>
        </w:rPr>
        <w:t xml:space="preserve">. </w:t>
      </w:r>
      <w:r w:rsidRPr="008637D2">
        <w:rPr>
          <w:rFonts w:ascii="Arial" w:hAnsi="Arial" w:cs="David" w:hint="cs"/>
          <w:rtl/>
        </w:rPr>
        <w:t>חיבורי</w:t>
      </w:r>
      <w:r w:rsidRPr="008637D2">
        <w:rPr>
          <w:rFonts w:ascii="David" w:hAnsi="Arial" w:cs="David" w:hint="cs"/>
          <w:rtl/>
        </w:rPr>
        <w:t xml:space="preserve"> </w:t>
      </w:r>
      <w:r w:rsidRPr="008637D2">
        <w:rPr>
          <w:rFonts w:ascii="Arial" w:hAnsi="Arial" w:cs="David" w:hint="cs"/>
          <w:rtl/>
        </w:rPr>
        <w:t>הגמישים</w:t>
      </w:r>
      <w:r w:rsidRPr="008637D2">
        <w:rPr>
          <w:rFonts w:ascii="David" w:hAnsi="Arial" w:cs="David" w:hint="cs"/>
          <w:rtl/>
        </w:rPr>
        <w:t xml:space="preserve"> </w:t>
      </w:r>
      <w:r w:rsidRPr="008637D2">
        <w:rPr>
          <w:rFonts w:ascii="Arial" w:hAnsi="Arial" w:cs="David" w:hint="cs"/>
          <w:rtl/>
        </w:rPr>
        <w:t>יהיו</w:t>
      </w:r>
      <w:r w:rsidRPr="008637D2">
        <w:rPr>
          <w:rFonts w:ascii="David" w:hAnsi="Arial" w:cs="David" w:hint="cs"/>
          <w:rtl/>
        </w:rPr>
        <w:t xml:space="preserve"> </w:t>
      </w:r>
      <w:r w:rsidRPr="008637D2">
        <w:rPr>
          <w:rFonts w:ascii="Arial" w:hAnsi="Arial" w:cs="David" w:hint="cs"/>
          <w:rtl/>
        </w:rPr>
        <w:t>ע</w:t>
      </w:r>
      <w:r w:rsidRPr="008637D2">
        <w:rPr>
          <w:rFonts w:ascii="David" w:hAnsi="Arial" w:cs="David" w:hint="cs"/>
          <w:rtl/>
        </w:rPr>
        <w:t>"</w:t>
      </w:r>
      <w:r w:rsidRPr="008637D2">
        <w:rPr>
          <w:rFonts w:ascii="Arial" w:hAnsi="Arial" w:cs="David" w:hint="cs"/>
          <w:rtl/>
        </w:rPr>
        <w:t>י</w:t>
      </w:r>
      <w:r w:rsidRPr="008637D2">
        <w:rPr>
          <w:rFonts w:ascii="David" w:hAnsi="Arial" w:cs="David" w:hint="cs"/>
          <w:rtl/>
        </w:rPr>
        <w:t xml:space="preserve"> </w:t>
      </w:r>
      <w:r w:rsidRPr="008637D2">
        <w:rPr>
          <w:rFonts w:ascii="Arial" w:hAnsi="Arial" w:cs="David" w:hint="cs"/>
          <w:rtl/>
        </w:rPr>
        <w:t>אוגנים</w:t>
      </w:r>
      <w:r w:rsidRPr="008637D2">
        <w:rPr>
          <w:rFonts w:ascii="David" w:hAnsi="Arial" w:cs="David" w:hint="cs"/>
          <w:rtl/>
        </w:rPr>
        <w:t xml:space="preserve"> </w:t>
      </w:r>
      <w:r w:rsidRPr="008637D2">
        <w:rPr>
          <w:rFonts w:ascii="Arial" w:hAnsi="Arial" w:cs="David" w:hint="cs"/>
          <w:rtl/>
        </w:rPr>
        <w:t>מחוזקים</w:t>
      </w:r>
      <w:r w:rsidRPr="008637D2">
        <w:rPr>
          <w:rFonts w:ascii="David" w:hAnsi="Arial" w:cs="David" w:hint="cs"/>
          <w:rtl/>
        </w:rPr>
        <w:t xml:space="preserve"> </w:t>
      </w:r>
      <w:r w:rsidRPr="008637D2">
        <w:rPr>
          <w:rFonts w:ascii="Arial" w:hAnsi="Arial" w:cs="David" w:hint="cs"/>
          <w:rtl/>
        </w:rPr>
        <w:t>לארג</w:t>
      </w:r>
      <w:r w:rsidRPr="008637D2">
        <w:rPr>
          <w:rFonts w:ascii="David" w:hAnsi="Arial" w:cs="David" w:hint="cs"/>
          <w:rtl/>
        </w:rPr>
        <w:t xml:space="preserve"> </w:t>
      </w:r>
      <w:r w:rsidRPr="008637D2">
        <w:rPr>
          <w:rFonts w:ascii="Arial" w:hAnsi="Arial" w:cs="David" w:hint="cs"/>
          <w:rtl/>
        </w:rPr>
        <w:t>באיכות</w:t>
      </w:r>
      <w:r w:rsidRPr="008637D2">
        <w:rPr>
          <w:rFonts w:ascii="David" w:hAnsi="Arial" w:cs="David" w:hint="cs"/>
          <w:rtl/>
        </w:rPr>
        <w:t xml:space="preserve"> </w:t>
      </w:r>
      <w:r w:rsidRPr="008637D2">
        <w:rPr>
          <w:rFonts w:ascii="Arial" w:hAnsi="Arial" w:cs="David" w:hint="cs"/>
          <w:rtl/>
        </w:rPr>
        <w:t>תעשייתית</w:t>
      </w:r>
      <w:r w:rsidRPr="008637D2">
        <w:rPr>
          <w:rFonts w:ascii="David" w:hAnsi="Arial" w:cs="David" w:hint="cs"/>
          <w:rtl/>
        </w:rPr>
        <w:t xml:space="preserve">. </w:t>
      </w:r>
      <w:r w:rsidRPr="008637D2">
        <w:rPr>
          <w:rFonts w:ascii="Arial" w:hAnsi="Arial" w:cs="David"/>
          <w:rtl/>
        </w:rPr>
        <w:t>סוג</w:t>
      </w:r>
      <w:r w:rsidRPr="008637D2">
        <w:rPr>
          <w:rFonts w:ascii="David" w:hAnsi="Arial" w:cs="David"/>
          <w:rtl/>
        </w:rPr>
        <w:t xml:space="preserve"> </w:t>
      </w:r>
      <w:r w:rsidRPr="008637D2">
        <w:rPr>
          <w:rFonts w:ascii="Arial" w:hAnsi="Arial" w:cs="David"/>
          <w:rtl/>
        </w:rPr>
        <w:t>החיבור</w:t>
      </w:r>
      <w:r w:rsidRPr="008637D2">
        <w:rPr>
          <w:rFonts w:ascii="David" w:hAnsi="Arial" w:cs="David"/>
          <w:rtl/>
        </w:rPr>
        <w:t xml:space="preserve"> </w:t>
      </w:r>
      <w:r w:rsidRPr="008637D2">
        <w:rPr>
          <w:rFonts w:ascii="Arial" w:hAnsi="Arial" w:cs="David"/>
          <w:rtl/>
        </w:rPr>
        <w:t>הגמיש</w:t>
      </w:r>
      <w:r w:rsidRPr="008637D2">
        <w:rPr>
          <w:rFonts w:ascii="David" w:hAnsi="Arial" w:cs="David"/>
          <w:rtl/>
        </w:rPr>
        <w:t xml:space="preserve"> </w:t>
      </w:r>
      <w:r w:rsidRPr="008637D2">
        <w:rPr>
          <w:rFonts w:ascii="Arial" w:hAnsi="Arial" w:cs="David" w:hint="cs"/>
          <w:rtl/>
        </w:rPr>
        <w:t>פרטיו</w:t>
      </w:r>
      <w:r w:rsidRPr="008637D2">
        <w:rPr>
          <w:rFonts w:ascii="David" w:hAnsi="Arial" w:cs="David" w:hint="cs"/>
          <w:rtl/>
        </w:rPr>
        <w:t xml:space="preserve"> </w:t>
      </w:r>
      <w:r w:rsidRPr="008637D2">
        <w:rPr>
          <w:rFonts w:ascii="Arial" w:hAnsi="Arial" w:cs="David"/>
          <w:rtl/>
        </w:rPr>
        <w:t>והחומר</w:t>
      </w:r>
      <w:r w:rsidRPr="008637D2">
        <w:rPr>
          <w:rFonts w:ascii="David" w:hAnsi="Arial" w:cs="David"/>
          <w:rtl/>
        </w:rPr>
        <w:t xml:space="preserve"> </w:t>
      </w:r>
      <w:r w:rsidRPr="008637D2">
        <w:rPr>
          <w:rFonts w:ascii="Arial" w:hAnsi="Arial" w:cs="David"/>
          <w:rtl/>
        </w:rPr>
        <w:t>ממנו</w:t>
      </w:r>
      <w:r w:rsidRPr="008637D2">
        <w:rPr>
          <w:rFonts w:ascii="David" w:hAnsi="Arial" w:cs="David"/>
          <w:rtl/>
        </w:rPr>
        <w:t xml:space="preserve"> </w:t>
      </w:r>
      <w:r w:rsidRPr="008637D2">
        <w:rPr>
          <w:rFonts w:ascii="Arial" w:hAnsi="Arial" w:cs="David"/>
          <w:rtl/>
        </w:rPr>
        <w:t>הוא</w:t>
      </w:r>
      <w:r w:rsidRPr="008637D2">
        <w:rPr>
          <w:rFonts w:ascii="David" w:hAnsi="Arial" w:cs="David"/>
          <w:rtl/>
        </w:rPr>
        <w:t xml:space="preserve"> </w:t>
      </w:r>
      <w:r w:rsidRPr="008637D2">
        <w:rPr>
          <w:rFonts w:ascii="Arial" w:hAnsi="Arial" w:cs="David"/>
          <w:rtl/>
        </w:rPr>
        <w:t>עשוי</w:t>
      </w:r>
      <w:r w:rsidRPr="008637D2">
        <w:rPr>
          <w:rFonts w:ascii="David" w:hAnsi="Arial" w:cs="David"/>
          <w:rtl/>
        </w:rPr>
        <w:t xml:space="preserve"> </w:t>
      </w:r>
      <w:r w:rsidRPr="008637D2">
        <w:rPr>
          <w:rFonts w:ascii="Arial" w:hAnsi="Arial" w:cs="David"/>
          <w:rtl/>
        </w:rPr>
        <w:t>טעונים</w:t>
      </w:r>
      <w:r w:rsidRPr="008637D2">
        <w:rPr>
          <w:rFonts w:ascii="David" w:hAnsi="Arial" w:cs="David"/>
          <w:rtl/>
        </w:rPr>
        <w:t xml:space="preserve"> </w:t>
      </w:r>
      <w:r w:rsidRPr="008637D2">
        <w:rPr>
          <w:rFonts w:ascii="Arial" w:hAnsi="Arial" w:cs="David"/>
          <w:rtl/>
        </w:rPr>
        <w:t>אישור</w:t>
      </w:r>
      <w:r w:rsidRPr="008637D2">
        <w:rPr>
          <w:rFonts w:ascii="David" w:hAnsi="Arial" w:cs="David" w:hint="cs"/>
          <w:rtl/>
        </w:rPr>
        <w:t xml:space="preserve"> </w:t>
      </w:r>
      <w:r w:rsidRPr="008637D2">
        <w:rPr>
          <w:rFonts w:ascii="Arial" w:hAnsi="Arial" w:cs="David"/>
          <w:rtl/>
        </w:rPr>
        <w:t>המפקח</w:t>
      </w:r>
      <w:r w:rsidRPr="008637D2">
        <w:rPr>
          <w:rFonts w:ascii="David" w:hAnsi="Arial" w:cs="David"/>
          <w:rtl/>
        </w:rPr>
        <w:t xml:space="preserve">. </w:t>
      </w:r>
      <w:r w:rsidRPr="008637D2">
        <w:rPr>
          <w:rFonts w:ascii="Arial" w:hAnsi="Arial" w:cs="David"/>
          <w:rtl/>
        </w:rPr>
        <w:t>החיבור</w:t>
      </w:r>
      <w:r w:rsidRPr="008637D2">
        <w:rPr>
          <w:rFonts w:ascii="David" w:hAnsi="Arial" w:cs="David"/>
          <w:rtl/>
        </w:rPr>
        <w:t xml:space="preserve"> </w:t>
      </w:r>
      <w:r w:rsidRPr="008637D2">
        <w:rPr>
          <w:rFonts w:ascii="Arial" w:hAnsi="Arial" w:cs="David"/>
          <w:rtl/>
        </w:rPr>
        <w:t>הגמיש</w:t>
      </w:r>
      <w:r w:rsidRPr="008637D2">
        <w:rPr>
          <w:rFonts w:ascii="David" w:hAnsi="Arial" w:cs="David"/>
          <w:rtl/>
        </w:rPr>
        <w:t xml:space="preserve"> </w:t>
      </w:r>
      <w:r w:rsidRPr="008637D2">
        <w:rPr>
          <w:rFonts w:ascii="Arial" w:hAnsi="Arial" w:cs="David" w:hint="cs"/>
          <w:rtl/>
        </w:rPr>
        <w:t>יחובר</w:t>
      </w:r>
      <w:r w:rsidRPr="008637D2">
        <w:rPr>
          <w:rFonts w:ascii="David" w:hAnsi="Arial" w:cs="David" w:hint="cs"/>
          <w:rtl/>
        </w:rPr>
        <w:t xml:space="preserve"> </w:t>
      </w:r>
      <w:r w:rsidRPr="008637D2">
        <w:rPr>
          <w:rFonts w:ascii="Arial" w:hAnsi="Arial" w:cs="David"/>
          <w:rtl/>
        </w:rPr>
        <w:t>לתעל</w:t>
      </w:r>
      <w:r w:rsidRPr="008637D2">
        <w:rPr>
          <w:rFonts w:ascii="Arial" w:hAnsi="Arial" w:cs="David" w:hint="cs"/>
          <w:rtl/>
        </w:rPr>
        <w:t>ות</w:t>
      </w:r>
      <w:r w:rsidRPr="008637D2">
        <w:rPr>
          <w:rFonts w:ascii="David" w:hAnsi="Arial" w:cs="David" w:hint="cs"/>
          <w:rtl/>
        </w:rPr>
        <w:t xml:space="preserve"> </w:t>
      </w:r>
      <w:r w:rsidRPr="008637D2">
        <w:rPr>
          <w:rFonts w:ascii="Arial" w:hAnsi="Arial" w:cs="David" w:hint="cs"/>
          <w:rtl/>
        </w:rPr>
        <w:t>בצורה</w:t>
      </w:r>
      <w:r w:rsidRPr="008637D2">
        <w:rPr>
          <w:rFonts w:ascii="David" w:hAnsi="Arial" w:cs="David" w:hint="cs"/>
          <w:rtl/>
        </w:rPr>
        <w:t xml:space="preserve"> </w:t>
      </w:r>
      <w:r w:rsidRPr="008637D2">
        <w:rPr>
          <w:rFonts w:ascii="Arial" w:hAnsi="Arial" w:cs="David" w:hint="cs"/>
          <w:rtl/>
        </w:rPr>
        <w:t>ברת</w:t>
      </w:r>
      <w:r w:rsidRPr="008637D2">
        <w:rPr>
          <w:rFonts w:ascii="David" w:hAnsi="Arial" w:cs="David" w:hint="cs"/>
          <w:rtl/>
        </w:rPr>
        <w:t xml:space="preserve"> </w:t>
      </w:r>
      <w:r w:rsidRPr="008637D2">
        <w:rPr>
          <w:rFonts w:ascii="Arial" w:hAnsi="Arial" w:cs="David" w:hint="cs"/>
          <w:rtl/>
        </w:rPr>
        <w:t>קיימא</w:t>
      </w:r>
      <w:r w:rsidRPr="008637D2">
        <w:rPr>
          <w:rFonts w:ascii="David" w:hAnsi="Arial" w:cs="David" w:hint="cs"/>
          <w:rtl/>
        </w:rPr>
        <w:t>.</w:t>
      </w:r>
      <w:r w:rsidRPr="008637D2">
        <w:rPr>
          <w:rFonts w:ascii="David" w:hAnsi="Arial" w:cs="David"/>
          <w:rtl/>
        </w:rPr>
        <w:br/>
      </w:r>
      <w:r w:rsidRPr="008637D2">
        <w:rPr>
          <w:rFonts w:ascii="Arial" w:hAnsi="Arial" w:cs="David"/>
          <w:rtl/>
        </w:rPr>
        <w:t>חיבורים</w:t>
      </w:r>
      <w:r w:rsidRPr="008637D2">
        <w:rPr>
          <w:rFonts w:ascii="David" w:hAnsi="Arial" w:cs="David"/>
          <w:rtl/>
        </w:rPr>
        <w:t xml:space="preserve"> </w:t>
      </w:r>
      <w:r w:rsidRPr="008637D2">
        <w:rPr>
          <w:rFonts w:ascii="Arial" w:hAnsi="Arial" w:cs="David"/>
          <w:rtl/>
        </w:rPr>
        <w:t>גמישים</w:t>
      </w:r>
      <w:r w:rsidRPr="008637D2">
        <w:rPr>
          <w:rFonts w:ascii="David" w:hAnsi="Arial" w:cs="David"/>
          <w:rtl/>
        </w:rPr>
        <w:t xml:space="preserve"> </w:t>
      </w:r>
      <w:r w:rsidRPr="008637D2">
        <w:rPr>
          <w:rFonts w:ascii="Arial" w:hAnsi="Arial" w:cs="David"/>
          <w:rtl/>
        </w:rPr>
        <w:t>בתעלות</w:t>
      </w:r>
      <w:r w:rsidRPr="008637D2">
        <w:rPr>
          <w:rFonts w:ascii="David" w:hAnsi="Arial" w:cs="David"/>
          <w:rtl/>
        </w:rPr>
        <w:t xml:space="preserve"> </w:t>
      </w:r>
      <w:r w:rsidRPr="008637D2">
        <w:rPr>
          <w:rFonts w:ascii="Arial" w:hAnsi="Arial" w:cs="David"/>
          <w:rtl/>
        </w:rPr>
        <w:t>יניקה</w:t>
      </w:r>
      <w:r w:rsidRPr="008637D2">
        <w:rPr>
          <w:rFonts w:ascii="David" w:hAnsi="Arial" w:cs="David"/>
          <w:rtl/>
        </w:rPr>
        <w:t xml:space="preserve"> </w:t>
      </w:r>
      <w:r w:rsidRPr="008637D2">
        <w:rPr>
          <w:rFonts w:ascii="Arial" w:hAnsi="Arial" w:cs="David"/>
          <w:rtl/>
        </w:rPr>
        <w:t>יהיו</w:t>
      </w:r>
      <w:r w:rsidRPr="008637D2">
        <w:rPr>
          <w:rFonts w:ascii="David" w:hAnsi="Arial" w:cs="David"/>
          <w:rtl/>
        </w:rPr>
        <w:t xml:space="preserve"> </w:t>
      </w:r>
      <w:r w:rsidRPr="008637D2">
        <w:rPr>
          <w:rFonts w:ascii="Arial" w:hAnsi="Arial" w:cs="David"/>
          <w:rtl/>
        </w:rPr>
        <w:t>אטומים</w:t>
      </w:r>
      <w:r w:rsidRPr="008637D2">
        <w:rPr>
          <w:rFonts w:ascii="David" w:hAnsi="Arial" w:cs="David" w:hint="cs"/>
          <w:rtl/>
        </w:rPr>
        <w:t xml:space="preserve"> </w:t>
      </w:r>
      <w:r w:rsidRPr="008637D2">
        <w:rPr>
          <w:rFonts w:ascii="Arial" w:hAnsi="Arial" w:cs="David" w:hint="cs"/>
          <w:rtl/>
        </w:rPr>
        <w:t>ומחוזקים</w:t>
      </w:r>
      <w:r w:rsidRPr="008637D2">
        <w:rPr>
          <w:rFonts w:ascii="David" w:hAnsi="Arial" w:cs="David" w:hint="cs"/>
          <w:rtl/>
        </w:rPr>
        <w:t xml:space="preserve"> </w:t>
      </w:r>
      <w:r w:rsidRPr="008637D2">
        <w:rPr>
          <w:rFonts w:ascii="Arial" w:hAnsi="Arial" w:cs="David" w:hint="cs"/>
          <w:rtl/>
        </w:rPr>
        <w:t>מבפנים</w:t>
      </w:r>
      <w:r w:rsidRPr="008637D2">
        <w:rPr>
          <w:rFonts w:ascii="David" w:hAnsi="Arial" w:cs="David" w:hint="cs"/>
          <w:rtl/>
        </w:rPr>
        <w:t xml:space="preserve"> </w:t>
      </w:r>
      <w:r w:rsidRPr="008637D2">
        <w:rPr>
          <w:rFonts w:ascii="Arial" w:hAnsi="Arial" w:cs="David" w:hint="cs"/>
          <w:rtl/>
        </w:rPr>
        <w:t>נגד</w:t>
      </w:r>
      <w:r w:rsidRPr="008637D2">
        <w:rPr>
          <w:rFonts w:ascii="David" w:hAnsi="Arial" w:cs="David" w:hint="cs"/>
          <w:rtl/>
        </w:rPr>
        <w:t xml:space="preserve"> </w:t>
      </w:r>
      <w:r w:rsidRPr="008637D2">
        <w:rPr>
          <w:rFonts w:ascii="Arial" w:hAnsi="Arial" w:cs="David" w:hint="cs"/>
          <w:rtl/>
        </w:rPr>
        <w:t>היצרות</w:t>
      </w:r>
      <w:r w:rsidRPr="008637D2">
        <w:rPr>
          <w:rFonts w:ascii="David" w:hAnsi="Arial" w:cs="David" w:hint="cs"/>
          <w:rtl/>
        </w:rPr>
        <w:t xml:space="preserve"> </w:t>
      </w:r>
      <w:r w:rsidRPr="008637D2">
        <w:rPr>
          <w:rFonts w:ascii="Arial" w:hAnsi="Arial" w:cs="David" w:hint="cs"/>
          <w:rtl/>
        </w:rPr>
        <w:t>התעלה</w:t>
      </w:r>
      <w:r w:rsidRPr="008637D2">
        <w:rPr>
          <w:rFonts w:ascii="David" w:hAnsi="Arial" w:cs="David" w:hint="cs"/>
          <w:rtl/>
        </w:rPr>
        <w:t>.</w:t>
      </w:r>
    </w:p>
    <w:p w14:paraId="5B1C27CB" w14:textId="77777777" w:rsidR="008830B8" w:rsidRPr="008637D2" w:rsidRDefault="008830B8" w:rsidP="007A6C67">
      <w:pPr>
        <w:widowControl w:val="0"/>
        <w:tabs>
          <w:tab w:val="left" w:pos="435"/>
        </w:tabs>
        <w:spacing w:before="120" w:line="30" w:lineRule="atLeast"/>
        <w:ind w:left="41"/>
        <w:jc w:val="both"/>
        <w:rPr>
          <w:rFonts w:cs="David"/>
          <w:rtl/>
        </w:rPr>
      </w:pPr>
      <w:r w:rsidRPr="008637D2">
        <w:rPr>
          <w:rFonts w:ascii="Arial" w:hAnsi="Arial" w:cs="David" w:hint="cs"/>
          <w:rtl/>
        </w:rPr>
        <w:t>בתעלות פיברגלס לא יותקנו מחברים גמישים בגלל גמישות התעלה . הפרדת הרעידות תבוצע ע"י תעלות גמישות שיותקנו בין התעלה הראשית לתעלה מפח.</w:t>
      </w:r>
    </w:p>
    <w:p w14:paraId="622F8FFA" w14:textId="77777777" w:rsidR="008830B8" w:rsidRPr="008637D2" w:rsidRDefault="008830B8" w:rsidP="007A6C67">
      <w:pPr>
        <w:widowControl w:val="0"/>
        <w:tabs>
          <w:tab w:val="left" w:pos="435"/>
        </w:tabs>
        <w:spacing w:before="120" w:line="30" w:lineRule="atLeast"/>
        <w:ind w:left="41"/>
        <w:jc w:val="both"/>
        <w:rPr>
          <w:rFonts w:cs="David"/>
          <w:rtl/>
        </w:rPr>
      </w:pPr>
      <w:r w:rsidRPr="008637D2">
        <w:rPr>
          <w:rFonts w:cs="David" w:hint="cs"/>
          <w:rtl/>
        </w:rPr>
        <w:t xml:space="preserve">הגמישים יהיו מסוג המאושר ע"י מכון התקנים הישראלי. </w:t>
      </w:r>
    </w:p>
    <w:p w14:paraId="5B0570BF" w14:textId="77777777" w:rsidR="003F3FE4" w:rsidRPr="008637D2" w:rsidRDefault="003F3FE4" w:rsidP="003C0A7D">
      <w:pPr>
        <w:widowControl w:val="0"/>
        <w:tabs>
          <w:tab w:val="left" w:pos="435"/>
        </w:tabs>
        <w:spacing w:before="120" w:line="30" w:lineRule="atLeast"/>
        <w:jc w:val="both"/>
        <w:rPr>
          <w:rFonts w:cs="David"/>
          <w:rtl/>
        </w:rPr>
      </w:pPr>
    </w:p>
    <w:p w14:paraId="373ABA7E" w14:textId="13B7358F" w:rsidR="008830B8" w:rsidRPr="00EF1BF5" w:rsidRDefault="008830B8" w:rsidP="00EF1BF5">
      <w:pPr>
        <w:widowControl w:val="0"/>
        <w:tabs>
          <w:tab w:val="left" w:pos="435"/>
        </w:tabs>
        <w:spacing w:before="120" w:line="30" w:lineRule="atLeast"/>
        <w:jc w:val="both"/>
        <w:rPr>
          <w:rFonts w:cs="David"/>
          <w:b/>
          <w:bCs/>
          <w:u w:val="single"/>
          <w:rtl/>
        </w:rPr>
      </w:pPr>
      <w:r w:rsidRPr="008637D2">
        <w:rPr>
          <w:rFonts w:cs="David" w:hint="cs"/>
          <w:b/>
          <w:bCs/>
          <w:u w:val="single"/>
          <w:rtl/>
        </w:rPr>
        <w:t xml:space="preserve">בידוד תעלות </w:t>
      </w:r>
    </w:p>
    <w:p w14:paraId="6311400C" w14:textId="77777777" w:rsidR="008830B8" w:rsidRPr="008637D2" w:rsidRDefault="008830B8" w:rsidP="007A6C67">
      <w:pPr>
        <w:widowControl w:val="0"/>
        <w:tabs>
          <w:tab w:val="left" w:pos="1033"/>
        </w:tabs>
        <w:spacing w:before="120" w:line="30" w:lineRule="atLeast"/>
        <w:ind w:left="41"/>
        <w:rPr>
          <w:rFonts w:cs="David"/>
          <w:rtl/>
        </w:rPr>
      </w:pPr>
      <w:r w:rsidRPr="008637D2">
        <w:rPr>
          <w:rFonts w:cs="David"/>
          <w:rtl/>
        </w:rPr>
        <w:t xml:space="preserve">כל תעלות אויר האספקה ואויר חוזר ממוזג תבודדנה לכל אורכן, אלא אם צוין אחרת. </w:t>
      </w:r>
    </w:p>
    <w:p w14:paraId="27D3091E" w14:textId="77777777" w:rsidR="008830B8" w:rsidRPr="008637D2" w:rsidRDefault="008830B8" w:rsidP="007A6C67">
      <w:pPr>
        <w:widowControl w:val="0"/>
        <w:tabs>
          <w:tab w:val="left" w:pos="1033"/>
        </w:tabs>
        <w:spacing w:before="120" w:line="30" w:lineRule="atLeast"/>
        <w:ind w:left="41"/>
        <w:rPr>
          <w:rFonts w:cs="David"/>
          <w:rtl/>
        </w:rPr>
      </w:pPr>
      <w:r w:rsidRPr="008637D2">
        <w:rPr>
          <w:rFonts w:cs="David"/>
          <w:rtl/>
        </w:rPr>
        <w:t>הבידוד יחולק לשני סוגים</w:t>
      </w:r>
      <w:r w:rsidRPr="008637D2">
        <w:rPr>
          <w:rFonts w:cs="David" w:hint="cs"/>
          <w:rtl/>
        </w:rPr>
        <w:t>:</w:t>
      </w:r>
    </w:p>
    <w:p w14:paraId="661187EE" w14:textId="77777777" w:rsidR="008830B8" w:rsidRPr="008637D2" w:rsidRDefault="008830B8" w:rsidP="007A6C67">
      <w:pPr>
        <w:widowControl w:val="0"/>
        <w:tabs>
          <w:tab w:val="left" w:pos="1033"/>
        </w:tabs>
        <w:spacing w:before="120" w:line="30" w:lineRule="atLeast"/>
        <w:ind w:left="41"/>
        <w:rPr>
          <w:rFonts w:cs="David"/>
          <w:rtl/>
        </w:rPr>
      </w:pPr>
      <w:r w:rsidRPr="008637D2">
        <w:rPr>
          <w:rFonts w:cs="David"/>
          <w:rtl/>
        </w:rPr>
        <w:t>בידוד תרמי חיצוני ובידוד תרמי פנימי לתעלות</w:t>
      </w:r>
      <w:r w:rsidRPr="008637D2">
        <w:rPr>
          <w:rFonts w:cs="David"/>
        </w:rPr>
        <w:t>.</w:t>
      </w:r>
    </w:p>
    <w:p w14:paraId="4998B2F7" w14:textId="1AF5E3F3" w:rsidR="008830B8" w:rsidRPr="008637D2" w:rsidRDefault="008830B8" w:rsidP="00667D46">
      <w:pPr>
        <w:widowControl w:val="0"/>
        <w:tabs>
          <w:tab w:val="left" w:pos="1033"/>
        </w:tabs>
        <w:spacing w:before="120" w:line="30" w:lineRule="atLeast"/>
        <w:rPr>
          <w:rFonts w:cs="David"/>
          <w:rtl/>
        </w:rPr>
      </w:pPr>
      <w:r w:rsidRPr="008637D2">
        <w:rPr>
          <w:rFonts w:cs="David"/>
        </w:rPr>
        <w:t xml:space="preserve"> </w:t>
      </w:r>
      <w:r w:rsidRPr="008637D2">
        <w:rPr>
          <w:rFonts w:cs="David"/>
          <w:rtl/>
        </w:rPr>
        <w:t>חמרי הבידוד בתעלות מיזוג אויר, יהיו מסוג 3.3</w:t>
      </w:r>
      <w:r w:rsidRPr="008637D2">
        <w:rPr>
          <w:rFonts w:cs="David"/>
        </w:rPr>
        <w:t xml:space="preserve"> V </w:t>
      </w:r>
      <w:r w:rsidRPr="008637D2">
        <w:rPr>
          <w:rFonts w:cs="David"/>
          <w:rtl/>
        </w:rPr>
        <w:t>לפחות (כמוגדר בת"י 755</w:t>
      </w:r>
      <w:r w:rsidRPr="008637D2">
        <w:rPr>
          <w:rFonts w:cs="David" w:hint="cs"/>
          <w:rtl/>
        </w:rPr>
        <w:t>.</w:t>
      </w:r>
    </w:p>
    <w:p w14:paraId="663691AE" w14:textId="567FA716" w:rsidR="008830B8" w:rsidRPr="008637D2" w:rsidRDefault="008830B8" w:rsidP="007A6C67">
      <w:pPr>
        <w:widowControl w:val="0"/>
        <w:tabs>
          <w:tab w:val="left" w:pos="435"/>
        </w:tabs>
        <w:spacing w:before="120" w:line="30" w:lineRule="atLeast"/>
        <w:ind w:left="41"/>
        <w:rPr>
          <w:rFonts w:cs="David"/>
          <w:rtl/>
        </w:rPr>
      </w:pPr>
    </w:p>
    <w:p w14:paraId="36C8CD4A" w14:textId="7F1D04F4" w:rsidR="008830B8" w:rsidRPr="00EF1BF5" w:rsidRDefault="008830B8" w:rsidP="00EF1BF5">
      <w:pPr>
        <w:widowControl w:val="0"/>
        <w:tabs>
          <w:tab w:val="left" w:pos="435"/>
        </w:tabs>
        <w:spacing w:before="120" w:line="30" w:lineRule="atLeast"/>
        <w:jc w:val="both"/>
        <w:rPr>
          <w:rFonts w:cs="David"/>
          <w:b/>
          <w:bCs/>
          <w:u w:val="single"/>
          <w:rtl/>
        </w:rPr>
      </w:pPr>
      <w:r w:rsidRPr="008637D2">
        <w:rPr>
          <w:rFonts w:cs="David" w:hint="cs"/>
          <w:b/>
          <w:bCs/>
          <w:u w:val="single"/>
          <w:rtl/>
        </w:rPr>
        <w:t xml:space="preserve"> </w:t>
      </w:r>
      <w:r w:rsidRPr="008637D2">
        <w:rPr>
          <w:rFonts w:cs="David"/>
          <w:b/>
          <w:bCs/>
          <w:u w:val="single"/>
          <w:rtl/>
        </w:rPr>
        <w:t>בידוד תרמי אקוסטי פנימי לתעלות</w:t>
      </w:r>
    </w:p>
    <w:p w14:paraId="5078509F" w14:textId="77777777" w:rsidR="008830B8" w:rsidRPr="008637D2" w:rsidRDefault="008830B8" w:rsidP="007A6C67">
      <w:pPr>
        <w:widowControl w:val="0"/>
        <w:tabs>
          <w:tab w:val="left" w:pos="435"/>
        </w:tabs>
        <w:spacing w:before="120" w:line="30" w:lineRule="atLeast"/>
        <w:ind w:left="41"/>
        <w:rPr>
          <w:rFonts w:ascii="David" w:hAnsi="David" w:cs="David"/>
          <w:rtl/>
        </w:rPr>
      </w:pPr>
      <w:r w:rsidRPr="008637D2">
        <w:rPr>
          <w:rFonts w:ascii="David" w:hAnsi="David" w:cs="David"/>
          <w:rtl/>
        </w:rPr>
        <w:t xml:space="preserve">תעלות אויר היוצאות מיחידות לטיפול באוויר ו/או מפוחים צנטריפוגליים, יבודדו בבידוד תרמי אקוסטי כמצוין בתכניות. </w:t>
      </w:r>
    </w:p>
    <w:p w14:paraId="32B9D235" w14:textId="77777777" w:rsidR="008830B8" w:rsidRPr="008637D2" w:rsidRDefault="008830B8" w:rsidP="007A6C67">
      <w:pPr>
        <w:widowControl w:val="0"/>
        <w:tabs>
          <w:tab w:val="left" w:pos="435"/>
        </w:tabs>
        <w:spacing w:before="120" w:line="30" w:lineRule="atLeast"/>
        <w:ind w:left="41"/>
        <w:rPr>
          <w:rFonts w:ascii="David" w:hAnsi="David" w:cs="David"/>
          <w:rtl/>
        </w:rPr>
      </w:pPr>
      <w:r w:rsidRPr="008637D2">
        <w:rPr>
          <w:rFonts w:ascii="David" w:hAnsi="David" w:cs="David"/>
          <w:rtl/>
        </w:rPr>
        <w:t xml:space="preserve">הבידוד יותקן בדופן הפנימית של התעלה. </w:t>
      </w:r>
    </w:p>
    <w:p w14:paraId="1DC20B0E" w14:textId="77777777" w:rsidR="008830B8" w:rsidRPr="008637D2" w:rsidRDefault="008830B8" w:rsidP="007A6C67">
      <w:pPr>
        <w:widowControl w:val="0"/>
        <w:tabs>
          <w:tab w:val="left" w:pos="435"/>
        </w:tabs>
        <w:spacing w:before="120" w:line="30" w:lineRule="atLeast"/>
        <w:ind w:left="41"/>
        <w:rPr>
          <w:rFonts w:ascii="David" w:hAnsi="David" w:cs="David"/>
          <w:rtl/>
        </w:rPr>
      </w:pPr>
      <w:r w:rsidRPr="008637D2">
        <w:rPr>
          <w:rFonts w:ascii="David" w:hAnsi="David" w:cs="David"/>
          <w:rtl/>
        </w:rPr>
        <w:t>מידות התעלה עם בידוד תרמי אקוסטי פנימי יהיו מידות פנים נטו כמצוין בתכניות</w:t>
      </w:r>
      <w:r w:rsidRPr="008637D2">
        <w:rPr>
          <w:rFonts w:ascii="David" w:hAnsi="David" w:cs="David"/>
        </w:rPr>
        <w:t xml:space="preserve">. </w:t>
      </w:r>
    </w:p>
    <w:p w14:paraId="382EDCB9" w14:textId="77777777" w:rsidR="008830B8" w:rsidRPr="008637D2" w:rsidRDefault="008830B8" w:rsidP="007A6C67">
      <w:pPr>
        <w:widowControl w:val="0"/>
        <w:tabs>
          <w:tab w:val="left" w:pos="435"/>
        </w:tabs>
        <w:spacing w:before="120" w:line="30" w:lineRule="atLeast"/>
        <w:ind w:left="41"/>
        <w:rPr>
          <w:rFonts w:ascii="David" w:hAnsi="David" w:cs="David"/>
          <w:rtl/>
        </w:rPr>
      </w:pPr>
      <w:r w:rsidRPr="008637D2">
        <w:rPr>
          <w:rFonts w:ascii="David" w:hAnsi="David" w:cs="David"/>
          <w:rtl/>
        </w:rPr>
        <w:t xml:space="preserve">חומר הבידוד יהיה צמר זכוכית בעל דופן אחת קשוחה ניאופרין בלתי דליק </w:t>
      </w:r>
    </w:p>
    <w:p w14:paraId="78D6675E" w14:textId="77777777" w:rsidR="008830B8" w:rsidRPr="008637D2" w:rsidRDefault="008830B8" w:rsidP="007A6C67">
      <w:pPr>
        <w:widowControl w:val="0"/>
        <w:tabs>
          <w:tab w:val="left" w:pos="435"/>
        </w:tabs>
        <w:spacing w:before="120" w:line="30" w:lineRule="atLeast"/>
        <w:ind w:left="41"/>
        <w:rPr>
          <w:rFonts w:ascii="David" w:hAnsi="David" w:cs="David"/>
          <w:rtl/>
        </w:rPr>
      </w:pPr>
      <w:r w:rsidRPr="008637D2">
        <w:rPr>
          <w:rFonts w:ascii="David" w:hAnsi="David" w:cs="David"/>
          <w:rtl/>
        </w:rPr>
        <w:t>חומר הבידוד יהיה בעובי של "1 ובמשקל מרחבי של</w:t>
      </w:r>
      <w:r w:rsidRPr="008637D2">
        <w:rPr>
          <w:rFonts w:ascii="David" w:hAnsi="David" w:cs="David"/>
        </w:rPr>
        <w:t xml:space="preserve"> ft/</w:t>
      </w:r>
      <w:proofErr w:type="spellStart"/>
      <w:r w:rsidRPr="008637D2">
        <w:rPr>
          <w:rFonts w:ascii="David" w:hAnsi="David" w:cs="David"/>
        </w:rPr>
        <w:t>lb</w:t>
      </w:r>
      <w:proofErr w:type="spellEnd"/>
      <w:r w:rsidRPr="008637D2">
        <w:rPr>
          <w:rFonts w:ascii="David" w:hAnsi="David" w:cs="David"/>
        </w:rPr>
        <w:t xml:space="preserve"> 2 </w:t>
      </w:r>
    </w:p>
    <w:p w14:paraId="544869E6" w14:textId="77777777" w:rsidR="008830B8" w:rsidRPr="008637D2" w:rsidRDefault="008830B8" w:rsidP="007A6C67">
      <w:pPr>
        <w:widowControl w:val="0"/>
        <w:tabs>
          <w:tab w:val="left" w:pos="435"/>
        </w:tabs>
        <w:spacing w:before="120" w:line="30" w:lineRule="atLeast"/>
        <w:ind w:left="41"/>
        <w:rPr>
          <w:rFonts w:ascii="David" w:hAnsi="David" w:cs="David"/>
          <w:rtl/>
        </w:rPr>
      </w:pPr>
      <w:r w:rsidRPr="008637D2">
        <w:rPr>
          <w:rFonts w:ascii="David" w:hAnsi="David" w:cs="David"/>
          <w:rtl/>
        </w:rPr>
        <w:t xml:space="preserve">התקנת הבידוד לדופן הפנימית של התעלה ותעלות אוויר חוזר, תבוצע ע"י דבק מגע בלתי דליק המרוח על %100 משטח הפח. </w:t>
      </w:r>
    </w:p>
    <w:p w14:paraId="791373FE" w14:textId="77777777" w:rsidR="008830B8" w:rsidRPr="008637D2" w:rsidRDefault="008830B8" w:rsidP="007A6C67">
      <w:pPr>
        <w:widowControl w:val="0"/>
        <w:tabs>
          <w:tab w:val="left" w:pos="435"/>
        </w:tabs>
        <w:spacing w:before="120" w:line="30" w:lineRule="atLeast"/>
        <w:ind w:left="41"/>
        <w:rPr>
          <w:rFonts w:ascii="David" w:hAnsi="David" w:cs="David"/>
          <w:rtl/>
        </w:rPr>
      </w:pPr>
      <w:r w:rsidRPr="008637D2">
        <w:rPr>
          <w:rFonts w:ascii="David" w:hAnsi="David" w:cs="David"/>
          <w:rtl/>
        </w:rPr>
        <w:t>הדבק יהיה מס' 60-81 של חברת</w:t>
      </w:r>
      <w:r w:rsidRPr="008637D2">
        <w:rPr>
          <w:rFonts w:ascii="David" w:hAnsi="David" w:cs="David"/>
        </w:rPr>
        <w:t xml:space="preserve"> "FOSTER BENJAMIN "</w:t>
      </w:r>
      <w:r w:rsidRPr="008637D2">
        <w:rPr>
          <w:rFonts w:ascii="David" w:hAnsi="David" w:cs="David"/>
          <w:rtl/>
        </w:rPr>
        <w:t>ארה"ב, או שווה ערך מאושר</w:t>
      </w:r>
      <w:r w:rsidRPr="008637D2">
        <w:rPr>
          <w:rFonts w:ascii="David" w:hAnsi="David" w:cs="David"/>
        </w:rPr>
        <w:t xml:space="preserve">. </w:t>
      </w:r>
      <w:r w:rsidRPr="008637D2">
        <w:rPr>
          <w:rFonts w:ascii="David" w:hAnsi="David" w:cs="David"/>
          <w:rtl/>
        </w:rPr>
        <w:t xml:space="preserve">קצוות הבידוד בתפרים ובחיבור בין תעלה לתעלה או ביציאה למפזרים, יוגנו ע"י פח מגולוון כמצוין בתכנית פרטים סטנדרטיים לתעלות. </w:t>
      </w:r>
    </w:p>
    <w:p w14:paraId="7A55D680" w14:textId="77777777" w:rsidR="008830B8" w:rsidRPr="008637D2" w:rsidRDefault="008830B8" w:rsidP="007A6C67">
      <w:pPr>
        <w:widowControl w:val="0"/>
        <w:tabs>
          <w:tab w:val="left" w:pos="435"/>
        </w:tabs>
        <w:spacing w:before="120" w:line="30" w:lineRule="atLeast"/>
        <w:ind w:left="41"/>
        <w:rPr>
          <w:rFonts w:ascii="David" w:hAnsi="David" w:cs="David"/>
          <w:rtl/>
        </w:rPr>
      </w:pPr>
      <w:r w:rsidRPr="008637D2">
        <w:rPr>
          <w:rFonts w:ascii="David" w:hAnsi="David" w:cs="David"/>
          <w:rtl/>
        </w:rPr>
        <w:t>בנוסף לכך יחוזק הבידוד לדופן הפנימית של התעלה באמצעות פינים עם דיסקיות עגולות תוצרת</w:t>
      </w:r>
      <w:r w:rsidRPr="008637D2">
        <w:rPr>
          <w:rFonts w:ascii="David" w:hAnsi="David" w:cs="David"/>
        </w:rPr>
        <w:t xml:space="preserve"> "DYNE DURO "</w:t>
      </w:r>
      <w:r w:rsidRPr="008637D2">
        <w:rPr>
          <w:rFonts w:ascii="David" w:hAnsi="David" w:cs="David"/>
          <w:rtl/>
        </w:rPr>
        <w:t xml:space="preserve">ארה"ב או שווה ערך מאושר. </w:t>
      </w:r>
    </w:p>
    <w:p w14:paraId="4A12D6D3" w14:textId="77777777" w:rsidR="008830B8" w:rsidRPr="008637D2" w:rsidRDefault="008830B8" w:rsidP="007A6C67">
      <w:pPr>
        <w:widowControl w:val="0"/>
        <w:tabs>
          <w:tab w:val="left" w:pos="435"/>
        </w:tabs>
        <w:spacing w:before="120" w:line="30" w:lineRule="atLeast"/>
        <w:ind w:left="41"/>
        <w:rPr>
          <w:rFonts w:ascii="David" w:hAnsi="David" w:cs="David"/>
          <w:rtl/>
        </w:rPr>
      </w:pPr>
      <w:r w:rsidRPr="008637D2">
        <w:rPr>
          <w:rFonts w:ascii="David" w:hAnsi="David" w:cs="David"/>
          <w:rtl/>
        </w:rPr>
        <w:t>הפינים יותקנו במרחקים של 40 ס"מ לכל כיוון מפין לפין</w:t>
      </w:r>
      <w:r w:rsidRPr="008637D2">
        <w:rPr>
          <w:rFonts w:ascii="David" w:hAnsi="David" w:cs="David"/>
        </w:rPr>
        <w:t xml:space="preserve">. </w:t>
      </w:r>
    </w:p>
    <w:p w14:paraId="4FC82CE6" w14:textId="77777777" w:rsidR="008830B8" w:rsidRPr="008637D2" w:rsidRDefault="008830B8" w:rsidP="007A6C67">
      <w:pPr>
        <w:widowControl w:val="0"/>
        <w:tabs>
          <w:tab w:val="left" w:pos="435"/>
        </w:tabs>
        <w:spacing w:before="120" w:line="30" w:lineRule="atLeast"/>
        <w:ind w:left="41"/>
        <w:rPr>
          <w:rFonts w:ascii="David" w:hAnsi="David" w:cs="David"/>
          <w:rtl/>
        </w:rPr>
      </w:pPr>
      <w:r w:rsidRPr="008637D2">
        <w:rPr>
          <w:rFonts w:ascii="David" w:hAnsi="David" w:cs="David"/>
          <w:rtl/>
        </w:rPr>
        <w:t>הקבלן יעביר לאישור המהנדס הזמנת החומר, דוגמת חומר בידוד, דבק ופינים</w:t>
      </w:r>
      <w:r w:rsidRPr="008637D2">
        <w:rPr>
          <w:rFonts w:ascii="David" w:hAnsi="David" w:cs="David"/>
        </w:rPr>
        <w:t xml:space="preserve">. </w:t>
      </w:r>
      <w:r w:rsidRPr="008637D2">
        <w:rPr>
          <w:rFonts w:ascii="David" w:hAnsi="David" w:cs="David"/>
          <w:rtl/>
        </w:rPr>
        <w:t>מחיר היחידה כמצוין בסעיף "אופני מדידה תעלות ובידוד</w:t>
      </w:r>
      <w:r w:rsidRPr="008637D2">
        <w:rPr>
          <w:rFonts w:ascii="David" w:hAnsi="David" w:cs="David"/>
        </w:rPr>
        <w:t>"</w:t>
      </w:r>
    </w:p>
    <w:p w14:paraId="4D6F6200" w14:textId="77777777" w:rsidR="008830B8" w:rsidRPr="008637D2" w:rsidRDefault="008830B8" w:rsidP="007A6C67">
      <w:pPr>
        <w:widowControl w:val="0"/>
        <w:tabs>
          <w:tab w:val="left" w:pos="435"/>
        </w:tabs>
        <w:spacing w:before="120" w:line="30" w:lineRule="atLeast"/>
        <w:ind w:left="41"/>
        <w:rPr>
          <w:rFonts w:ascii="David" w:hAnsi="David" w:cs="David"/>
          <w:rtl/>
        </w:rPr>
      </w:pPr>
      <w:r w:rsidRPr="008637D2">
        <w:rPr>
          <w:rFonts w:ascii="David" w:hAnsi="David" w:cs="David"/>
          <w:rtl/>
        </w:rPr>
        <w:t>תעלות פנימיות בתוך המבנה יבודדו בבידוד פנימי בעובי "1</w:t>
      </w:r>
    </w:p>
    <w:p w14:paraId="450F69CC" w14:textId="77777777" w:rsidR="008830B8" w:rsidRPr="008637D2" w:rsidRDefault="008830B8" w:rsidP="007A6C67">
      <w:pPr>
        <w:widowControl w:val="0"/>
        <w:tabs>
          <w:tab w:val="left" w:pos="435"/>
        </w:tabs>
        <w:spacing w:before="120" w:line="30" w:lineRule="atLeast"/>
        <w:ind w:left="41"/>
        <w:rPr>
          <w:rFonts w:ascii="David" w:hAnsi="David" w:cs="David"/>
          <w:rtl/>
        </w:rPr>
      </w:pPr>
      <w:r w:rsidRPr="008637D2">
        <w:rPr>
          <w:rFonts w:ascii="David" w:hAnsi="David" w:cs="David"/>
          <w:rtl/>
        </w:rPr>
        <w:t>תעלות גלויות מחוץ למבנה יבודדו בבידוד פנימי בעובי "2</w:t>
      </w:r>
      <w:r w:rsidRPr="008637D2">
        <w:rPr>
          <w:rFonts w:ascii="David" w:hAnsi="David" w:cs="David"/>
        </w:rPr>
        <w:t xml:space="preserve"> . </w:t>
      </w:r>
    </w:p>
    <w:p w14:paraId="7B5AA21B" w14:textId="77777777" w:rsidR="008830B8" w:rsidRPr="008637D2" w:rsidRDefault="008830B8" w:rsidP="007A6C67">
      <w:pPr>
        <w:widowControl w:val="0"/>
        <w:tabs>
          <w:tab w:val="left" w:pos="435"/>
        </w:tabs>
        <w:spacing w:before="120" w:line="30" w:lineRule="atLeast"/>
        <w:ind w:left="41"/>
        <w:rPr>
          <w:rFonts w:cs="David"/>
          <w:rtl/>
        </w:rPr>
      </w:pPr>
      <w:r w:rsidRPr="008637D2">
        <w:rPr>
          <w:rFonts w:cs="David"/>
          <w:rtl/>
        </w:rPr>
        <w:t>כל חיבורי התעלות יאטמו בתחבושת סילפס עם חומר אטימה נגד חדירת מים</w:t>
      </w:r>
      <w:r w:rsidRPr="008637D2">
        <w:rPr>
          <w:rFonts w:cs="David"/>
        </w:rPr>
        <w:t>.</w:t>
      </w:r>
    </w:p>
    <w:p w14:paraId="5F09CE55" w14:textId="34120A85" w:rsidR="008830B8" w:rsidRPr="008637D2" w:rsidRDefault="008830B8" w:rsidP="003C0A7D">
      <w:pPr>
        <w:widowControl w:val="0"/>
        <w:tabs>
          <w:tab w:val="left" w:pos="435"/>
        </w:tabs>
        <w:spacing w:before="120" w:line="30" w:lineRule="atLeast"/>
        <w:rPr>
          <w:rFonts w:cs="David"/>
          <w:rtl/>
        </w:rPr>
      </w:pPr>
    </w:p>
    <w:p w14:paraId="4FBF86A6" w14:textId="246980FA" w:rsidR="008830B8" w:rsidRPr="008637D2" w:rsidRDefault="008830B8" w:rsidP="003C0A7D">
      <w:pPr>
        <w:widowControl w:val="0"/>
        <w:tabs>
          <w:tab w:val="left" w:pos="435"/>
        </w:tabs>
        <w:spacing w:before="120" w:line="30" w:lineRule="atLeast"/>
        <w:jc w:val="both"/>
        <w:rPr>
          <w:rFonts w:cs="David"/>
          <w:rtl/>
        </w:rPr>
      </w:pPr>
      <w:r w:rsidRPr="008637D2">
        <w:rPr>
          <w:rFonts w:cs="David"/>
          <w:b/>
          <w:bCs/>
          <w:u w:val="single"/>
          <w:rtl/>
        </w:rPr>
        <w:t>צביעת תעלות</w:t>
      </w:r>
      <w:r w:rsidRPr="008637D2">
        <w:rPr>
          <w:rFonts w:cs="David"/>
          <w:rtl/>
        </w:rPr>
        <w:t xml:space="preserve"> </w:t>
      </w:r>
    </w:p>
    <w:p w14:paraId="019D7B7B" w14:textId="77777777" w:rsidR="008830B8" w:rsidRPr="008637D2" w:rsidRDefault="008830B8" w:rsidP="007A6C67">
      <w:pPr>
        <w:widowControl w:val="0"/>
        <w:tabs>
          <w:tab w:val="left" w:pos="435"/>
        </w:tabs>
        <w:spacing w:before="120" w:line="30" w:lineRule="atLeast"/>
        <w:ind w:left="41" w:right="709"/>
        <w:rPr>
          <w:rFonts w:cs="David"/>
          <w:rtl/>
        </w:rPr>
      </w:pPr>
      <w:r w:rsidRPr="008637D2">
        <w:rPr>
          <w:rFonts w:cs="David" w:hint="cs"/>
          <w:rtl/>
        </w:rPr>
        <w:t xml:space="preserve">תעלות אוויר צח ואו תעלות אספקה ואוויר חוזר מקוררות גלויות  יצבעו בצבע לבן ( בגג ) ובגוון שיקבע האדריכל בתוך המבנה .   </w:t>
      </w:r>
    </w:p>
    <w:p w14:paraId="1196C3C0" w14:textId="77777777" w:rsidR="008830B8" w:rsidRPr="008637D2" w:rsidRDefault="008830B8" w:rsidP="007A6C67">
      <w:pPr>
        <w:widowControl w:val="0"/>
        <w:tabs>
          <w:tab w:val="left" w:pos="435"/>
        </w:tabs>
        <w:spacing w:before="120" w:line="30" w:lineRule="atLeast"/>
        <w:ind w:left="41" w:right="709"/>
        <w:rPr>
          <w:rFonts w:cs="David"/>
          <w:rtl/>
        </w:rPr>
      </w:pPr>
      <w:r w:rsidRPr="008637D2">
        <w:rPr>
          <w:rFonts w:cs="David"/>
          <w:rtl/>
        </w:rPr>
        <w:t>בהתאם לדרישה ולמופיע בכתב הכמויות</w:t>
      </w:r>
      <w:r w:rsidRPr="008637D2">
        <w:rPr>
          <w:rFonts w:cs="David" w:hint="cs"/>
          <w:rtl/>
        </w:rPr>
        <w:t xml:space="preserve">, בתכניות ואו בהוראות כתובות אחרות </w:t>
      </w:r>
      <w:r w:rsidRPr="008637D2">
        <w:rPr>
          <w:rFonts w:cs="David"/>
          <w:rtl/>
        </w:rPr>
        <w:t xml:space="preserve"> </w:t>
      </w:r>
      <w:r w:rsidRPr="008637D2">
        <w:rPr>
          <w:rFonts w:cs="David" w:hint="cs"/>
          <w:rtl/>
        </w:rPr>
        <w:t xml:space="preserve">, </w:t>
      </w:r>
      <w:r w:rsidRPr="008637D2">
        <w:rPr>
          <w:rFonts w:cs="David"/>
          <w:rtl/>
        </w:rPr>
        <w:t>הצביעה תעשה בשלוש שכבות צבע בהתזה בלבד</w:t>
      </w:r>
      <w:r w:rsidRPr="008637D2">
        <w:rPr>
          <w:rFonts w:cs="David" w:hint="cs"/>
          <w:rtl/>
        </w:rPr>
        <w:t xml:space="preserve"> ( או בצביעה חרושתית של פח התעלה ) </w:t>
      </w:r>
      <w:r w:rsidRPr="008637D2">
        <w:rPr>
          <w:rFonts w:cs="David"/>
          <w:rtl/>
        </w:rPr>
        <w:t>, כאשר התעלות יובאו לאתר צבועות מראש</w:t>
      </w:r>
      <w:r w:rsidRPr="008637D2">
        <w:rPr>
          <w:rFonts w:cs="David" w:hint="cs"/>
          <w:rtl/>
        </w:rPr>
        <w:t>.</w:t>
      </w:r>
    </w:p>
    <w:p w14:paraId="5FE05AB7" w14:textId="77777777" w:rsidR="008830B8" w:rsidRPr="008637D2" w:rsidRDefault="008830B8" w:rsidP="007A6C67">
      <w:pPr>
        <w:widowControl w:val="0"/>
        <w:tabs>
          <w:tab w:val="left" w:pos="435"/>
        </w:tabs>
        <w:spacing w:before="120" w:line="30" w:lineRule="atLeast"/>
        <w:ind w:left="41" w:right="709"/>
        <w:rPr>
          <w:rFonts w:cs="David"/>
          <w:rtl/>
        </w:rPr>
      </w:pPr>
      <w:r w:rsidRPr="008637D2">
        <w:rPr>
          <w:rFonts w:cs="David"/>
          <w:rtl/>
        </w:rPr>
        <w:t xml:space="preserve">צביעת התעלות </w:t>
      </w:r>
      <w:r w:rsidRPr="008637D2">
        <w:rPr>
          <w:rFonts w:cs="David" w:hint="cs"/>
          <w:rtl/>
        </w:rPr>
        <w:t xml:space="preserve">בתוך המבנה </w:t>
      </w:r>
      <w:r w:rsidRPr="008637D2">
        <w:rPr>
          <w:rFonts w:cs="David"/>
          <w:rtl/>
        </w:rPr>
        <w:t>תעשה על ידי הקבלן בגוון ובצבע שיקבעו על ידי המזמין או האדריכל</w:t>
      </w:r>
      <w:r w:rsidRPr="008637D2">
        <w:rPr>
          <w:rFonts w:cs="David" w:hint="cs"/>
          <w:rtl/>
        </w:rPr>
        <w:t xml:space="preserve"> ( תעלות מבודדות גלויות לשמש יצבעו בצבע לבן ). </w:t>
      </w:r>
    </w:p>
    <w:p w14:paraId="3D050C23" w14:textId="77777777" w:rsidR="008830B8" w:rsidRPr="008637D2" w:rsidRDefault="008830B8" w:rsidP="007A6C67">
      <w:pPr>
        <w:widowControl w:val="0"/>
        <w:tabs>
          <w:tab w:val="left" w:pos="435"/>
        </w:tabs>
        <w:spacing w:before="120" w:line="30" w:lineRule="atLeast"/>
        <w:ind w:left="41" w:right="709"/>
        <w:rPr>
          <w:rFonts w:cs="David"/>
          <w:rtl/>
        </w:rPr>
      </w:pPr>
      <w:r w:rsidRPr="008637D2">
        <w:rPr>
          <w:rFonts w:cs="David"/>
          <w:rtl/>
        </w:rPr>
        <w:t>או תעלות צבועות מראש בתנור בגוון שיקבע ע"י המזמין, ובהתאם למופיע בכתב הכמויות או בתוכניות</w:t>
      </w:r>
      <w:r w:rsidRPr="008637D2">
        <w:rPr>
          <w:rFonts w:cs="David"/>
        </w:rPr>
        <w:t>.</w:t>
      </w:r>
    </w:p>
    <w:p w14:paraId="05AF8138" w14:textId="77777777" w:rsidR="008830B8" w:rsidRPr="008637D2" w:rsidRDefault="008830B8" w:rsidP="007A6C67">
      <w:pPr>
        <w:widowControl w:val="0"/>
        <w:tabs>
          <w:tab w:val="left" w:pos="435"/>
        </w:tabs>
        <w:spacing w:before="120" w:line="30" w:lineRule="atLeast"/>
        <w:ind w:left="41" w:right="709"/>
        <w:rPr>
          <w:rFonts w:cs="David"/>
          <w:rtl/>
        </w:rPr>
      </w:pPr>
      <w:r w:rsidRPr="008637D2">
        <w:rPr>
          <w:rFonts w:cs="David"/>
          <w:rtl/>
        </w:rPr>
        <w:t>א. הכנת שטח</w:t>
      </w:r>
      <w:r w:rsidRPr="008637D2">
        <w:rPr>
          <w:rFonts w:cs="David"/>
        </w:rPr>
        <w:t xml:space="preserve"> "PRIMER WASH " </w:t>
      </w:r>
      <w:r w:rsidRPr="008637D2">
        <w:rPr>
          <w:rFonts w:cs="David"/>
          <w:rtl/>
        </w:rPr>
        <w:t>בשני מרכיבים של חברת טמבור עם דילול של %50 במדלל 9-5 של חברת טמבור, עובי השכבה 8 מיקרון לפחות</w:t>
      </w:r>
      <w:r w:rsidRPr="008637D2">
        <w:rPr>
          <w:rFonts w:cs="David"/>
        </w:rPr>
        <w:t>.</w:t>
      </w:r>
    </w:p>
    <w:p w14:paraId="38FD0767" w14:textId="77777777" w:rsidR="008830B8" w:rsidRPr="008637D2" w:rsidRDefault="008830B8" w:rsidP="007A6C67">
      <w:pPr>
        <w:widowControl w:val="0"/>
        <w:tabs>
          <w:tab w:val="left" w:pos="435"/>
        </w:tabs>
        <w:spacing w:before="120" w:line="30" w:lineRule="atLeast"/>
        <w:ind w:left="41" w:right="709"/>
        <w:rPr>
          <w:rFonts w:cs="David"/>
          <w:rtl/>
        </w:rPr>
      </w:pPr>
      <w:r w:rsidRPr="008637D2">
        <w:rPr>
          <w:rFonts w:cs="David"/>
        </w:rPr>
        <w:t xml:space="preserve"> </w:t>
      </w:r>
      <w:r w:rsidRPr="008637D2">
        <w:rPr>
          <w:rFonts w:cs="David"/>
          <w:rtl/>
        </w:rPr>
        <w:t>ב. צבע יסוד צינכרומט 13</w:t>
      </w:r>
      <w:r w:rsidRPr="008637D2">
        <w:rPr>
          <w:rFonts w:cs="David"/>
        </w:rPr>
        <w:t xml:space="preserve">-HB </w:t>
      </w:r>
      <w:r w:rsidRPr="008637D2">
        <w:rPr>
          <w:rFonts w:cs="David"/>
          <w:rtl/>
        </w:rPr>
        <w:t>של חברת טמבור, שכבה אחת בעובי 60 מיקרון לפחות בגוון אוקסיד אדום או אפור</w:t>
      </w:r>
      <w:r w:rsidRPr="008637D2">
        <w:rPr>
          <w:rFonts w:cs="David"/>
        </w:rPr>
        <w:t>.</w:t>
      </w:r>
    </w:p>
    <w:p w14:paraId="5E11CDE3" w14:textId="3BA6B747" w:rsidR="008830B8" w:rsidRDefault="008830B8" w:rsidP="007A6C67">
      <w:pPr>
        <w:widowControl w:val="0"/>
        <w:tabs>
          <w:tab w:val="left" w:pos="435"/>
        </w:tabs>
        <w:spacing w:before="120" w:line="30" w:lineRule="atLeast"/>
        <w:ind w:left="41" w:right="709"/>
        <w:rPr>
          <w:rFonts w:cs="David"/>
          <w:rtl/>
        </w:rPr>
      </w:pPr>
      <w:r w:rsidRPr="008637D2">
        <w:rPr>
          <w:rFonts w:cs="David"/>
        </w:rPr>
        <w:t xml:space="preserve"> </w:t>
      </w:r>
      <w:r w:rsidRPr="008637D2">
        <w:rPr>
          <w:rFonts w:cs="David"/>
          <w:rtl/>
        </w:rPr>
        <w:t xml:space="preserve">ג. צבע עליון </w:t>
      </w:r>
      <w:proofErr w:type="spellStart"/>
      <w:r w:rsidR="004F785B">
        <w:rPr>
          <w:rFonts w:cs="David" w:hint="cs"/>
          <w:rtl/>
        </w:rPr>
        <w:t>פוליאוריטני</w:t>
      </w:r>
      <w:proofErr w:type="spellEnd"/>
      <w:r w:rsidR="004F785B">
        <w:rPr>
          <w:rFonts w:cs="David" w:hint="cs"/>
          <w:rtl/>
        </w:rPr>
        <w:t xml:space="preserve"> צבוע בקומפרסור כדוגמת </w:t>
      </w:r>
      <w:r w:rsidR="004F785B">
        <w:rPr>
          <w:rFonts w:cs="David" w:hint="cs"/>
        </w:rPr>
        <w:t>PE</w:t>
      </w:r>
      <w:r w:rsidRPr="008637D2">
        <w:rPr>
          <w:rFonts w:cs="David"/>
          <w:rtl/>
        </w:rPr>
        <w:t xml:space="preserve"> של חברת טמבור בגוון שיקבע ע"י האדריכל</w:t>
      </w:r>
      <w:r w:rsidRPr="008637D2">
        <w:rPr>
          <w:rFonts w:cs="David"/>
        </w:rPr>
        <w:t>.</w:t>
      </w:r>
    </w:p>
    <w:p w14:paraId="203C9833" w14:textId="77777777" w:rsidR="00EF2C1D" w:rsidRDefault="00EF2C1D" w:rsidP="003C0A7D">
      <w:pPr>
        <w:widowControl w:val="0"/>
        <w:tabs>
          <w:tab w:val="left" w:pos="435"/>
        </w:tabs>
        <w:spacing w:before="120" w:line="30" w:lineRule="atLeast"/>
        <w:ind w:right="709"/>
        <w:rPr>
          <w:rFonts w:cs="David"/>
          <w:rtl/>
        </w:rPr>
      </w:pPr>
    </w:p>
    <w:p w14:paraId="46C29E09" w14:textId="77777777" w:rsidR="00EF2C1D" w:rsidRPr="00EF2C1D" w:rsidRDefault="00EF2C1D" w:rsidP="00EF2C1D">
      <w:pPr>
        <w:spacing w:before="120" w:line="30" w:lineRule="atLeast"/>
        <w:jc w:val="both"/>
        <w:rPr>
          <w:rFonts w:cs="David"/>
          <w:u w:val="single"/>
          <w:rtl/>
        </w:rPr>
      </w:pPr>
      <w:r w:rsidRPr="00EF2C1D">
        <w:rPr>
          <w:rFonts w:cs="David" w:hint="cs"/>
          <w:b/>
          <w:bCs/>
          <w:u w:val="single"/>
          <w:rtl/>
        </w:rPr>
        <w:t>מערכת יניקת מטבחים</w:t>
      </w:r>
    </w:p>
    <w:p w14:paraId="33358B9F" w14:textId="3A36B819" w:rsidR="00EF2C1D" w:rsidRPr="008637D2" w:rsidRDefault="00EF2C1D" w:rsidP="00EF2C1D">
      <w:pPr>
        <w:spacing w:before="120" w:line="30" w:lineRule="atLeast"/>
        <w:ind w:left="41"/>
        <w:jc w:val="both"/>
        <w:rPr>
          <w:rFonts w:cs="David"/>
          <w:u w:val="single"/>
          <w:rtl/>
        </w:rPr>
      </w:pPr>
      <w:r w:rsidRPr="008637D2">
        <w:rPr>
          <w:rFonts w:cs="David" w:hint="cs"/>
          <w:u w:val="single"/>
          <w:rtl/>
        </w:rPr>
        <w:t>מפוח מטבח</w:t>
      </w:r>
      <w:r w:rsidRPr="008637D2">
        <w:rPr>
          <w:rFonts w:cs="David" w:hint="cs"/>
          <w:rtl/>
        </w:rPr>
        <w:t xml:space="preserve"> </w:t>
      </w:r>
    </w:p>
    <w:p w14:paraId="283A3020" w14:textId="77777777" w:rsidR="00EF2C1D" w:rsidRPr="008637D2" w:rsidRDefault="00EF2C1D" w:rsidP="00EF2C1D">
      <w:pPr>
        <w:spacing w:before="120" w:line="30" w:lineRule="atLeast"/>
        <w:ind w:left="41"/>
        <w:jc w:val="both"/>
        <w:rPr>
          <w:rFonts w:cs="David"/>
          <w:rtl/>
        </w:rPr>
      </w:pPr>
      <w:r w:rsidRPr="008637D2">
        <w:rPr>
          <w:rFonts w:cs="David" w:hint="cs"/>
          <w:rtl/>
        </w:rPr>
        <w:t>המפוח יבנה בהתאם למפורט בתקן  1001/6 ובתקן 1001/7.</w:t>
      </w:r>
    </w:p>
    <w:p w14:paraId="5B54FB8A" w14:textId="77777777" w:rsidR="00EF2C1D" w:rsidRPr="008637D2" w:rsidRDefault="00EF2C1D" w:rsidP="00EF2C1D">
      <w:pPr>
        <w:spacing w:before="120" w:line="30" w:lineRule="atLeast"/>
        <w:ind w:left="41"/>
        <w:jc w:val="both"/>
        <w:rPr>
          <w:rFonts w:cs="David"/>
          <w:rtl/>
        </w:rPr>
      </w:pPr>
      <w:r w:rsidRPr="008637D2">
        <w:rPr>
          <w:rFonts w:cs="David" w:hint="eastAsia"/>
          <w:rtl/>
        </w:rPr>
        <w:t>מפוח</w:t>
      </w:r>
      <w:r w:rsidRPr="008637D2">
        <w:rPr>
          <w:rFonts w:cs="David"/>
          <w:rtl/>
        </w:rPr>
        <w:t xml:space="preserve"> </w:t>
      </w:r>
      <w:proofErr w:type="spellStart"/>
      <w:r w:rsidRPr="008637D2">
        <w:rPr>
          <w:rFonts w:cs="David"/>
          <w:rtl/>
        </w:rPr>
        <w:t>צנטרפוגאלי</w:t>
      </w:r>
      <w:proofErr w:type="spellEnd"/>
      <w:r w:rsidRPr="008637D2">
        <w:rPr>
          <w:rFonts w:cs="David"/>
          <w:rtl/>
        </w:rPr>
        <w:t xml:space="preserve"> </w:t>
      </w:r>
      <w:r w:rsidRPr="008637D2">
        <w:rPr>
          <w:rFonts w:cs="David" w:hint="eastAsia"/>
          <w:rtl/>
        </w:rPr>
        <w:t>הנע</w:t>
      </w:r>
      <w:r w:rsidRPr="008637D2">
        <w:rPr>
          <w:rFonts w:cs="David"/>
          <w:rtl/>
        </w:rPr>
        <w:t xml:space="preserve"> רצועות הכולל גלגל משתנה ו - </w:t>
      </w:r>
      <w:r w:rsidRPr="008637D2">
        <w:rPr>
          <w:rFonts w:cs="David" w:hint="cs"/>
          <w:rtl/>
        </w:rPr>
        <w:t>3</w:t>
      </w:r>
      <w:r w:rsidRPr="008637D2">
        <w:rPr>
          <w:rFonts w:cs="David"/>
          <w:rtl/>
        </w:rPr>
        <w:t xml:space="preserve"> רצועות מתיחה</w:t>
      </w:r>
      <w:r w:rsidRPr="008637D2">
        <w:rPr>
          <w:rFonts w:cs="David" w:hint="cs"/>
          <w:rtl/>
        </w:rPr>
        <w:t>.</w:t>
      </w:r>
    </w:p>
    <w:p w14:paraId="6642B4A6" w14:textId="77777777" w:rsidR="00EF2C1D" w:rsidRPr="008637D2" w:rsidRDefault="00EF2C1D" w:rsidP="00EF2C1D">
      <w:pPr>
        <w:spacing w:before="120" w:line="30" w:lineRule="atLeast"/>
        <w:ind w:left="41"/>
        <w:jc w:val="both"/>
        <w:rPr>
          <w:rFonts w:cs="David"/>
          <w:rtl/>
        </w:rPr>
      </w:pPr>
      <w:r w:rsidRPr="008637D2">
        <w:rPr>
          <w:rFonts w:cs="David" w:hint="eastAsia"/>
          <w:rtl/>
        </w:rPr>
        <w:t>המפוח</w:t>
      </w:r>
      <w:r w:rsidRPr="008637D2">
        <w:rPr>
          <w:rFonts w:cs="David"/>
          <w:rtl/>
        </w:rPr>
        <w:t xml:space="preserve"> </w:t>
      </w:r>
      <w:r w:rsidRPr="008637D2">
        <w:rPr>
          <w:rFonts w:cs="David" w:hint="eastAsia"/>
          <w:rtl/>
        </w:rPr>
        <w:t>יהיה</w:t>
      </w:r>
      <w:r w:rsidRPr="008637D2">
        <w:rPr>
          <w:rFonts w:cs="David"/>
          <w:rtl/>
        </w:rPr>
        <w:t xml:space="preserve"> </w:t>
      </w:r>
      <w:r w:rsidRPr="008637D2">
        <w:rPr>
          <w:rFonts w:cs="David" w:hint="eastAsia"/>
          <w:rtl/>
        </w:rPr>
        <w:t>מפח</w:t>
      </w:r>
      <w:r w:rsidRPr="008637D2">
        <w:rPr>
          <w:rFonts w:cs="David"/>
          <w:rtl/>
        </w:rPr>
        <w:t xml:space="preserve"> </w:t>
      </w:r>
      <w:r w:rsidRPr="008637D2">
        <w:rPr>
          <w:rFonts w:cs="David" w:hint="eastAsia"/>
          <w:rtl/>
        </w:rPr>
        <w:t>מגלוון</w:t>
      </w:r>
      <w:r w:rsidRPr="008637D2">
        <w:rPr>
          <w:rFonts w:cs="David"/>
          <w:rtl/>
        </w:rPr>
        <w:t xml:space="preserve"> </w:t>
      </w:r>
      <w:r w:rsidRPr="008637D2">
        <w:rPr>
          <w:rFonts w:cs="David" w:hint="eastAsia"/>
          <w:rtl/>
        </w:rPr>
        <w:t>בעובי</w:t>
      </w:r>
      <w:r w:rsidRPr="008637D2">
        <w:rPr>
          <w:rFonts w:cs="David"/>
          <w:rtl/>
        </w:rPr>
        <w:t xml:space="preserve"> </w:t>
      </w:r>
      <w:r w:rsidRPr="008637D2">
        <w:rPr>
          <w:rFonts w:cs="David" w:hint="cs"/>
          <w:rtl/>
        </w:rPr>
        <w:t>2</w:t>
      </w:r>
      <w:r w:rsidRPr="008637D2">
        <w:rPr>
          <w:rFonts w:cs="David"/>
          <w:rtl/>
        </w:rPr>
        <w:t xml:space="preserve"> </w:t>
      </w:r>
      <w:r w:rsidRPr="008637D2">
        <w:rPr>
          <w:rFonts w:cs="David" w:hint="eastAsia"/>
          <w:rtl/>
        </w:rPr>
        <w:t>מ</w:t>
      </w:r>
      <w:r w:rsidRPr="008637D2">
        <w:rPr>
          <w:rFonts w:cs="David"/>
          <w:rtl/>
        </w:rPr>
        <w:t xml:space="preserve">"מ </w:t>
      </w:r>
      <w:r w:rsidRPr="008637D2">
        <w:rPr>
          <w:rFonts w:cs="David" w:hint="cs"/>
          <w:rtl/>
        </w:rPr>
        <w:t>בריתוך</w:t>
      </w:r>
      <w:r w:rsidRPr="008637D2">
        <w:rPr>
          <w:rFonts w:cs="David"/>
          <w:rtl/>
        </w:rPr>
        <w:t>,</w:t>
      </w:r>
      <w:r w:rsidRPr="008637D2">
        <w:rPr>
          <w:rFonts w:cs="David" w:hint="cs"/>
          <w:rtl/>
        </w:rPr>
        <w:t xml:space="preserve"> יכלול תא מנוע בדופן המפוח. </w:t>
      </w:r>
    </w:p>
    <w:p w14:paraId="28192424" w14:textId="77777777" w:rsidR="00EF2C1D" w:rsidRPr="008637D2" w:rsidRDefault="00EF2C1D" w:rsidP="00EF2C1D">
      <w:pPr>
        <w:spacing w:before="120" w:line="30" w:lineRule="atLeast"/>
        <w:ind w:left="41"/>
        <w:jc w:val="both"/>
        <w:rPr>
          <w:rFonts w:cs="David"/>
          <w:rtl/>
        </w:rPr>
      </w:pPr>
      <w:r w:rsidRPr="008637D2">
        <w:rPr>
          <w:rFonts w:cs="David" w:hint="cs"/>
          <w:rtl/>
        </w:rPr>
        <w:t xml:space="preserve">המפוח יותקן על גבי בסיס בטון מוגבה 20 ס"מ לפחות מפני הגג ,ושמידותיו ימסרו באחריות קבלן מיזוג האויר לקבלן הבניין, </w:t>
      </w:r>
    </w:p>
    <w:p w14:paraId="678C38C4" w14:textId="77777777" w:rsidR="00EF2C1D" w:rsidRPr="008637D2" w:rsidRDefault="00EF2C1D" w:rsidP="00EF2C1D">
      <w:pPr>
        <w:spacing w:before="120" w:line="30" w:lineRule="atLeast"/>
        <w:ind w:left="41"/>
        <w:jc w:val="both"/>
        <w:rPr>
          <w:rFonts w:cs="David"/>
          <w:rtl/>
        </w:rPr>
      </w:pPr>
      <w:r w:rsidRPr="008637D2">
        <w:rPr>
          <w:rFonts w:cs="David" w:hint="cs"/>
          <w:rtl/>
        </w:rPr>
        <w:t>המפוח יותקן ע"ג בולמי רעידות קפיציים לשקיעה של "1.</w:t>
      </w:r>
    </w:p>
    <w:p w14:paraId="096AA02E" w14:textId="77777777" w:rsidR="00EF2C1D" w:rsidRPr="008637D2" w:rsidRDefault="00EF2C1D" w:rsidP="00EF2C1D">
      <w:pPr>
        <w:spacing w:before="120" w:line="30" w:lineRule="atLeast"/>
        <w:ind w:left="41"/>
        <w:jc w:val="both"/>
        <w:rPr>
          <w:rFonts w:cs="David"/>
          <w:rtl/>
        </w:rPr>
      </w:pPr>
      <w:r w:rsidRPr="008637D2">
        <w:rPr>
          <w:rFonts w:cs="David" w:hint="cs"/>
          <w:rtl/>
        </w:rPr>
        <w:t xml:space="preserve">לכל מפוח יסופק מנתק בטחון </w:t>
      </w:r>
      <w:proofErr w:type="spellStart"/>
      <w:r w:rsidRPr="008637D2">
        <w:rPr>
          <w:rFonts w:cs="David" w:hint="cs"/>
          <w:rtl/>
        </w:rPr>
        <w:t>כנידרש</w:t>
      </w:r>
      <w:proofErr w:type="spellEnd"/>
      <w:r w:rsidRPr="008637D2">
        <w:rPr>
          <w:rFonts w:cs="David" w:hint="cs"/>
          <w:rtl/>
        </w:rPr>
        <w:t xml:space="preserve"> בחוק חשמל .</w:t>
      </w:r>
    </w:p>
    <w:p w14:paraId="5A8FCA8B" w14:textId="77777777" w:rsidR="00EF2C1D" w:rsidRPr="008637D2" w:rsidRDefault="00EF2C1D" w:rsidP="00EF2C1D">
      <w:pPr>
        <w:spacing w:before="120" w:line="30" w:lineRule="atLeast"/>
        <w:ind w:left="41"/>
        <w:jc w:val="both"/>
        <w:rPr>
          <w:rFonts w:cs="David"/>
          <w:rtl/>
        </w:rPr>
      </w:pPr>
      <w:r w:rsidRPr="008637D2">
        <w:rPr>
          <w:rFonts w:cs="David" w:hint="cs"/>
          <w:rtl/>
        </w:rPr>
        <w:t xml:space="preserve">מנועי המפוחים יותאמו לתנאי עבודה אלו , בנוסף  </w:t>
      </w:r>
      <w:r w:rsidRPr="008637D2">
        <w:rPr>
          <w:rFonts w:cs="David"/>
          <w:rtl/>
        </w:rPr>
        <w:t xml:space="preserve">המנוע יהיה בעל דרגת אטימות  </w:t>
      </w:r>
      <w:r w:rsidRPr="008637D2">
        <w:rPr>
          <w:rFonts w:cs="David"/>
        </w:rPr>
        <w:t>67</w:t>
      </w:r>
      <w:r w:rsidRPr="008637D2">
        <w:rPr>
          <w:rFonts w:cs="David"/>
          <w:rtl/>
        </w:rPr>
        <w:t>-</w:t>
      </w:r>
      <w:r w:rsidRPr="008637D2">
        <w:rPr>
          <w:rFonts w:cs="David"/>
        </w:rPr>
        <w:t>IP</w:t>
      </w:r>
      <w:r w:rsidRPr="008637D2">
        <w:rPr>
          <w:rFonts w:cs="David"/>
          <w:rtl/>
        </w:rPr>
        <w:t xml:space="preserve"> </w:t>
      </w:r>
      <w:r w:rsidRPr="008637D2">
        <w:rPr>
          <w:rFonts w:cs="David" w:hint="cs"/>
          <w:rtl/>
        </w:rPr>
        <w:t xml:space="preserve">ויהיו כדוגמת חב </w:t>
      </w:r>
      <w:r w:rsidRPr="008637D2">
        <w:rPr>
          <w:rFonts w:cs="David" w:hint="cs"/>
        </w:rPr>
        <w:t>ABB</w:t>
      </w:r>
      <w:r w:rsidRPr="008637D2">
        <w:rPr>
          <w:rFonts w:cs="David" w:hint="cs"/>
          <w:rtl/>
        </w:rPr>
        <w:t xml:space="preserve"> , סימנס, ברוק </w:t>
      </w:r>
      <w:proofErr w:type="spellStart"/>
      <w:r w:rsidRPr="008637D2">
        <w:rPr>
          <w:rFonts w:cs="David" w:hint="cs"/>
          <w:rtl/>
        </w:rPr>
        <w:t>קרומפטון</w:t>
      </w:r>
      <w:proofErr w:type="spellEnd"/>
      <w:r w:rsidRPr="008637D2">
        <w:rPr>
          <w:rFonts w:cs="David" w:hint="cs"/>
          <w:rtl/>
        </w:rPr>
        <w:t xml:space="preserve">, לרוי סומר  </w:t>
      </w:r>
      <w:proofErr w:type="spellStart"/>
      <w:r w:rsidRPr="008637D2">
        <w:rPr>
          <w:rFonts w:cs="David" w:hint="cs"/>
          <w:rtl/>
        </w:rPr>
        <w:t>ואו</w:t>
      </w:r>
      <w:proofErr w:type="spellEnd"/>
      <w:r w:rsidRPr="008637D2">
        <w:rPr>
          <w:rFonts w:cs="David" w:hint="cs"/>
          <w:rtl/>
        </w:rPr>
        <w:t xml:space="preserve"> </w:t>
      </w:r>
      <w:proofErr w:type="spellStart"/>
      <w:r w:rsidRPr="008637D2">
        <w:rPr>
          <w:rFonts w:cs="David" w:hint="cs"/>
          <w:rtl/>
        </w:rPr>
        <w:t>שוו"ע</w:t>
      </w:r>
      <w:proofErr w:type="spellEnd"/>
      <w:r w:rsidRPr="008637D2">
        <w:rPr>
          <w:rFonts w:cs="David" w:hint="cs"/>
          <w:rtl/>
        </w:rPr>
        <w:t xml:space="preserve"> . </w:t>
      </w:r>
    </w:p>
    <w:p w14:paraId="595A1B6C" w14:textId="77777777" w:rsidR="00EF2C1D" w:rsidRPr="008637D2" w:rsidRDefault="00EF2C1D" w:rsidP="00EF2C1D">
      <w:pPr>
        <w:spacing w:before="120" w:line="30" w:lineRule="atLeast"/>
        <w:ind w:left="41"/>
        <w:jc w:val="both"/>
        <w:rPr>
          <w:rFonts w:cs="David"/>
          <w:rtl/>
        </w:rPr>
      </w:pPr>
      <w:r w:rsidRPr="008637D2">
        <w:rPr>
          <w:rFonts w:cs="David" w:hint="cs"/>
          <w:rtl/>
        </w:rPr>
        <w:t>המפוח יופעל ע"י משנה מהירות .</w:t>
      </w:r>
    </w:p>
    <w:p w14:paraId="70DAF1C5" w14:textId="77777777" w:rsidR="00EF2C1D" w:rsidRPr="008637D2" w:rsidRDefault="00EF2C1D" w:rsidP="00EF2C1D">
      <w:pPr>
        <w:spacing w:before="120" w:line="30" w:lineRule="atLeast"/>
        <w:ind w:left="41"/>
        <w:jc w:val="both"/>
        <w:rPr>
          <w:rFonts w:cs="David"/>
          <w:rtl/>
        </w:rPr>
      </w:pPr>
      <w:r w:rsidRPr="008637D2">
        <w:rPr>
          <w:rFonts w:cs="David" w:hint="cs"/>
          <w:rtl/>
        </w:rPr>
        <w:t>ספיקה ולחצים נדרשים של  המפוחים  יפורטו בתכניות ואו בטבלאות ציוד.</w:t>
      </w:r>
    </w:p>
    <w:p w14:paraId="1A7A1638" w14:textId="77777777" w:rsidR="00EF2C1D" w:rsidRPr="008637D2" w:rsidRDefault="00EF2C1D" w:rsidP="00EF2C1D">
      <w:pPr>
        <w:spacing w:before="120" w:line="30" w:lineRule="atLeast"/>
        <w:ind w:left="41"/>
        <w:jc w:val="both"/>
        <w:rPr>
          <w:rFonts w:cs="David"/>
          <w:rtl/>
        </w:rPr>
      </w:pPr>
      <w:r w:rsidRPr="008637D2">
        <w:rPr>
          <w:rFonts w:cs="David" w:hint="cs"/>
          <w:rtl/>
        </w:rPr>
        <w:t>רמת הרעש על פי הנחיות יועץ האקוסטיקה .</w:t>
      </w:r>
    </w:p>
    <w:p w14:paraId="58B31B5D" w14:textId="77777777" w:rsidR="00EF2C1D" w:rsidRPr="008637D2" w:rsidRDefault="00EF2C1D" w:rsidP="00EF2C1D">
      <w:pPr>
        <w:spacing w:before="120" w:line="30" w:lineRule="atLeast"/>
        <w:ind w:left="41"/>
        <w:jc w:val="both"/>
        <w:rPr>
          <w:rFonts w:cs="David"/>
          <w:rtl/>
        </w:rPr>
      </w:pPr>
      <w:r w:rsidRPr="008637D2">
        <w:rPr>
          <w:rFonts w:cs="David" w:hint="eastAsia"/>
          <w:rtl/>
        </w:rPr>
        <w:t>מחיר</w:t>
      </w:r>
      <w:r w:rsidRPr="008637D2">
        <w:rPr>
          <w:rFonts w:cs="David"/>
          <w:rtl/>
        </w:rPr>
        <w:t xml:space="preserve"> המפוח כולל </w:t>
      </w:r>
      <w:r w:rsidRPr="008637D2">
        <w:rPr>
          <w:rFonts w:cs="David" w:hint="cs"/>
          <w:rtl/>
        </w:rPr>
        <w:t>:</w:t>
      </w:r>
    </w:p>
    <w:p w14:paraId="6A2DA163" w14:textId="77777777" w:rsidR="00EF2C1D" w:rsidRPr="008637D2" w:rsidRDefault="00EF2C1D" w:rsidP="00EF2C1D">
      <w:pPr>
        <w:spacing w:before="120" w:line="30" w:lineRule="atLeast"/>
        <w:ind w:left="41"/>
        <w:jc w:val="both"/>
        <w:rPr>
          <w:rFonts w:cs="David"/>
          <w:rtl/>
        </w:rPr>
      </w:pPr>
      <w:r w:rsidRPr="008637D2">
        <w:rPr>
          <w:rFonts w:cs="David" w:hint="cs"/>
          <w:rtl/>
        </w:rPr>
        <w:t xml:space="preserve">חיבור לגנרטור </w:t>
      </w:r>
    </w:p>
    <w:p w14:paraId="739554AA" w14:textId="77777777" w:rsidR="00EF2C1D" w:rsidRPr="008637D2" w:rsidRDefault="00EF2C1D" w:rsidP="00EF2C1D">
      <w:pPr>
        <w:spacing w:before="120" w:line="30" w:lineRule="atLeast"/>
        <w:ind w:left="41"/>
        <w:jc w:val="both"/>
        <w:rPr>
          <w:rFonts w:cs="David"/>
          <w:rtl/>
        </w:rPr>
      </w:pPr>
      <w:r w:rsidRPr="008637D2">
        <w:rPr>
          <w:rFonts w:cs="David" w:hint="cs"/>
          <w:rtl/>
        </w:rPr>
        <w:t xml:space="preserve">משנה התדר </w:t>
      </w:r>
    </w:p>
    <w:p w14:paraId="42DDE7B5" w14:textId="77777777" w:rsidR="00EF2C1D" w:rsidRPr="008637D2" w:rsidRDefault="00EF2C1D" w:rsidP="00EF2C1D">
      <w:pPr>
        <w:spacing w:before="120" w:line="30" w:lineRule="atLeast"/>
        <w:ind w:left="41"/>
        <w:jc w:val="both"/>
        <w:rPr>
          <w:rFonts w:cs="David"/>
          <w:rtl/>
        </w:rPr>
      </w:pPr>
      <w:r w:rsidRPr="008637D2">
        <w:rPr>
          <w:rFonts w:cs="David" w:hint="cs"/>
          <w:rtl/>
        </w:rPr>
        <w:t xml:space="preserve">מערכת רגשים לשמירת לחץ מסננים </w:t>
      </w:r>
    </w:p>
    <w:p w14:paraId="560EDE99" w14:textId="77777777" w:rsidR="00EF2C1D" w:rsidRPr="008637D2" w:rsidRDefault="00EF2C1D" w:rsidP="00EF2C1D">
      <w:pPr>
        <w:spacing w:before="120" w:line="30" w:lineRule="atLeast"/>
        <w:ind w:left="41"/>
        <w:jc w:val="both"/>
        <w:rPr>
          <w:rFonts w:cs="David"/>
          <w:rtl/>
        </w:rPr>
      </w:pPr>
      <w:r w:rsidRPr="008637D2">
        <w:rPr>
          <w:rFonts w:cs="David" w:hint="eastAsia"/>
          <w:rtl/>
        </w:rPr>
        <w:t>אינסטלציה</w:t>
      </w:r>
      <w:r w:rsidRPr="008637D2">
        <w:rPr>
          <w:rFonts w:cs="David"/>
          <w:rtl/>
        </w:rPr>
        <w:t xml:space="preserve"> חשמלית בין לוח למפוח </w:t>
      </w:r>
    </w:p>
    <w:p w14:paraId="137E773D" w14:textId="77777777" w:rsidR="00EF2C1D" w:rsidRPr="008637D2" w:rsidRDefault="00EF2C1D" w:rsidP="00EF2C1D">
      <w:pPr>
        <w:spacing w:before="120" w:line="30" w:lineRule="atLeast"/>
        <w:ind w:left="41"/>
        <w:jc w:val="both"/>
        <w:rPr>
          <w:rFonts w:cs="David"/>
          <w:rtl/>
        </w:rPr>
      </w:pPr>
      <w:r w:rsidRPr="008637D2">
        <w:rPr>
          <w:rFonts w:cs="David"/>
          <w:rtl/>
        </w:rPr>
        <w:t>ח</w:t>
      </w:r>
      <w:r w:rsidRPr="008637D2">
        <w:rPr>
          <w:rFonts w:cs="David" w:hint="cs"/>
          <w:rtl/>
        </w:rPr>
        <w:t>י</w:t>
      </w:r>
      <w:r w:rsidRPr="008637D2">
        <w:rPr>
          <w:rFonts w:cs="David"/>
          <w:rtl/>
        </w:rPr>
        <w:t>ב</w:t>
      </w:r>
      <w:r w:rsidRPr="008637D2">
        <w:rPr>
          <w:rFonts w:cs="David" w:hint="cs"/>
          <w:rtl/>
        </w:rPr>
        <w:t>ו</w:t>
      </w:r>
      <w:r w:rsidRPr="008637D2">
        <w:rPr>
          <w:rFonts w:cs="David"/>
          <w:rtl/>
        </w:rPr>
        <w:t xml:space="preserve">ר לניתוק ממערכת גילוי אש / עשן. </w:t>
      </w:r>
    </w:p>
    <w:p w14:paraId="75B128F6" w14:textId="77777777" w:rsidR="00EF2C1D" w:rsidRPr="008637D2" w:rsidRDefault="00EF2C1D" w:rsidP="00EF2C1D">
      <w:pPr>
        <w:spacing w:before="120" w:line="30" w:lineRule="atLeast"/>
        <w:ind w:left="41"/>
        <w:jc w:val="both"/>
        <w:rPr>
          <w:rFonts w:cs="David"/>
          <w:rtl/>
        </w:rPr>
      </w:pPr>
    </w:p>
    <w:p w14:paraId="287D6259" w14:textId="77777777" w:rsidR="00EF2C1D" w:rsidRPr="008637D2" w:rsidRDefault="00EF2C1D" w:rsidP="00EF2C1D">
      <w:pPr>
        <w:spacing w:before="120" w:line="30" w:lineRule="atLeast"/>
        <w:ind w:left="41"/>
        <w:jc w:val="both"/>
        <w:rPr>
          <w:rFonts w:cs="David"/>
          <w:b/>
          <w:bCs/>
          <w:rtl/>
        </w:rPr>
      </w:pPr>
      <w:r w:rsidRPr="008637D2">
        <w:rPr>
          <w:rFonts w:cs="David" w:hint="cs"/>
          <w:b/>
          <w:bCs/>
          <w:rtl/>
        </w:rPr>
        <w:t>המפוח יתוכנן לפעול בהפסקת חשמל ( יחובר לגנרטור ) .</w:t>
      </w:r>
    </w:p>
    <w:p w14:paraId="6D32C945" w14:textId="77777777" w:rsidR="00EF2C1D" w:rsidRPr="008637D2" w:rsidRDefault="00EF2C1D" w:rsidP="00EF2C1D">
      <w:pPr>
        <w:spacing w:before="120" w:line="30" w:lineRule="atLeast"/>
        <w:ind w:left="41"/>
        <w:jc w:val="both"/>
        <w:rPr>
          <w:rFonts w:cs="David"/>
          <w:b/>
          <w:bCs/>
          <w:rtl/>
        </w:rPr>
      </w:pPr>
      <w:r w:rsidRPr="008637D2">
        <w:rPr>
          <w:rFonts w:cs="David" w:hint="cs"/>
          <w:b/>
          <w:bCs/>
          <w:rtl/>
        </w:rPr>
        <w:t xml:space="preserve">המפוח יפסיק פעולה </w:t>
      </w:r>
      <w:proofErr w:type="spellStart"/>
      <w:r w:rsidRPr="008637D2">
        <w:rPr>
          <w:rFonts w:cs="David" w:hint="cs"/>
          <w:b/>
          <w:bCs/>
          <w:rtl/>
        </w:rPr>
        <w:t>בארוע</w:t>
      </w:r>
      <w:proofErr w:type="spellEnd"/>
      <w:r w:rsidRPr="008637D2">
        <w:rPr>
          <w:rFonts w:cs="David" w:hint="cs"/>
          <w:b/>
          <w:bCs/>
          <w:rtl/>
        </w:rPr>
        <w:t xml:space="preserve"> אש/ עשן . </w:t>
      </w:r>
    </w:p>
    <w:p w14:paraId="50604D35" w14:textId="77777777" w:rsidR="00EF2C1D" w:rsidRDefault="00EF2C1D" w:rsidP="00EF2C1D">
      <w:pPr>
        <w:spacing w:before="120" w:line="30" w:lineRule="atLeast"/>
        <w:jc w:val="both"/>
        <w:rPr>
          <w:rFonts w:cs="David"/>
          <w:rtl/>
        </w:rPr>
      </w:pPr>
    </w:p>
    <w:p w14:paraId="197ECEE3" w14:textId="54433018" w:rsidR="00EF2C1D" w:rsidRPr="008637D2" w:rsidRDefault="00EF2C1D" w:rsidP="00EF2C1D">
      <w:pPr>
        <w:spacing w:before="120" w:line="30" w:lineRule="atLeast"/>
        <w:ind w:left="41"/>
        <w:jc w:val="both"/>
        <w:rPr>
          <w:rFonts w:cs="David"/>
          <w:u w:val="single"/>
          <w:rtl/>
        </w:rPr>
      </w:pPr>
      <w:proofErr w:type="spellStart"/>
      <w:r w:rsidRPr="008637D2">
        <w:rPr>
          <w:rFonts w:cs="David" w:hint="cs"/>
          <w:b/>
          <w:bCs/>
          <w:u w:val="single"/>
          <w:rtl/>
        </w:rPr>
        <w:t>מינדפים</w:t>
      </w:r>
      <w:proofErr w:type="spellEnd"/>
      <w:r w:rsidRPr="008637D2">
        <w:rPr>
          <w:rFonts w:cs="David" w:hint="cs"/>
          <w:u w:val="single"/>
          <w:rtl/>
        </w:rPr>
        <w:t xml:space="preserve"> </w:t>
      </w:r>
    </w:p>
    <w:p w14:paraId="30D38BC5" w14:textId="77777777" w:rsidR="00EF2C1D" w:rsidRPr="008637D2" w:rsidRDefault="00EF2C1D" w:rsidP="00EF2C1D">
      <w:pPr>
        <w:spacing w:before="120" w:line="30" w:lineRule="atLeast"/>
        <w:ind w:left="41"/>
        <w:rPr>
          <w:rFonts w:cs="David"/>
          <w:rtl/>
        </w:rPr>
      </w:pPr>
      <w:r w:rsidRPr="008637D2">
        <w:rPr>
          <w:rFonts w:cs="David"/>
          <w:rtl/>
        </w:rPr>
        <w:t xml:space="preserve">מנדף עשוי </w:t>
      </w:r>
      <w:proofErr w:type="spellStart"/>
      <w:r w:rsidRPr="008637D2">
        <w:rPr>
          <w:rFonts w:cs="David"/>
          <w:rtl/>
        </w:rPr>
        <w:t>פלב"ם</w:t>
      </w:r>
      <w:proofErr w:type="spellEnd"/>
      <w:r w:rsidRPr="008637D2">
        <w:rPr>
          <w:rFonts w:cs="David"/>
          <w:rtl/>
        </w:rPr>
        <w:t xml:space="preserve"> (304 </w:t>
      </w:r>
      <w:r w:rsidRPr="008637D2">
        <w:rPr>
          <w:rFonts w:cs="David"/>
        </w:rPr>
        <w:t>(AISI</w:t>
      </w:r>
      <w:r w:rsidRPr="008637D2">
        <w:rPr>
          <w:rFonts w:cs="David"/>
          <w:rtl/>
        </w:rPr>
        <w:t xml:space="preserve"> מלוטש</w:t>
      </w:r>
      <w:r w:rsidRPr="008637D2">
        <w:rPr>
          <w:rFonts w:cs="David" w:hint="cs"/>
          <w:rtl/>
        </w:rPr>
        <w:t xml:space="preserve"> </w:t>
      </w:r>
      <w:r w:rsidRPr="008637D2">
        <w:rPr>
          <w:rFonts w:cs="David"/>
          <w:rtl/>
        </w:rPr>
        <w:t>, מיועד ליניקה ולכידה של אדי חום ושמן הנוצרים על-ידי ציוד הבישול</w:t>
      </w:r>
      <w:r w:rsidRPr="008637D2">
        <w:rPr>
          <w:rFonts w:cs="David" w:hint="cs"/>
          <w:rtl/>
        </w:rPr>
        <w:t xml:space="preserve"> / טיגון / אפיה </w:t>
      </w:r>
      <w:r w:rsidRPr="008637D2">
        <w:rPr>
          <w:rFonts w:cs="David"/>
          <w:rtl/>
        </w:rPr>
        <w:t xml:space="preserve">. </w:t>
      </w:r>
    </w:p>
    <w:p w14:paraId="3EA5CBF9" w14:textId="77777777" w:rsidR="00EF2C1D" w:rsidRPr="008637D2" w:rsidRDefault="00EF2C1D" w:rsidP="00EF2C1D">
      <w:pPr>
        <w:spacing w:before="120" w:line="30" w:lineRule="atLeast"/>
        <w:ind w:left="41"/>
        <w:rPr>
          <w:rFonts w:cs="David"/>
          <w:rtl/>
        </w:rPr>
      </w:pPr>
      <w:proofErr w:type="spellStart"/>
      <w:r w:rsidRPr="008637D2">
        <w:rPr>
          <w:rFonts w:cs="David" w:hint="cs"/>
          <w:rtl/>
        </w:rPr>
        <w:t>המינדף</w:t>
      </w:r>
      <w:proofErr w:type="spellEnd"/>
      <w:r w:rsidRPr="008637D2">
        <w:rPr>
          <w:rFonts w:cs="David" w:hint="cs"/>
          <w:rtl/>
        </w:rPr>
        <w:t xml:space="preserve"> ינק אדי שמן ויספק אויר צח מסונן  דרך רשת מחוררת בחזית </w:t>
      </w:r>
      <w:proofErr w:type="spellStart"/>
      <w:r w:rsidRPr="008637D2">
        <w:rPr>
          <w:rFonts w:cs="David" w:hint="cs"/>
          <w:rtl/>
        </w:rPr>
        <w:t>המינדף</w:t>
      </w:r>
      <w:proofErr w:type="spellEnd"/>
      <w:r w:rsidRPr="008637D2">
        <w:rPr>
          <w:rFonts w:cs="David" w:hint="cs"/>
          <w:rtl/>
        </w:rPr>
        <w:t xml:space="preserve"> .</w:t>
      </w:r>
    </w:p>
    <w:p w14:paraId="798EED44" w14:textId="77777777" w:rsidR="00EF2C1D" w:rsidRPr="008637D2" w:rsidRDefault="00EF2C1D" w:rsidP="00EF2C1D">
      <w:pPr>
        <w:spacing w:before="120" w:line="30" w:lineRule="atLeast"/>
        <w:ind w:left="41"/>
        <w:rPr>
          <w:rFonts w:cs="David"/>
          <w:rtl/>
        </w:rPr>
      </w:pPr>
      <w:r w:rsidRPr="008637D2">
        <w:rPr>
          <w:rFonts w:cs="David"/>
          <w:rtl/>
        </w:rPr>
        <w:t xml:space="preserve">חיבורי המנדף </w:t>
      </w:r>
      <w:r w:rsidRPr="008637D2">
        <w:rPr>
          <w:rFonts w:cs="David" w:hint="cs"/>
          <w:rtl/>
        </w:rPr>
        <w:t>יבוצעו ב</w:t>
      </w:r>
      <w:r w:rsidRPr="008637D2">
        <w:rPr>
          <w:rFonts w:cs="David"/>
          <w:rtl/>
        </w:rPr>
        <w:t>ר</w:t>
      </w:r>
      <w:r w:rsidRPr="008637D2">
        <w:rPr>
          <w:rFonts w:cs="David" w:hint="cs"/>
          <w:rtl/>
        </w:rPr>
        <w:t>י</w:t>
      </w:r>
      <w:r w:rsidRPr="008637D2">
        <w:rPr>
          <w:rFonts w:cs="David"/>
          <w:rtl/>
        </w:rPr>
        <w:t>ת</w:t>
      </w:r>
      <w:r w:rsidRPr="008637D2">
        <w:rPr>
          <w:rFonts w:cs="David" w:hint="cs"/>
          <w:rtl/>
        </w:rPr>
        <w:t xml:space="preserve">וך </w:t>
      </w:r>
      <w:r w:rsidRPr="008637D2">
        <w:rPr>
          <w:rFonts w:cs="David"/>
          <w:rtl/>
        </w:rPr>
        <w:t xml:space="preserve"> ו</w:t>
      </w:r>
      <w:r w:rsidRPr="008637D2">
        <w:rPr>
          <w:rFonts w:cs="David" w:hint="cs"/>
          <w:rtl/>
        </w:rPr>
        <w:t xml:space="preserve">יהיו </w:t>
      </w:r>
      <w:r w:rsidRPr="008637D2">
        <w:rPr>
          <w:rFonts w:cs="David"/>
          <w:rtl/>
        </w:rPr>
        <w:t>אטומים מפני נזילות שמן לפי תקן 1001/6</w:t>
      </w:r>
      <w:r w:rsidRPr="008637D2">
        <w:rPr>
          <w:rFonts w:cs="David" w:hint="cs"/>
          <w:rtl/>
        </w:rPr>
        <w:t>.</w:t>
      </w:r>
    </w:p>
    <w:p w14:paraId="7B31336C" w14:textId="77777777" w:rsidR="00EF2C1D" w:rsidRPr="008637D2" w:rsidRDefault="00EF2C1D" w:rsidP="00EF2C1D">
      <w:pPr>
        <w:spacing w:before="120" w:line="30" w:lineRule="atLeast"/>
        <w:ind w:left="41"/>
        <w:rPr>
          <w:rFonts w:cs="David"/>
          <w:rtl/>
        </w:rPr>
      </w:pPr>
      <w:r w:rsidRPr="008637D2">
        <w:rPr>
          <w:rFonts w:cs="David"/>
          <w:rtl/>
        </w:rPr>
        <w:t>פאות המנדף יהיו בעל</w:t>
      </w:r>
      <w:r w:rsidRPr="008637D2">
        <w:rPr>
          <w:rFonts w:cs="David" w:hint="cs"/>
          <w:rtl/>
        </w:rPr>
        <w:t>ות</w:t>
      </w:r>
      <w:r w:rsidRPr="008637D2">
        <w:rPr>
          <w:rFonts w:cs="David"/>
          <w:rtl/>
        </w:rPr>
        <w:t xml:space="preserve"> דופן כפולה,  למעט הדופן הצמודה לקיר</w:t>
      </w:r>
      <w:r w:rsidRPr="008637D2">
        <w:rPr>
          <w:rFonts w:cs="David" w:hint="cs"/>
          <w:rtl/>
        </w:rPr>
        <w:t xml:space="preserve"> </w:t>
      </w:r>
      <w:r w:rsidRPr="008637D2">
        <w:rPr>
          <w:rFonts w:cs="David"/>
          <w:rtl/>
        </w:rPr>
        <w:t>במידה וקיים.</w:t>
      </w:r>
    </w:p>
    <w:p w14:paraId="298EC1D4" w14:textId="77777777" w:rsidR="00EF2C1D" w:rsidRPr="008637D2" w:rsidRDefault="00EF2C1D" w:rsidP="00EF2C1D">
      <w:pPr>
        <w:spacing w:before="120" w:line="30" w:lineRule="atLeast"/>
        <w:ind w:left="41"/>
        <w:rPr>
          <w:rFonts w:cs="David"/>
          <w:rtl/>
        </w:rPr>
      </w:pPr>
      <w:proofErr w:type="spellStart"/>
      <w:r w:rsidRPr="008637D2">
        <w:rPr>
          <w:rFonts w:cs="David" w:hint="cs"/>
          <w:rtl/>
        </w:rPr>
        <w:t>המינדף</w:t>
      </w:r>
      <w:proofErr w:type="spellEnd"/>
      <w:r w:rsidRPr="008637D2">
        <w:rPr>
          <w:rFonts w:cs="David" w:hint="cs"/>
          <w:rtl/>
        </w:rPr>
        <w:t xml:space="preserve"> יכלול עוצר טיפות </w:t>
      </w:r>
      <w:proofErr w:type="spellStart"/>
      <w:r w:rsidRPr="008637D2">
        <w:rPr>
          <w:rFonts w:cs="David" w:hint="cs"/>
          <w:rtl/>
        </w:rPr>
        <w:t>נישלף</w:t>
      </w:r>
      <w:proofErr w:type="spellEnd"/>
      <w:r w:rsidRPr="008637D2">
        <w:rPr>
          <w:rFonts w:cs="David" w:hint="cs"/>
          <w:rtl/>
        </w:rPr>
        <w:t xml:space="preserve"> לצורך ניקוי ותחזוקה .</w:t>
      </w:r>
    </w:p>
    <w:p w14:paraId="64AEA4C6" w14:textId="77777777" w:rsidR="00EF2C1D" w:rsidRPr="008637D2" w:rsidRDefault="00EF2C1D" w:rsidP="00EF2C1D">
      <w:pPr>
        <w:spacing w:before="120" w:line="30" w:lineRule="atLeast"/>
        <w:ind w:left="41"/>
        <w:rPr>
          <w:rFonts w:cs="David"/>
          <w:rtl/>
        </w:rPr>
      </w:pPr>
      <w:r w:rsidRPr="008637D2">
        <w:rPr>
          <w:rFonts w:cs="David"/>
          <w:rtl/>
        </w:rPr>
        <w:t>בית מפח נירוסטה 8-18</w:t>
      </w:r>
      <w:r w:rsidRPr="008637D2">
        <w:rPr>
          <w:rFonts w:cs="David"/>
        </w:rPr>
        <w:t xml:space="preserve"> AISI </w:t>
      </w:r>
      <w:r w:rsidRPr="008637D2">
        <w:rPr>
          <w:rFonts w:cs="David"/>
          <w:rtl/>
        </w:rPr>
        <w:t xml:space="preserve">דגם 304 בעובי מינימלי 5.1 מ"מ מרותך ומלוטש עם </w:t>
      </w:r>
      <w:proofErr w:type="spellStart"/>
      <w:r w:rsidRPr="008637D2">
        <w:rPr>
          <w:rFonts w:cs="David"/>
          <w:rtl/>
        </w:rPr>
        <w:t>פסיבציה</w:t>
      </w:r>
      <w:proofErr w:type="spellEnd"/>
      <w:r w:rsidRPr="008637D2">
        <w:rPr>
          <w:rFonts w:cs="David"/>
          <w:rtl/>
        </w:rPr>
        <w:t xml:space="preserve"> לפי תקן אמריקאי 240</w:t>
      </w:r>
      <w:r w:rsidRPr="008637D2">
        <w:rPr>
          <w:rFonts w:cs="David"/>
        </w:rPr>
        <w:t xml:space="preserve"> GRIT </w:t>
      </w:r>
      <w:r w:rsidRPr="008637D2">
        <w:rPr>
          <w:rFonts w:cs="David"/>
          <w:rtl/>
        </w:rPr>
        <w:t>ויבנה כך שלא יצטברו שומנים בתעלות הפתוחות לציוד הבישול</w:t>
      </w:r>
      <w:r w:rsidRPr="008637D2">
        <w:rPr>
          <w:rFonts w:cs="David"/>
        </w:rPr>
        <w:t xml:space="preserve">. </w:t>
      </w:r>
      <w:r w:rsidRPr="008637D2">
        <w:rPr>
          <w:rFonts w:cs="David"/>
          <w:rtl/>
        </w:rPr>
        <w:t>המנדף יכלול צווארון שיותאם לריתוך או כאוגן לחיבור באמצעות אטם לטמפ' של</w:t>
      </w:r>
      <w:r w:rsidRPr="008637D2">
        <w:rPr>
          <w:rFonts w:cs="David"/>
        </w:rPr>
        <w:t xml:space="preserve"> c°850 . </w:t>
      </w:r>
      <w:r w:rsidRPr="008637D2">
        <w:rPr>
          <w:rFonts w:cs="David"/>
          <w:rtl/>
        </w:rPr>
        <w:t xml:space="preserve">הצווארון יכלול מדף ויסות אופקי מפח </w:t>
      </w:r>
      <w:proofErr w:type="spellStart"/>
      <w:r w:rsidRPr="008637D2">
        <w:rPr>
          <w:rFonts w:cs="David"/>
          <w:rtl/>
        </w:rPr>
        <w:t>פלב"מ</w:t>
      </w:r>
      <w:proofErr w:type="spellEnd"/>
      <w:r w:rsidRPr="008637D2">
        <w:rPr>
          <w:rFonts w:cs="David"/>
          <w:rtl/>
        </w:rPr>
        <w:t xml:space="preserve"> מחורר. מהירות האוויר לא תעלה על 5 מ/ש</w:t>
      </w:r>
      <w:r w:rsidRPr="008637D2">
        <w:rPr>
          <w:rFonts w:cs="David"/>
        </w:rPr>
        <w:t>'</w:t>
      </w:r>
      <w:r w:rsidRPr="008637D2">
        <w:rPr>
          <w:rFonts w:cs="David"/>
          <w:rtl/>
        </w:rPr>
        <w:t xml:space="preserve"> </w:t>
      </w:r>
    </w:p>
    <w:p w14:paraId="1AF43A11" w14:textId="77777777" w:rsidR="00EF2C1D" w:rsidRPr="008637D2" w:rsidRDefault="00EF2C1D" w:rsidP="00EF2C1D">
      <w:pPr>
        <w:spacing w:before="120" w:line="30" w:lineRule="atLeast"/>
        <w:ind w:left="41"/>
        <w:rPr>
          <w:rFonts w:cs="David"/>
          <w:rtl/>
        </w:rPr>
      </w:pPr>
      <w:r w:rsidRPr="008637D2">
        <w:rPr>
          <w:rFonts w:cs="David"/>
          <w:rtl/>
        </w:rPr>
        <w:t>כל המסילות, המסגרות ופחי אטימה השייכים למנדף יעשו בחומר המנדף</w:t>
      </w:r>
      <w:r w:rsidRPr="008637D2">
        <w:rPr>
          <w:rFonts w:cs="David"/>
        </w:rPr>
        <w:t xml:space="preserve">. </w:t>
      </w:r>
    </w:p>
    <w:p w14:paraId="26645480" w14:textId="77777777" w:rsidR="00EF2C1D" w:rsidRPr="008637D2" w:rsidRDefault="00EF2C1D" w:rsidP="00EF2C1D">
      <w:pPr>
        <w:spacing w:before="120" w:line="30" w:lineRule="atLeast"/>
        <w:ind w:left="41"/>
        <w:rPr>
          <w:rFonts w:cs="David"/>
          <w:rtl/>
        </w:rPr>
      </w:pPr>
      <w:proofErr w:type="spellStart"/>
      <w:r w:rsidRPr="008637D2">
        <w:rPr>
          <w:rFonts w:cs="David" w:hint="cs"/>
          <w:rtl/>
        </w:rPr>
        <w:t>המינדף</w:t>
      </w:r>
      <w:proofErr w:type="spellEnd"/>
      <w:r w:rsidRPr="008637D2">
        <w:rPr>
          <w:rFonts w:cs="David" w:hint="cs"/>
          <w:rtl/>
        </w:rPr>
        <w:t xml:space="preserve"> </w:t>
      </w:r>
      <w:r w:rsidRPr="008637D2">
        <w:rPr>
          <w:rFonts w:cs="David"/>
          <w:rtl/>
        </w:rPr>
        <w:t xml:space="preserve">יסופק עם מסננים מולטי-ציקלוניים </w:t>
      </w:r>
      <w:r w:rsidRPr="008637D2">
        <w:rPr>
          <w:rFonts w:cs="David" w:hint="cs"/>
          <w:rtl/>
        </w:rPr>
        <w:t xml:space="preserve">כדוגמת </w:t>
      </w:r>
      <w:r w:rsidRPr="008637D2">
        <w:rPr>
          <w:rFonts w:cs="David"/>
          <w:rtl/>
        </w:rPr>
        <w:t xml:space="preserve">דגם </w:t>
      </w:r>
      <w:r w:rsidRPr="008637D2">
        <w:rPr>
          <w:rFonts w:cs="David"/>
        </w:rPr>
        <w:t>KSA</w:t>
      </w:r>
      <w:r w:rsidRPr="008637D2">
        <w:rPr>
          <w:rFonts w:cs="David"/>
          <w:rtl/>
        </w:rPr>
        <w:t xml:space="preserve"> </w:t>
      </w:r>
      <w:r w:rsidRPr="008637D2">
        <w:rPr>
          <w:rFonts w:cs="David" w:hint="cs"/>
          <w:rtl/>
        </w:rPr>
        <w:t xml:space="preserve">או </w:t>
      </w:r>
      <w:proofErr w:type="spellStart"/>
      <w:r w:rsidRPr="008637D2">
        <w:rPr>
          <w:rFonts w:cs="David" w:hint="cs"/>
          <w:rtl/>
        </w:rPr>
        <w:t>שוו"ע</w:t>
      </w:r>
      <w:proofErr w:type="spellEnd"/>
      <w:r w:rsidRPr="008637D2">
        <w:rPr>
          <w:rFonts w:cs="David" w:hint="cs"/>
          <w:rtl/>
        </w:rPr>
        <w:t xml:space="preserve"> , </w:t>
      </w:r>
      <w:r w:rsidRPr="008637D2">
        <w:rPr>
          <w:rFonts w:cs="David"/>
          <w:rtl/>
        </w:rPr>
        <w:t xml:space="preserve">בעלי תקן </w:t>
      </w:r>
      <w:r w:rsidRPr="008637D2">
        <w:rPr>
          <w:rFonts w:cs="David"/>
        </w:rPr>
        <w:t>UL</w:t>
      </w:r>
      <w:r w:rsidRPr="008637D2">
        <w:rPr>
          <w:rFonts w:cs="David"/>
          <w:rtl/>
        </w:rPr>
        <w:t xml:space="preserve"> ו-</w:t>
      </w:r>
      <w:r w:rsidRPr="008637D2">
        <w:rPr>
          <w:rFonts w:cs="David"/>
        </w:rPr>
        <w:t>NSF</w:t>
      </w:r>
      <w:r w:rsidRPr="008637D2">
        <w:rPr>
          <w:rFonts w:cs="David"/>
          <w:rtl/>
        </w:rPr>
        <w:t xml:space="preserve"> לסינון שמן ביעילות 95% של חלקיקים בקוטר 8 מיקרון </w:t>
      </w:r>
      <w:r w:rsidRPr="008637D2">
        <w:rPr>
          <w:rFonts w:cs="David" w:hint="cs"/>
          <w:rtl/>
        </w:rPr>
        <w:t xml:space="preserve">ומעלה, </w:t>
      </w:r>
      <w:r w:rsidRPr="008637D2">
        <w:rPr>
          <w:rFonts w:cs="David"/>
          <w:rtl/>
        </w:rPr>
        <w:t xml:space="preserve">לפי פרוטוקול </w:t>
      </w:r>
      <w:r w:rsidRPr="008637D2">
        <w:rPr>
          <w:rFonts w:cs="David"/>
        </w:rPr>
        <w:t>ASTM-2519</w:t>
      </w:r>
      <w:r w:rsidRPr="008637D2">
        <w:rPr>
          <w:rFonts w:cs="David"/>
          <w:rtl/>
        </w:rPr>
        <w:t>, כפי ש</w:t>
      </w:r>
      <w:r w:rsidRPr="008637D2">
        <w:rPr>
          <w:rFonts w:cs="David" w:hint="cs"/>
          <w:rtl/>
        </w:rPr>
        <w:t xml:space="preserve">אושר </w:t>
      </w:r>
      <w:r w:rsidRPr="008637D2">
        <w:rPr>
          <w:rFonts w:cs="David"/>
          <w:rtl/>
        </w:rPr>
        <w:t xml:space="preserve"> בבדיקת מעבדה עצמאית מוכרת. </w:t>
      </w:r>
    </w:p>
    <w:p w14:paraId="720A806C" w14:textId="77777777" w:rsidR="00EF2C1D" w:rsidRPr="008637D2" w:rsidRDefault="00EF2C1D" w:rsidP="00EF2C1D">
      <w:pPr>
        <w:spacing w:before="120" w:line="30" w:lineRule="atLeast"/>
        <w:ind w:left="41"/>
        <w:rPr>
          <w:rFonts w:cs="David"/>
          <w:rtl/>
        </w:rPr>
      </w:pPr>
    </w:p>
    <w:p w14:paraId="17EDABD8" w14:textId="77777777" w:rsidR="00EF2C1D" w:rsidRPr="008637D2" w:rsidRDefault="00EF2C1D" w:rsidP="00EF2C1D">
      <w:pPr>
        <w:spacing w:before="120" w:line="30" w:lineRule="atLeast"/>
        <w:ind w:left="41"/>
        <w:rPr>
          <w:rFonts w:cs="David"/>
          <w:rtl/>
        </w:rPr>
      </w:pPr>
      <w:r w:rsidRPr="008637D2">
        <w:rPr>
          <w:rFonts w:cs="David"/>
          <w:rtl/>
        </w:rPr>
        <w:t>מסילות למסנני אויר תורכבנה בכל מנדף ותאפשרנה הוצאת והכנסת המסננים ע"י הרמה ומשיכה. המסילות תבטחנה הרכבת המסננים בשיפוע מינימלי 45 מעלות כלפי האופק ותמנענה מעבר אויר עוקף, מעברי האוויר העוקף בקצוות המסילות יאטמו ע"י פחי אטימה</w:t>
      </w:r>
      <w:r w:rsidRPr="008637D2">
        <w:rPr>
          <w:rFonts w:cs="David"/>
        </w:rPr>
        <w:t>.</w:t>
      </w:r>
    </w:p>
    <w:p w14:paraId="13E633A5" w14:textId="77777777" w:rsidR="00EF2C1D" w:rsidRPr="008637D2" w:rsidRDefault="00EF2C1D" w:rsidP="00EF2C1D">
      <w:pPr>
        <w:spacing w:before="120" w:line="30" w:lineRule="atLeast"/>
        <w:ind w:left="41"/>
        <w:rPr>
          <w:rFonts w:cs="David"/>
          <w:rtl/>
        </w:rPr>
      </w:pPr>
    </w:p>
    <w:p w14:paraId="015800EF" w14:textId="77777777" w:rsidR="00EF2C1D" w:rsidRPr="008637D2" w:rsidRDefault="00EF2C1D" w:rsidP="00EF2C1D">
      <w:pPr>
        <w:spacing w:before="120" w:line="30" w:lineRule="atLeast"/>
        <w:ind w:left="41"/>
        <w:rPr>
          <w:rFonts w:cs="David"/>
          <w:rtl/>
        </w:rPr>
      </w:pPr>
      <w:r w:rsidRPr="008637D2">
        <w:rPr>
          <w:rFonts w:cs="David"/>
          <w:rtl/>
        </w:rPr>
        <w:t>חיבורים חיבורי המנדף יעשו בפח נירוסטה – ע"י ריתוך וליטוש הריתוך לאחר מכן</w:t>
      </w:r>
      <w:r w:rsidRPr="008637D2">
        <w:rPr>
          <w:rFonts w:cs="David"/>
        </w:rPr>
        <w:t xml:space="preserve">. </w:t>
      </w:r>
      <w:r w:rsidRPr="008637D2">
        <w:rPr>
          <w:rFonts w:cs="David"/>
          <w:rtl/>
        </w:rPr>
        <w:t>מרזבים יורכבו בהיקף המלא של המנדף ומגש מתפרק יורכב מתחת למסנני האוויר שבמרזב המנדף לאסוף מים ושמן. המגש והמרזבים מחומר המנדף</w:t>
      </w:r>
      <w:r w:rsidRPr="008637D2">
        <w:rPr>
          <w:rFonts w:cs="David"/>
        </w:rPr>
        <w:t xml:space="preserve">. </w:t>
      </w:r>
      <w:r w:rsidRPr="008637D2">
        <w:rPr>
          <w:rFonts w:cs="David"/>
          <w:rtl/>
        </w:rPr>
        <w:t>מסגרות תהינה בחלקו העליון של המנדף להתחברות לתעלות יניקת האוויר</w:t>
      </w:r>
      <w:r w:rsidRPr="008637D2">
        <w:rPr>
          <w:rFonts w:cs="David"/>
        </w:rPr>
        <w:t>.</w:t>
      </w:r>
    </w:p>
    <w:p w14:paraId="282888F3" w14:textId="77777777" w:rsidR="00EF2C1D" w:rsidRPr="008637D2" w:rsidRDefault="00EF2C1D" w:rsidP="00EF2C1D">
      <w:pPr>
        <w:spacing w:before="120" w:line="30" w:lineRule="atLeast"/>
        <w:ind w:left="41"/>
        <w:rPr>
          <w:rFonts w:cs="David"/>
          <w:rtl/>
        </w:rPr>
      </w:pPr>
      <w:r w:rsidRPr="008637D2">
        <w:rPr>
          <w:rFonts w:cs="David"/>
          <w:rtl/>
        </w:rPr>
        <w:t xml:space="preserve">מפל הלחץ על המסננים לא יעלה על </w:t>
      </w:r>
      <w:r w:rsidRPr="008637D2">
        <w:rPr>
          <w:rFonts w:cs="David" w:hint="cs"/>
          <w:rtl/>
        </w:rPr>
        <w:t>"</w:t>
      </w:r>
      <w:r w:rsidRPr="008637D2">
        <w:rPr>
          <w:rFonts w:cs="David"/>
          <w:rtl/>
        </w:rPr>
        <w:t xml:space="preserve">0.50  בספיקות מאושרות על ידי תקן </w:t>
      </w:r>
      <w:r w:rsidRPr="008637D2">
        <w:rPr>
          <w:rFonts w:cs="David"/>
        </w:rPr>
        <w:t>UL</w:t>
      </w:r>
      <w:r w:rsidRPr="008637D2">
        <w:rPr>
          <w:rFonts w:cs="David"/>
          <w:rtl/>
        </w:rPr>
        <w:t>. המסננים יסופקו עם ידיות לשליפה נוחה.</w:t>
      </w:r>
    </w:p>
    <w:p w14:paraId="361A87A1" w14:textId="77777777" w:rsidR="00EF2C1D" w:rsidRPr="008637D2" w:rsidRDefault="00EF2C1D" w:rsidP="00EF2C1D">
      <w:pPr>
        <w:spacing w:before="120" w:line="30" w:lineRule="atLeast"/>
        <w:ind w:left="41"/>
        <w:rPr>
          <w:rFonts w:cs="David"/>
          <w:rtl/>
        </w:rPr>
      </w:pPr>
      <w:proofErr w:type="spellStart"/>
      <w:r w:rsidRPr="008637D2">
        <w:rPr>
          <w:rFonts w:cs="David" w:hint="cs"/>
          <w:rtl/>
        </w:rPr>
        <w:t>המינדף</w:t>
      </w:r>
      <w:proofErr w:type="spellEnd"/>
      <w:r w:rsidRPr="008637D2">
        <w:rPr>
          <w:rFonts w:cs="David" w:hint="cs"/>
          <w:rtl/>
        </w:rPr>
        <w:t xml:space="preserve"> </w:t>
      </w:r>
      <w:r w:rsidRPr="008637D2">
        <w:rPr>
          <w:rFonts w:cs="David"/>
          <w:rtl/>
        </w:rPr>
        <w:t xml:space="preserve">יסופק עם שוקת ניקוז שמן אטומה הכוללת </w:t>
      </w:r>
      <w:r w:rsidRPr="008637D2">
        <w:rPr>
          <w:rFonts w:cs="David" w:hint="cs"/>
          <w:rtl/>
        </w:rPr>
        <w:t>מגירה</w:t>
      </w:r>
      <w:r w:rsidRPr="008637D2">
        <w:rPr>
          <w:rFonts w:cs="David"/>
          <w:rtl/>
        </w:rPr>
        <w:t xml:space="preserve"> לריקון מהיר ונוח של השמן הנאגר.</w:t>
      </w:r>
    </w:p>
    <w:p w14:paraId="32D1F70E" w14:textId="77777777" w:rsidR="00EF2C1D" w:rsidRPr="008637D2" w:rsidRDefault="00EF2C1D" w:rsidP="00EF2C1D">
      <w:pPr>
        <w:spacing w:before="120" w:line="30" w:lineRule="atLeast"/>
        <w:ind w:left="41"/>
        <w:rPr>
          <w:rFonts w:cs="David"/>
          <w:rtl/>
        </w:rPr>
      </w:pPr>
      <w:r w:rsidRPr="008637D2">
        <w:rPr>
          <w:rFonts w:cs="David"/>
          <w:rtl/>
        </w:rPr>
        <w:t xml:space="preserve">חישוב ספיקות האוויר ייעשה בהתבסס על עומס החום הנוצר על-ידי ציוד הבישול המותקן מתחת למנדף. </w:t>
      </w:r>
      <w:proofErr w:type="spellStart"/>
      <w:r w:rsidRPr="008637D2">
        <w:rPr>
          <w:rFonts w:cs="David" w:hint="cs"/>
          <w:rtl/>
        </w:rPr>
        <w:t>המינדף</w:t>
      </w:r>
      <w:proofErr w:type="spellEnd"/>
      <w:r w:rsidRPr="008637D2">
        <w:rPr>
          <w:rFonts w:cs="David" w:hint="cs"/>
          <w:rtl/>
        </w:rPr>
        <w:t xml:space="preserve"> </w:t>
      </w:r>
      <w:r w:rsidRPr="008637D2">
        <w:rPr>
          <w:rFonts w:cs="David"/>
          <w:rtl/>
        </w:rPr>
        <w:t xml:space="preserve"> </w:t>
      </w:r>
      <w:r w:rsidRPr="008637D2">
        <w:rPr>
          <w:rFonts w:cs="David" w:hint="cs"/>
          <w:rtl/>
        </w:rPr>
        <w:t>מחושב על פי</w:t>
      </w:r>
      <w:r w:rsidRPr="008637D2">
        <w:rPr>
          <w:rFonts w:cs="David"/>
          <w:rtl/>
        </w:rPr>
        <w:t xml:space="preserve"> עומס חום של ציוד הבישול </w:t>
      </w:r>
      <w:r w:rsidRPr="008637D2">
        <w:rPr>
          <w:rFonts w:cs="David"/>
        </w:rPr>
        <w:t>(kW/h, BTU/h)</w:t>
      </w:r>
      <w:r w:rsidRPr="008637D2">
        <w:rPr>
          <w:rFonts w:cs="David"/>
          <w:rtl/>
        </w:rPr>
        <w:t>.</w:t>
      </w:r>
    </w:p>
    <w:p w14:paraId="3BFFA1DD" w14:textId="77777777" w:rsidR="00EF2C1D" w:rsidRPr="008637D2" w:rsidRDefault="00EF2C1D" w:rsidP="00EF2C1D">
      <w:pPr>
        <w:spacing w:before="120" w:line="30" w:lineRule="atLeast"/>
        <w:ind w:left="41"/>
        <w:rPr>
          <w:rFonts w:cs="David"/>
          <w:rtl/>
        </w:rPr>
      </w:pPr>
      <w:r w:rsidRPr="008637D2">
        <w:rPr>
          <w:rFonts w:cs="David"/>
          <w:rtl/>
        </w:rPr>
        <w:t xml:space="preserve">ספיקות האוויר ביניקה ייקבעו בהתאם לעקומות מפל לחץ/ספיקות שיסופקו על ידי היצרן. </w:t>
      </w:r>
    </w:p>
    <w:p w14:paraId="58F16397" w14:textId="77777777" w:rsidR="00EF2C1D" w:rsidRPr="008637D2" w:rsidRDefault="00EF2C1D" w:rsidP="00EF2C1D">
      <w:pPr>
        <w:spacing w:before="120" w:line="30" w:lineRule="atLeast"/>
        <w:ind w:left="41"/>
        <w:rPr>
          <w:rFonts w:cs="David"/>
          <w:rtl/>
        </w:rPr>
      </w:pPr>
      <w:r w:rsidRPr="008637D2">
        <w:rPr>
          <w:rFonts w:cs="David" w:hint="cs"/>
          <w:rtl/>
        </w:rPr>
        <w:t xml:space="preserve">המנדף יסופק עם מערך נורות </w:t>
      </w:r>
      <w:r w:rsidRPr="008637D2">
        <w:rPr>
          <w:rFonts w:cs="David" w:hint="cs"/>
        </w:rPr>
        <w:t>UV</w:t>
      </w:r>
      <w:r w:rsidRPr="008637D2">
        <w:rPr>
          <w:rFonts w:cs="David" w:hint="cs"/>
          <w:rtl/>
        </w:rPr>
        <w:t xml:space="preserve"> כדוגמת חברת סגול או </w:t>
      </w:r>
      <w:proofErr w:type="spellStart"/>
      <w:r w:rsidRPr="008637D2">
        <w:rPr>
          <w:rFonts w:cs="David" w:hint="cs"/>
          <w:rtl/>
        </w:rPr>
        <w:t>שוו"ע</w:t>
      </w:r>
      <w:proofErr w:type="spellEnd"/>
      <w:r w:rsidRPr="008637D2">
        <w:rPr>
          <w:rFonts w:cs="David" w:hint="cs"/>
          <w:rtl/>
        </w:rPr>
        <w:t xml:space="preserve"> , יבחרו בעוצמה ובכמות שתמנע ריחות .</w:t>
      </w:r>
    </w:p>
    <w:p w14:paraId="3F867C8F" w14:textId="77777777" w:rsidR="00EF2C1D" w:rsidRPr="008637D2" w:rsidRDefault="00EF2C1D" w:rsidP="00EF2C1D">
      <w:pPr>
        <w:spacing w:before="120" w:line="30" w:lineRule="atLeast"/>
        <w:ind w:left="41"/>
        <w:rPr>
          <w:rFonts w:cs="David"/>
          <w:rtl/>
        </w:rPr>
      </w:pPr>
      <w:r w:rsidRPr="008637D2">
        <w:rPr>
          <w:rFonts w:cs="David"/>
          <w:rtl/>
        </w:rPr>
        <w:t xml:space="preserve">המנדף יסופק עם גופי תאורה </w:t>
      </w:r>
      <w:r w:rsidRPr="008637D2">
        <w:rPr>
          <w:rFonts w:cs="David" w:hint="cs"/>
          <w:rtl/>
        </w:rPr>
        <w:t xml:space="preserve">מסוג לד </w:t>
      </w:r>
      <w:r w:rsidRPr="008637D2">
        <w:rPr>
          <w:rFonts w:cs="David"/>
          <w:rtl/>
        </w:rPr>
        <w:t xml:space="preserve"> לאספקה של כ-500 לוקס על-פני משטח העבודה. הנורה מוגנת על-ידי בית עשוי </w:t>
      </w:r>
      <w:proofErr w:type="spellStart"/>
      <w:r w:rsidRPr="008637D2">
        <w:rPr>
          <w:rFonts w:cs="David"/>
          <w:rtl/>
        </w:rPr>
        <w:t>פלב"מ</w:t>
      </w:r>
      <w:proofErr w:type="spellEnd"/>
      <w:r w:rsidRPr="008637D2">
        <w:rPr>
          <w:rFonts w:cs="David"/>
          <w:rtl/>
        </w:rPr>
        <w:t xml:space="preserve"> ומוקפת במפזר אור מזכוכית לעמידה בטמפרטורה של </w:t>
      </w:r>
      <w:r w:rsidRPr="008637D2">
        <w:rPr>
          <w:rFonts w:cs="David"/>
        </w:rPr>
        <w:t>º</w:t>
      </w:r>
      <w:r w:rsidRPr="008637D2">
        <w:rPr>
          <w:rFonts w:cs="David"/>
          <w:rtl/>
        </w:rPr>
        <w:t>40-</w:t>
      </w:r>
      <w:r w:rsidRPr="008637D2">
        <w:rPr>
          <w:rFonts w:cs="David"/>
        </w:rPr>
        <w:t>º</w:t>
      </w:r>
      <w:r w:rsidRPr="008637D2">
        <w:rPr>
          <w:rFonts w:cs="David"/>
          <w:rtl/>
        </w:rPr>
        <w:t>300 צלזיוס.</w:t>
      </w:r>
    </w:p>
    <w:p w14:paraId="25655896" w14:textId="77777777" w:rsidR="00EF2C1D" w:rsidRPr="008637D2" w:rsidRDefault="00EF2C1D" w:rsidP="00EF2C1D">
      <w:pPr>
        <w:spacing w:before="120" w:line="30" w:lineRule="atLeast"/>
        <w:ind w:left="41"/>
        <w:rPr>
          <w:rFonts w:cs="David"/>
          <w:rtl/>
        </w:rPr>
      </w:pPr>
      <w:r w:rsidRPr="008637D2">
        <w:rPr>
          <w:rFonts w:cs="David" w:hint="cs"/>
          <w:rtl/>
        </w:rPr>
        <w:t xml:space="preserve">לגופי התאורה יסופק מפסק תאורה מוגן מים </w:t>
      </w:r>
      <w:r w:rsidRPr="008637D2">
        <w:rPr>
          <w:rFonts w:cs="David"/>
        </w:rPr>
        <w:t xml:space="preserve"> </w:t>
      </w:r>
      <w:r w:rsidRPr="008637D2">
        <w:rPr>
          <w:rFonts w:cs="David" w:hint="cs"/>
        </w:rPr>
        <w:t xml:space="preserve">IP-67 </w:t>
      </w:r>
      <w:r w:rsidRPr="008637D2">
        <w:rPr>
          <w:rFonts w:cs="David" w:hint="cs"/>
          <w:rtl/>
        </w:rPr>
        <w:t xml:space="preserve">בסמוך </w:t>
      </w:r>
      <w:proofErr w:type="spellStart"/>
      <w:r w:rsidRPr="008637D2">
        <w:rPr>
          <w:rFonts w:cs="David" w:hint="cs"/>
          <w:rtl/>
        </w:rPr>
        <w:t>למינדף</w:t>
      </w:r>
      <w:proofErr w:type="spellEnd"/>
      <w:r w:rsidRPr="008637D2">
        <w:rPr>
          <w:rFonts w:cs="David" w:hint="cs"/>
          <w:rtl/>
        </w:rPr>
        <w:t xml:space="preserve"> במקום שיורה המפקח / מנה"פ .</w:t>
      </w:r>
    </w:p>
    <w:p w14:paraId="3C0435C7" w14:textId="77777777" w:rsidR="00EF2C1D" w:rsidRPr="008637D2" w:rsidRDefault="00EF2C1D" w:rsidP="00EF2C1D">
      <w:pPr>
        <w:spacing w:before="120" w:line="30" w:lineRule="atLeast"/>
        <w:ind w:left="41"/>
        <w:rPr>
          <w:rFonts w:cs="David"/>
          <w:rtl/>
        </w:rPr>
      </w:pPr>
      <w:proofErr w:type="spellStart"/>
      <w:r w:rsidRPr="008637D2">
        <w:rPr>
          <w:rFonts w:cs="David" w:hint="cs"/>
          <w:rtl/>
        </w:rPr>
        <w:t>המינדף</w:t>
      </w:r>
      <w:proofErr w:type="spellEnd"/>
      <w:r w:rsidRPr="008637D2">
        <w:rPr>
          <w:rFonts w:cs="David" w:hint="cs"/>
          <w:rtl/>
        </w:rPr>
        <w:t xml:space="preserve"> יסופק עם מערכת כיבוי בגז  על פי תקן ישראלי 5356 זה אשר יחוברו למערכת גילוי האש והעשן בחלל המטבח .</w:t>
      </w:r>
    </w:p>
    <w:p w14:paraId="088FF17B" w14:textId="77777777" w:rsidR="00EF2C1D" w:rsidRPr="008637D2" w:rsidRDefault="00EF2C1D" w:rsidP="00EF2C1D">
      <w:pPr>
        <w:spacing w:before="120" w:line="30" w:lineRule="atLeast"/>
        <w:ind w:left="41"/>
        <w:rPr>
          <w:rFonts w:cs="David"/>
          <w:rtl/>
        </w:rPr>
      </w:pPr>
      <w:r w:rsidRPr="008637D2">
        <w:rPr>
          <w:rFonts w:cs="David" w:hint="cs"/>
          <w:rtl/>
        </w:rPr>
        <w:t xml:space="preserve">שילוט </w:t>
      </w:r>
      <w:proofErr w:type="spellStart"/>
      <w:r w:rsidRPr="008637D2">
        <w:rPr>
          <w:rFonts w:cs="David" w:hint="cs"/>
          <w:rtl/>
        </w:rPr>
        <w:t>המינדף</w:t>
      </w:r>
      <w:proofErr w:type="spellEnd"/>
      <w:r w:rsidRPr="008637D2">
        <w:rPr>
          <w:rFonts w:cs="David" w:hint="cs"/>
          <w:rtl/>
        </w:rPr>
        <w:t xml:space="preserve"> על פי הנחיות התקן .  </w:t>
      </w:r>
    </w:p>
    <w:p w14:paraId="152FBB87" w14:textId="77777777" w:rsidR="00EF2C1D" w:rsidRPr="008637D2" w:rsidRDefault="00EF2C1D" w:rsidP="00EF2C1D">
      <w:pPr>
        <w:spacing w:before="120" w:line="30" w:lineRule="atLeast"/>
        <w:ind w:left="41"/>
        <w:rPr>
          <w:rFonts w:cs="David"/>
          <w:rtl/>
        </w:rPr>
      </w:pPr>
      <w:r w:rsidRPr="008637D2">
        <w:rPr>
          <w:rFonts w:cs="David"/>
          <w:rtl/>
        </w:rPr>
        <w:t>תלית המנדף תעשה ע"י מוטות "</w:t>
      </w:r>
      <w:r w:rsidRPr="008637D2">
        <w:rPr>
          <w:rFonts w:cs="David" w:hint="cs"/>
          <w:rtl/>
        </w:rPr>
        <w:t>1/2</w:t>
      </w:r>
      <w:r w:rsidRPr="008637D2">
        <w:rPr>
          <w:rFonts w:cs="David"/>
          <w:rtl/>
        </w:rPr>
        <w:t xml:space="preserve"> עם מופה מתברגת לכל מוט המאפשרת כוון גובה התליה. על מוטות התלייה, יושחלו צינורות </w:t>
      </w:r>
      <w:proofErr w:type="spellStart"/>
      <w:r w:rsidRPr="008637D2">
        <w:rPr>
          <w:rFonts w:cs="David"/>
          <w:rtl/>
        </w:rPr>
        <w:t>פלב"מ</w:t>
      </w:r>
      <w:proofErr w:type="spellEnd"/>
      <w:r w:rsidRPr="008637D2">
        <w:rPr>
          <w:rFonts w:cs="David"/>
          <w:rtl/>
        </w:rPr>
        <w:t xml:space="preserve">. חיבור מוט התליה לתקרה יעשה ע"י </w:t>
      </w:r>
      <w:r w:rsidRPr="008637D2">
        <w:rPr>
          <w:rFonts w:cs="David"/>
        </w:rPr>
        <w:t>"</w:t>
      </w:r>
      <w:r w:rsidRPr="008637D2">
        <w:rPr>
          <w:rFonts w:cs="David"/>
          <w:rtl/>
        </w:rPr>
        <w:t xml:space="preserve">פיליפס". חיזוק מנדף הצמוד לקיר יעשה ע"י </w:t>
      </w:r>
      <w:proofErr w:type="spellStart"/>
      <w:r w:rsidRPr="008637D2">
        <w:rPr>
          <w:rFonts w:cs="David"/>
          <w:rtl/>
        </w:rPr>
        <w:t>זויתני</w:t>
      </w:r>
      <w:proofErr w:type="spellEnd"/>
      <w:r w:rsidRPr="008637D2">
        <w:rPr>
          <w:rFonts w:cs="David"/>
          <w:rtl/>
        </w:rPr>
        <w:t xml:space="preserve"> ברזל </w:t>
      </w:r>
    </w:p>
    <w:p w14:paraId="6339D43A" w14:textId="77777777" w:rsidR="00EF2C1D" w:rsidRPr="008637D2" w:rsidRDefault="00EF2C1D" w:rsidP="00EF2C1D">
      <w:pPr>
        <w:spacing w:before="120" w:line="30" w:lineRule="atLeast"/>
        <w:ind w:left="41"/>
        <w:rPr>
          <w:rFonts w:cs="David"/>
          <w:rtl/>
        </w:rPr>
      </w:pPr>
      <w:r w:rsidRPr="008637D2">
        <w:rPr>
          <w:rFonts w:cs="David"/>
          <w:rtl/>
        </w:rPr>
        <w:t xml:space="preserve">מתאימים המחוברים לקיר ע"י </w:t>
      </w:r>
      <w:r w:rsidRPr="008637D2">
        <w:rPr>
          <w:rFonts w:cs="David"/>
        </w:rPr>
        <w:t>"</w:t>
      </w:r>
      <w:proofErr w:type="spellStart"/>
      <w:r w:rsidRPr="008637D2">
        <w:rPr>
          <w:rFonts w:cs="David"/>
          <w:rtl/>
        </w:rPr>
        <w:t>פיליפסים</w:t>
      </w:r>
      <w:proofErr w:type="spellEnd"/>
      <w:r w:rsidRPr="008637D2">
        <w:rPr>
          <w:rFonts w:cs="David"/>
          <w:rtl/>
        </w:rPr>
        <w:t>". מוטות תליה אר</w:t>
      </w:r>
      <w:r w:rsidRPr="008637D2">
        <w:rPr>
          <w:rFonts w:cs="David" w:hint="cs"/>
          <w:rtl/>
        </w:rPr>
        <w:t>ו</w:t>
      </w:r>
      <w:r w:rsidRPr="008637D2">
        <w:rPr>
          <w:rFonts w:cs="David"/>
          <w:rtl/>
        </w:rPr>
        <w:t>כים מ-</w:t>
      </w:r>
      <w:r w:rsidRPr="008637D2">
        <w:rPr>
          <w:rFonts w:cs="David" w:hint="cs"/>
          <w:rtl/>
        </w:rPr>
        <w:t>1.5</w:t>
      </w:r>
      <w:r w:rsidRPr="008637D2">
        <w:rPr>
          <w:rFonts w:cs="David"/>
          <w:rtl/>
        </w:rPr>
        <w:t xml:space="preserve"> מטר יחוזקו ע"י חיבור מוטות מוצלבים "</w:t>
      </w:r>
      <w:r w:rsidRPr="008637D2">
        <w:rPr>
          <w:rFonts w:cs="David" w:hint="cs"/>
          <w:rtl/>
        </w:rPr>
        <w:t xml:space="preserve">1/2 </w:t>
      </w:r>
      <w:r w:rsidRPr="008637D2">
        <w:rPr>
          <w:rFonts w:cs="David"/>
          <w:rtl/>
        </w:rPr>
        <w:t>ביניהם כשלכל מוט מוצלב מופה מתברגת לכוון אורכו</w:t>
      </w:r>
      <w:r w:rsidRPr="008637D2">
        <w:rPr>
          <w:rFonts w:cs="David"/>
        </w:rPr>
        <w:t>.</w:t>
      </w:r>
    </w:p>
    <w:p w14:paraId="3C8F9906" w14:textId="77777777" w:rsidR="00EF2C1D" w:rsidRPr="008637D2" w:rsidRDefault="00EF2C1D" w:rsidP="00EF2C1D">
      <w:pPr>
        <w:spacing w:before="120" w:line="30" w:lineRule="atLeast"/>
        <w:rPr>
          <w:rFonts w:cs="David"/>
          <w:rtl/>
        </w:rPr>
      </w:pPr>
    </w:p>
    <w:p w14:paraId="6BEE60DB" w14:textId="5428CD25" w:rsidR="00EF2C1D" w:rsidRPr="00D247D6" w:rsidRDefault="00EF2C1D" w:rsidP="00EF2C1D">
      <w:pPr>
        <w:spacing w:before="120" w:line="30" w:lineRule="atLeast"/>
        <w:ind w:left="41"/>
        <w:rPr>
          <w:rFonts w:cs="David"/>
          <w:u w:val="single"/>
          <w:rtl/>
        </w:rPr>
      </w:pPr>
      <w:r w:rsidRPr="008637D2">
        <w:rPr>
          <w:rFonts w:cs="David" w:hint="cs"/>
          <w:b/>
          <w:bCs/>
          <w:u w:val="single"/>
          <w:rtl/>
        </w:rPr>
        <w:t>תא סינון אוויר/ אדי בישול  מטבח</w:t>
      </w:r>
      <w:r w:rsidRPr="008637D2">
        <w:rPr>
          <w:rFonts w:cs="David" w:hint="cs"/>
          <w:u w:val="single"/>
          <w:rtl/>
        </w:rPr>
        <w:t xml:space="preserve"> </w:t>
      </w:r>
    </w:p>
    <w:p w14:paraId="33069E0E" w14:textId="77777777" w:rsidR="00EF2C1D" w:rsidRPr="008637D2" w:rsidRDefault="00EF2C1D" w:rsidP="00EF2C1D">
      <w:pPr>
        <w:spacing w:before="120" w:line="30" w:lineRule="atLeast"/>
        <w:ind w:left="41"/>
        <w:rPr>
          <w:rFonts w:cs="David"/>
          <w:rtl/>
        </w:rPr>
      </w:pPr>
      <w:r w:rsidRPr="008637D2">
        <w:rPr>
          <w:rFonts w:cs="David" w:hint="cs"/>
          <w:rtl/>
        </w:rPr>
        <w:t xml:space="preserve">תא סינון אוויר / אדי בישול מטבח יכלול את הרכיבים הבאים : </w:t>
      </w:r>
    </w:p>
    <w:p w14:paraId="1FEA5987" w14:textId="77777777" w:rsidR="00EF2C1D" w:rsidRPr="008637D2" w:rsidRDefault="00EF2C1D" w:rsidP="00EF2C1D">
      <w:pPr>
        <w:spacing w:before="120" w:line="30" w:lineRule="atLeast"/>
        <w:ind w:left="41"/>
        <w:rPr>
          <w:rFonts w:cs="David"/>
          <w:rtl/>
        </w:rPr>
      </w:pPr>
      <w:r w:rsidRPr="008637D2">
        <w:rPr>
          <w:rFonts w:cs="David" w:hint="cs"/>
          <w:rtl/>
        </w:rPr>
        <w:t>מסנן</w:t>
      </w:r>
      <w:r w:rsidRPr="008637D2">
        <w:rPr>
          <w:rFonts w:cs="David"/>
        </w:rPr>
        <w:t xml:space="preserve"> </w:t>
      </w:r>
      <w:r w:rsidRPr="008637D2">
        <w:rPr>
          <w:rFonts w:cs="David" w:hint="cs"/>
          <w:rtl/>
        </w:rPr>
        <w:t>עוצר</w:t>
      </w:r>
      <w:r w:rsidRPr="008637D2">
        <w:rPr>
          <w:rFonts w:cs="David"/>
        </w:rPr>
        <w:t xml:space="preserve"> </w:t>
      </w:r>
      <w:r w:rsidRPr="008637D2">
        <w:rPr>
          <w:rFonts w:cs="David" w:hint="cs"/>
          <w:rtl/>
        </w:rPr>
        <w:t>שומנים</w:t>
      </w:r>
      <w:r w:rsidRPr="008637D2">
        <w:rPr>
          <w:rFonts w:cs="David"/>
        </w:rPr>
        <w:t xml:space="preserve"> )</w:t>
      </w:r>
      <w:r w:rsidRPr="008637D2">
        <w:rPr>
          <w:rFonts w:cs="David" w:hint="cs"/>
          <w:rtl/>
        </w:rPr>
        <w:t>טיפות ) .</w:t>
      </w:r>
    </w:p>
    <w:p w14:paraId="7C794CBB" w14:textId="77777777" w:rsidR="00EF2C1D" w:rsidRPr="008637D2" w:rsidRDefault="00EF2C1D" w:rsidP="00EF2C1D">
      <w:pPr>
        <w:spacing w:before="120" w:line="30" w:lineRule="atLeast"/>
        <w:ind w:left="41"/>
        <w:rPr>
          <w:rFonts w:cs="David"/>
          <w:rtl/>
        </w:rPr>
      </w:pPr>
      <w:r w:rsidRPr="008637D2">
        <w:rPr>
          <w:rFonts w:cs="David" w:hint="cs"/>
          <w:rtl/>
        </w:rPr>
        <w:t>מסננים</w:t>
      </w:r>
      <w:r w:rsidRPr="008637D2">
        <w:rPr>
          <w:rFonts w:cs="David"/>
        </w:rPr>
        <w:t xml:space="preserve"> </w:t>
      </w:r>
      <w:proofErr w:type="spellStart"/>
      <w:r w:rsidRPr="008637D2">
        <w:rPr>
          <w:rFonts w:cs="David" w:hint="cs"/>
          <w:rtl/>
        </w:rPr>
        <w:t>מיקרוניים</w:t>
      </w:r>
      <w:proofErr w:type="spellEnd"/>
      <w:r w:rsidRPr="008637D2">
        <w:rPr>
          <w:rFonts w:cs="David"/>
        </w:rPr>
        <w:t xml:space="preserve"> </w:t>
      </w:r>
      <w:r w:rsidRPr="008637D2">
        <w:rPr>
          <w:rFonts w:cs="David" w:hint="cs"/>
          <w:rtl/>
        </w:rPr>
        <w:t>ראשוניים</w:t>
      </w:r>
      <w:r w:rsidRPr="008637D2">
        <w:rPr>
          <w:rFonts w:cs="David"/>
        </w:rPr>
        <w:t xml:space="preserve"> </w:t>
      </w:r>
      <w:r w:rsidRPr="008637D2">
        <w:rPr>
          <w:rFonts w:cs="David" w:hint="cs"/>
          <w:rtl/>
        </w:rPr>
        <w:t>ומשניים</w:t>
      </w:r>
      <w:r w:rsidRPr="008637D2">
        <w:rPr>
          <w:rFonts w:cs="David"/>
        </w:rPr>
        <w:t xml:space="preserve"> </w:t>
      </w:r>
      <w:r w:rsidRPr="008637D2">
        <w:rPr>
          <w:rFonts w:cs="David" w:hint="cs"/>
          <w:rtl/>
        </w:rPr>
        <w:t>בעלי</w:t>
      </w:r>
      <w:r w:rsidRPr="008637D2">
        <w:rPr>
          <w:rFonts w:cs="David"/>
        </w:rPr>
        <w:t xml:space="preserve"> </w:t>
      </w:r>
      <w:r w:rsidRPr="008637D2">
        <w:rPr>
          <w:rFonts w:cs="David" w:hint="cs"/>
          <w:rtl/>
        </w:rPr>
        <w:t>יעילות</w:t>
      </w:r>
      <w:r w:rsidRPr="008637D2">
        <w:rPr>
          <w:rFonts w:cs="David"/>
        </w:rPr>
        <w:t xml:space="preserve"> </w:t>
      </w:r>
      <w:r w:rsidRPr="008637D2">
        <w:rPr>
          <w:rFonts w:cs="David" w:hint="cs"/>
          <w:rtl/>
        </w:rPr>
        <w:t>מינימאלית</w:t>
      </w:r>
      <w:r w:rsidRPr="008637D2">
        <w:rPr>
          <w:rFonts w:cs="David"/>
        </w:rPr>
        <w:t xml:space="preserve"> </w:t>
      </w:r>
      <w:r w:rsidRPr="008637D2">
        <w:rPr>
          <w:rFonts w:cs="David" w:hint="cs"/>
          <w:rtl/>
        </w:rPr>
        <w:t>של 40% -60%.</w:t>
      </w:r>
    </w:p>
    <w:p w14:paraId="5481A715" w14:textId="77777777" w:rsidR="00EF2C1D" w:rsidRPr="008637D2" w:rsidRDefault="00EF2C1D" w:rsidP="00EF2C1D">
      <w:pPr>
        <w:spacing w:before="120" w:line="30" w:lineRule="atLeast"/>
        <w:ind w:left="41"/>
        <w:rPr>
          <w:rFonts w:cs="David"/>
          <w:rtl/>
        </w:rPr>
      </w:pPr>
      <w:r w:rsidRPr="008637D2">
        <w:rPr>
          <w:rFonts w:cs="David" w:hint="cs"/>
          <w:rtl/>
        </w:rPr>
        <w:t>מסנן</w:t>
      </w:r>
      <w:r w:rsidRPr="008637D2">
        <w:rPr>
          <w:rFonts w:cs="David"/>
        </w:rPr>
        <w:t xml:space="preserve"> </w:t>
      </w:r>
      <w:r w:rsidRPr="008637D2">
        <w:rPr>
          <w:rFonts w:cs="David" w:hint="cs"/>
          <w:rtl/>
        </w:rPr>
        <w:t>שקים</w:t>
      </w:r>
      <w:r w:rsidRPr="008637D2">
        <w:rPr>
          <w:rFonts w:cs="David"/>
        </w:rPr>
        <w:t xml:space="preserve"> </w:t>
      </w:r>
      <w:r w:rsidRPr="008637D2">
        <w:rPr>
          <w:rFonts w:cs="David" w:hint="cs"/>
          <w:rtl/>
        </w:rPr>
        <w:t>ביעילות</w:t>
      </w:r>
      <w:r w:rsidRPr="008637D2">
        <w:rPr>
          <w:rFonts w:cs="David"/>
        </w:rPr>
        <w:t xml:space="preserve"> </w:t>
      </w:r>
      <w:r w:rsidRPr="008637D2">
        <w:rPr>
          <w:rFonts w:cs="David" w:hint="cs"/>
          <w:rtl/>
        </w:rPr>
        <w:t>של</w:t>
      </w:r>
      <w:r w:rsidRPr="008637D2">
        <w:rPr>
          <w:rFonts w:cs="David"/>
        </w:rPr>
        <w:t xml:space="preserve"> 85%-95% </w:t>
      </w:r>
      <w:r w:rsidRPr="008637D2">
        <w:rPr>
          <w:rFonts w:cs="David" w:hint="cs"/>
          <w:rtl/>
        </w:rPr>
        <w:t>העומד</w:t>
      </w:r>
      <w:r w:rsidRPr="008637D2">
        <w:rPr>
          <w:rFonts w:cs="David"/>
        </w:rPr>
        <w:t xml:space="preserve"> </w:t>
      </w:r>
      <w:r w:rsidRPr="008637D2">
        <w:rPr>
          <w:rFonts w:cs="David" w:hint="cs"/>
          <w:rtl/>
        </w:rPr>
        <w:t>בתקן</w:t>
      </w:r>
      <w:r w:rsidRPr="008637D2">
        <w:rPr>
          <w:rFonts w:cs="David"/>
        </w:rPr>
        <w:t xml:space="preserve"> </w:t>
      </w:r>
      <w:r w:rsidRPr="008637D2">
        <w:rPr>
          <w:rFonts w:cs="David" w:hint="cs"/>
          <w:rtl/>
        </w:rPr>
        <w:t xml:space="preserve">סינון  </w:t>
      </w:r>
      <w:r w:rsidRPr="008637D2">
        <w:rPr>
          <w:rFonts w:cs="David"/>
        </w:rPr>
        <w:t>EU-8 EUROVENT</w:t>
      </w:r>
      <w:r w:rsidRPr="008637D2">
        <w:rPr>
          <w:rFonts w:cs="David" w:hint="cs"/>
          <w:rtl/>
        </w:rPr>
        <w:t>.</w:t>
      </w:r>
    </w:p>
    <w:p w14:paraId="0CF3A1EE" w14:textId="77777777" w:rsidR="00EF2C1D" w:rsidRPr="008637D2" w:rsidRDefault="00EF2C1D" w:rsidP="00EF2C1D">
      <w:pPr>
        <w:spacing w:before="120" w:line="30" w:lineRule="atLeast"/>
        <w:ind w:left="41"/>
        <w:rPr>
          <w:rFonts w:cs="David"/>
          <w:rtl/>
        </w:rPr>
      </w:pPr>
      <w:r w:rsidRPr="008637D2">
        <w:rPr>
          <w:rFonts w:cs="David" w:hint="cs"/>
          <w:rtl/>
        </w:rPr>
        <w:t>משקע</w:t>
      </w:r>
      <w:r w:rsidRPr="008637D2">
        <w:rPr>
          <w:rFonts w:cs="David"/>
        </w:rPr>
        <w:t xml:space="preserve"> </w:t>
      </w:r>
      <w:r w:rsidRPr="008637D2">
        <w:rPr>
          <w:rFonts w:cs="David" w:hint="cs"/>
          <w:rtl/>
        </w:rPr>
        <w:t>אלקטרוסטאטי אשר יכיל</w:t>
      </w:r>
      <w:r w:rsidRPr="008637D2">
        <w:rPr>
          <w:rFonts w:cs="David"/>
        </w:rPr>
        <w:t xml:space="preserve"> </w:t>
      </w:r>
      <w:r w:rsidRPr="008637D2">
        <w:rPr>
          <w:rFonts w:cs="David" w:hint="cs"/>
          <w:rtl/>
        </w:rPr>
        <w:t>בתוכו</w:t>
      </w:r>
      <w:r w:rsidRPr="008637D2">
        <w:rPr>
          <w:rFonts w:cs="David"/>
        </w:rPr>
        <w:t xml:space="preserve"> </w:t>
      </w:r>
      <w:r w:rsidRPr="008637D2">
        <w:rPr>
          <w:rFonts w:cs="David" w:hint="cs"/>
          <w:rtl/>
        </w:rPr>
        <w:t>לפחות</w:t>
      </w:r>
      <w:r w:rsidRPr="008637D2">
        <w:rPr>
          <w:rFonts w:cs="David"/>
        </w:rPr>
        <w:t xml:space="preserve"> 5.7 </w:t>
      </w:r>
      <w:r w:rsidRPr="008637D2">
        <w:rPr>
          <w:rFonts w:cs="David" w:hint="cs"/>
          <w:rtl/>
        </w:rPr>
        <w:t>מ</w:t>
      </w:r>
      <w:r w:rsidRPr="008637D2">
        <w:rPr>
          <w:rFonts w:cs="David"/>
        </w:rPr>
        <w:t>"</w:t>
      </w:r>
      <w:r w:rsidRPr="008637D2">
        <w:rPr>
          <w:rFonts w:cs="David" w:hint="cs"/>
          <w:rtl/>
        </w:rPr>
        <w:t>ר</w:t>
      </w:r>
      <w:r w:rsidRPr="008637D2">
        <w:rPr>
          <w:rFonts w:cs="David"/>
        </w:rPr>
        <w:t xml:space="preserve"> </w:t>
      </w:r>
      <w:r w:rsidRPr="008637D2">
        <w:rPr>
          <w:rFonts w:cs="David" w:hint="cs"/>
          <w:rtl/>
        </w:rPr>
        <w:t>שטח</w:t>
      </w:r>
      <w:r w:rsidRPr="008637D2">
        <w:rPr>
          <w:rFonts w:cs="David"/>
        </w:rPr>
        <w:t xml:space="preserve"> </w:t>
      </w:r>
      <w:r w:rsidRPr="008637D2">
        <w:rPr>
          <w:rFonts w:cs="David" w:hint="cs"/>
          <w:rtl/>
        </w:rPr>
        <w:t>קליטה</w:t>
      </w:r>
      <w:r w:rsidRPr="008637D2">
        <w:rPr>
          <w:rFonts w:cs="David"/>
        </w:rPr>
        <w:t xml:space="preserve"> </w:t>
      </w:r>
      <w:r w:rsidRPr="008637D2">
        <w:rPr>
          <w:rFonts w:cs="David" w:hint="cs"/>
          <w:rtl/>
        </w:rPr>
        <w:t>לכל</w:t>
      </w:r>
      <w:r w:rsidRPr="008637D2">
        <w:rPr>
          <w:rFonts w:cs="David"/>
        </w:rPr>
        <w:t xml:space="preserve"> 1,000 </w:t>
      </w:r>
      <w:r w:rsidRPr="008637D2">
        <w:rPr>
          <w:rFonts w:cs="David" w:hint="cs"/>
          <w:rtl/>
        </w:rPr>
        <w:t>מק</w:t>
      </w:r>
      <w:r w:rsidRPr="008637D2">
        <w:rPr>
          <w:rFonts w:cs="David"/>
        </w:rPr>
        <w:t>"</w:t>
      </w:r>
      <w:r w:rsidRPr="008637D2">
        <w:rPr>
          <w:rFonts w:cs="David" w:hint="cs"/>
          <w:rtl/>
        </w:rPr>
        <w:t>ש</w:t>
      </w:r>
      <w:r w:rsidRPr="008637D2">
        <w:rPr>
          <w:rFonts w:cs="David"/>
        </w:rPr>
        <w:t xml:space="preserve"> </w:t>
      </w:r>
      <w:r w:rsidRPr="008637D2">
        <w:rPr>
          <w:rFonts w:cs="David" w:hint="cs"/>
          <w:rtl/>
        </w:rPr>
        <w:t>של</w:t>
      </w:r>
      <w:r w:rsidRPr="008637D2">
        <w:rPr>
          <w:rFonts w:cs="David"/>
        </w:rPr>
        <w:t xml:space="preserve"> </w:t>
      </w:r>
      <w:r w:rsidRPr="008637D2">
        <w:rPr>
          <w:rFonts w:cs="David" w:hint="cs"/>
          <w:rtl/>
        </w:rPr>
        <w:t>אויר מטופל</w:t>
      </w:r>
      <w:r w:rsidRPr="008637D2">
        <w:rPr>
          <w:rFonts w:cs="David"/>
        </w:rPr>
        <w:t xml:space="preserve">, </w:t>
      </w:r>
      <w:r w:rsidRPr="008637D2">
        <w:rPr>
          <w:rFonts w:cs="David" w:hint="cs"/>
          <w:rtl/>
        </w:rPr>
        <w:t>העומד</w:t>
      </w:r>
      <w:r w:rsidRPr="008637D2">
        <w:rPr>
          <w:rFonts w:cs="David"/>
        </w:rPr>
        <w:t xml:space="preserve"> </w:t>
      </w:r>
      <w:r w:rsidRPr="008637D2">
        <w:rPr>
          <w:rFonts w:cs="David" w:hint="cs"/>
          <w:rtl/>
        </w:rPr>
        <w:t>בתקן</w:t>
      </w:r>
      <w:r w:rsidRPr="008637D2">
        <w:rPr>
          <w:rFonts w:cs="David"/>
        </w:rPr>
        <w:t xml:space="preserve"> </w:t>
      </w:r>
      <w:r w:rsidRPr="008637D2">
        <w:rPr>
          <w:rFonts w:cs="David" w:hint="cs"/>
          <w:rtl/>
        </w:rPr>
        <w:t xml:space="preserve">סינון  </w:t>
      </w:r>
      <w:r w:rsidRPr="008637D2">
        <w:rPr>
          <w:rFonts w:cs="David"/>
        </w:rPr>
        <w:t>EU-9 EUROVENT</w:t>
      </w:r>
      <w:r w:rsidRPr="008637D2">
        <w:rPr>
          <w:rFonts w:cs="David" w:hint="cs"/>
          <w:rtl/>
        </w:rPr>
        <w:t>.</w:t>
      </w:r>
    </w:p>
    <w:p w14:paraId="7997DE01" w14:textId="77777777" w:rsidR="00EF2C1D" w:rsidRPr="008637D2" w:rsidRDefault="00EF2C1D" w:rsidP="00EF2C1D">
      <w:pPr>
        <w:spacing w:before="120" w:line="30" w:lineRule="atLeast"/>
        <w:ind w:left="41"/>
        <w:rPr>
          <w:rFonts w:cs="David"/>
          <w:rtl/>
        </w:rPr>
      </w:pPr>
      <w:r w:rsidRPr="008637D2">
        <w:rPr>
          <w:rFonts w:cs="David" w:hint="cs"/>
          <w:rtl/>
        </w:rPr>
        <w:t>מסנן</w:t>
      </w:r>
      <w:r w:rsidRPr="008637D2">
        <w:rPr>
          <w:rFonts w:cs="David"/>
        </w:rPr>
        <w:t xml:space="preserve"> </w:t>
      </w:r>
      <w:r w:rsidRPr="008637D2">
        <w:rPr>
          <w:rFonts w:cs="David" w:hint="cs"/>
          <w:rtl/>
        </w:rPr>
        <w:t>פחם</w:t>
      </w:r>
      <w:r w:rsidRPr="008637D2">
        <w:rPr>
          <w:rFonts w:cs="David"/>
        </w:rPr>
        <w:t xml:space="preserve"> </w:t>
      </w:r>
      <w:r w:rsidRPr="008637D2">
        <w:rPr>
          <w:rFonts w:cs="David" w:hint="cs"/>
          <w:rtl/>
        </w:rPr>
        <w:t xml:space="preserve">פעיל המכיל </w:t>
      </w:r>
      <w:r w:rsidRPr="008637D2">
        <w:rPr>
          <w:rFonts w:cs="David"/>
        </w:rPr>
        <w:t xml:space="preserve"> </w:t>
      </w:r>
      <w:r w:rsidRPr="008637D2">
        <w:rPr>
          <w:rFonts w:cs="David" w:hint="cs"/>
          <w:rtl/>
        </w:rPr>
        <w:t>לפחות</w:t>
      </w:r>
      <w:r w:rsidRPr="008637D2">
        <w:rPr>
          <w:rFonts w:cs="David"/>
        </w:rPr>
        <w:t xml:space="preserve"> 17.5 </w:t>
      </w:r>
      <w:r w:rsidRPr="008637D2">
        <w:rPr>
          <w:rFonts w:cs="David" w:hint="cs"/>
          <w:rtl/>
        </w:rPr>
        <w:t>ק</w:t>
      </w:r>
      <w:r w:rsidRPr="008637D2">
        <w:rPr>
          <w:rFonts w:cs="David"/>
        </w:rPr>
        <w:t>"</w:t>
      </w:r>
      <w:r w:rsidRPr="008637D2">
        <w:rPr>
          <w:rFonts w:cs="David" w:hint="cs"/>
          <w:rtl/>
        </w:rPr>
        <w:t>ג</w:t>
      </w:r>
      <w:r w:rsidRPr="008637D2">
        <w:rPr>
          <w:rFonts w:cs="David"/>
        </w:rPr>
        <w:t xml:space="preserve"> </w:t>
      </w:r>
      <w:r w:rsidRPr="008637D2">
        <w:rPr>
          <w:rFonts w:cs="David" w:hint="cs"/>
          <w:rtl/>
        </w:rPr>
        <w:t>פחם</w:t>
      </w:r>
      <w:r w:rsidRPr="008637D2">
        <w:rPr>
          <w:rFonts w:cs="David"/>
        </w:rPr>
        <w:t xml:space="preserve"> </w:t>
      </w:r>
      <w:r w:rsidRPr="008637D2">
        <w:rPr>
          <w:rFonts w:cs="David" w:hint="cs"/>
          <w:rtl/>
        </w:rPr>
        <w:t>ל</w:t>
      </w:r>
      <w:r w:rsidRPr="008637D2">
        <w:rPr>
          <w:rFonts w:cs="David"/>
        </w:rPr>
        <w:t xml:space="preserve"> 1,000- </w:t>
      </w:r>
      <w:r w:rsidRPr="008637D2">
        <w:rPr>
          <w:rFonts w:cs="David" w:hint="cs"/>
          <w:rtl/>
        </w:rPr>
        <w:t>מק</w:t>
      </w:r>
      <w:r w:rsidRPr="008637D2">
        <w:rPr>
          <w:rFonts w:cs="David"/>
        </w:rPr>
        <w:t>"</w:t>
      </w:r>
      <w:r w:rsidRPr="008637D2">
        <w:rPr>
          <w:rFonts w:cs="David" w:hint="cs"/>
          <w:rtl/>
        </w:rPr>
        <w:t>ש</w:t>
      </w:r>
      <w:r w:rsidRPr="008637D2">
        <w:rPr>
          <w:rFonts w:cs="David"/>
        </w:rPr>
        <w:t xml:space="preserve"> </w:t>
      </w:r>
      <w:r w:rsidRPr="008637D2">
        <w:rPr>
          <w:rFonts w:cs="David" w:hint="cs"/>
          <w:rtl/>
        </w:rPr>
        <w:t>של</w:t>
      </w:r>
      <w:r w:rsidRPr="008637D2">
        <w:rPr>
          <w:rFonts w:cs="David"/>
        </w:rPr>
        <w:t xml:space="preserve"> </w:t>
      </w:r>
      <w:r w:rsidRPr="008637D2">
        <w:rPr>
          <w:rFonts w:cs="David" w:hint="cs"/>
          <w:rtl/>
        </w:rPr>
        <w:t>אויר</w:t>
      </w:r>
      <w:r w:rsidRPr="008637D2">
        <w:rPr>
          <w:rFonts w:cs="David"/>
        </w:rPr>
        <w:t xml:space="preserve"> </w:t>
      </w:r>
      <w:r w:rsidRPr="008637D2">
        <w:rPr>
          <w:rFonts w:cs="David" w:hint="cs"/>
          <w:rtl/>
        </w:rPr>
        <w:t>מטופל</w:t>
      </w:r>
      <w:r w:rsidRPr="008637D2">
        <w:rPr>
          <w:rFonts w:cs="David"/>
        </w:rPr>
        <w:t xml:space="preserve"> .</w:t>
      </w:r>
    </w:p>
    <w:p w14:paraId="522CD58E" w14:textId="77777777" w:rsidR="00EF2C1D" w:rsidRPr="008637D2" w:rsidRDefault="00EF2C1D" w:rsidP="00EF2C1D">
      <w:pPr>
        <w:spacing w:before="120" w:line="30" w:lineRule="atLeast"/>
        <w:ind w:left="41"/>
        <w:rPr>
          <w:rFonts w:cs="David"/>
          <w:rtl/>
        </w:rPr>
      </w:pPr>
      <w:r w:rsidRPr="008637D2">
        <w:rPr>
          <w:rFonts w:cs="David" w:hint="cs"/>
          <w:rtl/>
        </w:rPr>
        <w:t>המתקן</w:t>
      </w:r>
      <w:r w:rsidRPr="008637D2">
        <w:rPr>
          <w:rFonts w:cs="David"/>
        </w:rPr>
        <w:t xml:space="preserve"> </w:t>
      </w:r>
      <w:r w:rsidRPr="008637D2">
        <w:rPr>
          <w:rFonts w:cs="David" w:hint="cs"/>
          <w:rtl/>
        </w:rPr>
        <w:t>יצויד</w:t>
      </w:r>
      <w:r w:rsidRPr="008637D2">
        <w:rPr>
          <w:rFonts w:cs="David"/>
        </w:rPr>
        <w:t xml:space="preserve"> </w:t>
      </w:r>
      <w:r w:rsidRPr="008637D2">
        <w:rPr>
          <w:rFonts w:cs="David" w:hint="cs"/>
          <w:rtl/>
        </w:rPr>
        <w:t>בדלתות</w:t>
      </w:r>
      <w:r w:rsidRPr="008637D2">
        <w:rPr>
          <w:rFonts w:cs="David"/>
        </w:rPr>
        <w:t xml:space="preserve"> </w:t>
      </w:r>
      <w:r w:rsidRPr="008637D2">
        <w:rPr>
          <w:rFonts w:cs="David" w:hint="cs"/>
          <w:rtl/>
        </w:rPr>
        <w:t>ציריות</w:t>
      </w:r>
      <w:r w:rsidRPr="008637D2">
        <w:rPr>
          <w:rFonts w:cs="David"/>
        </w:rPr>
        <w:t xml:space="preserve"> </w:t>
      </w:r>
      <w:r w:rsidRPr="008637D2">
        <w:rPr>
          <w:rFonts w:cs="David" w:hint="cs"/>
          <w:rtl/>
        </w:rPr>
        <w:t>עם</w:t>
      </w:r>
      <w:r w:rsidRPr="008637D2">
        <w:rPr>
          <w:rFonts w:cs="David"/>
        </w:rPr>
        <w:t xml:space="preserve"> </w:t>
      </w:r>
      <w:r w:rsidRPr="008637D2">
        <w:rPr>
          <w:rFonts w:cs="David" w:hint="cs"/>
          <w:rtl/>
        </w:rPr>
        <w:t>ידיות</w:t>
      </w:r>
      <w:r w:rsidRPr="008637D2">
        <w:rPr>
          <w:rFonts w:cs="David"/>
        </w:rPr>
        <w:t xml:space="preserve"> </w:t>
      </w:r>
      <w:r w:rsidRPr="008637D2">
        <w:rPr>
          <w:rFonts w:cs="David" w:hint="cs"/>
          <w:rtl/>
        </w:rPr>
        <w:t>פתיחה</w:t>
      </w:r>
      <w:r w:rsidRPr="008637D2">
        <w:rPr>
          <w:rFonts w:cs="David"/>
        </w:rPr>
        <w:t xml:space="preserve"> </w:t>
      </w:r>
      <w:r w:rsidRPr="008637D2">
        <w:rPr>
          <w:rFonts w:cs="David" w:hint="cs"/>
          <w:rtl/>
        </w:rPr>
        <w:t>ע</w:t>
      </w:r>
      <w:r w:rsidRPr="008637D2">
        <w:rPr>
          <w:rFonts w:cs="David"/>
        </w:rPr>
        <w:t>"</w:t>
      </w:r>
      <w:r w:rsidRPr="008637D2">
        <w:rPr>
          <w:rFonts w:cs="David" w:hint="cs"/>
          <w:rtl/>
        </w:rPr>
        <w:t>מ</w:t>
      </w:r>
      <w:r w:rsidRPr="008637D2">
        <w:rPr>
          <w:rFonts w:cs="David"/>
        </w:rPr>
        <w:t xml:space="preserve"> </w:t>
      </w:r>
      <w:r w:rsidRPr="008637D2">
        <w:rPr>
          <w:rFonts w:cs="David" w:hint="cs"/>
          <w:rtl/>
        </w:rPr>
        <w:t>לאפשר</w:t>
      </w:r>
      <w:r w:rsidRPr="008637D2">
        <w:rPr>
          <w:rFonts w:cs="David"/>
        </w:rPr>
        <w:t xml:space="preserve"> </w:t>
      </w:r>
      <w:r w:rsidRPr="008637D2">
        <w:rPr>
          <w:rFonts w:cs="David" w:hint="cs"/>
          <w:rtl/>
        </w:rPr>
        <w:t>גישה</w:t>
      </w:r>
      <w:r w:rsidRPr="008637D2">
        <w:rPr>
          <w:rFonts w:cs="David"/>
        </w:rPr>
        <w:t xml:space="preserve"> </w:t>
      </w:r>
      <w:r w:rsidRPr="008637D2">
        <w:rPr>
          <w:rFonts w:cs="David" w:hint="cs"/>
          <w:rtl/>
        </w:rPr>
        <w:t>נוחה</w:t>
      </w:r>
      <w:r w:rsidRPr="008637D2">
        <w:rPr>
          <w:rFonts w:cs="David"/>
        </w:rPr>
        <w:t xml:space="preserve"> </w:t>
      </w:r>
      <w:r w:rsidRPr="008637D2">
        <w:rPr>
          <w:rFonts w:cs="David" w:hint="cs"/>
          <w:rtl/>
        </w:rPr>
        <w:t>לבדיקה</w:t>
      </w:r>
      <w:r w:rsidRPr="008637D2">
        <w:rPr>
          <w:rFonts w:cs="David"/>
        </w:rPr>
        <w:t xml:space="preserve"> </w:t>
      </w:r>
      <w:r w:rsidRPr="008637D2">
        <w:rPr>
          <w:rFonts w:cs="David" w:hint="cs"/>
          <w:rtl/>
        </w:rPr>
        <w:t>ותחזוקה נוחה</w:t>
      </w:r>
      <w:r w:rsidRPr="008637D2">
        <w:rPr>
          <w:rFonts w:cs="David"/>
        </w:rPr>
        <w:t xml:space="preserve"> </w:t>
      </w:r>
      <w:r w:rsidRPr="008637D2">
        <w:rPr>
          <w:rFonts w:cs="David" w:hint="cs"/>
          <w:rtl/>
        </w:rPr>
        <w:t>של</w:t>
      </w:r>
      <w:r w:rsidRPr="008637D2">
        <w:rPr>
          <w:rFonts w:cs="David"/>
        </w:rPr>
        <w:t xml:space="preserve"> </w:t>
      </w:r>
      <w:r w:rsidRPr="008637D2">
        <w:rPr>
          <w:rFonts w:cs="David" w:hint="cs"/>
          <w:rtl/>
        </w:rPr>
        <w:t>המסננים</w:t>
      </w:r>
      <w:r w:rsidRPr="008637D2">
        <w:rPr>
          <w:rFonts w:cs="David"/>
        </w:rPr>
        <w:t>.</w:t>
      </w:r>
    </w:p>
    <w:p w14:paraId="1D0998E8" w14:textId="77777777" w:rsidR="00EF2C1D" w:rsidRPr="008637D2" w:rsidRDefault="00EF2C1D" w:rsidP="00EF2C1D">
      <w:pPr>
        <w:spacing w:before="120" w:line="30" w:lineRule="atLeast"/>
        <w:ind w:left="41"/>
        <w:rPr>
          <w:rFonts w:cs="David"/>
          <w:rtl/>
        </w:rPr>
      </w:pPr>
      <w:r w:rsidRPr="008637D2">
        <w:rPr>
          <w:rFonts w:cs="David" w:hint="cs"/>
          <w:rtl/>
        </w:rPr>
        <w:t>מתקן</w:t>
      </w:r>
      <w:r w:rsidRPr="008637D2">
        <w:rPr>
          <w:rFonts w:cs="David"/>
        </w:rPr>
        <w:t xml:space="preserve"> </w:t>
      </w:r>
      <w:r w:rsidRPr="008637D2">
        <w:rPr>
          <w:rFonts w:cs="David" w:hint="cs"/>
          <w:rtl/>
        </w:rPr>
        <w:t>הסינון</w:t>
      </w:r>
      <w:r w:rsidRPr="008637D2">
        <w:rPr>
          <w:rFonts w:cs="David"/>
        </w:rPr>
        <w:t xml:space="preserve"> </w:t>
      </w:r>
      <w:proofErr w:type="spellStart"/>
      <w:r w:rsidRPr="008637D2">
        <w:rPr>
          <w:rFonts w:cs="David" w:hint="cs"/>
          <w:rtl/>
        </w:rPr>
        <w:t>בצנור</w:t>
      </w:r>
      <w:proofErr w:type="spellEnd"/>
      <w:r w:rsidRPr="008637D2">
        <w:rPr>
          <w:rFonts w:cs="David"/>
        </w:rPr>
        <w:t xml:space="preserve"> </w:t>
      </w:r>
      <w:r w:rsidRPr="008637D2">
        <w:rPr>
          <w:rFonts w:cs="David" w:hint="cs"/>
          <w:rtl/>
        </w:rPr>
        <w:t>ניקוז</w:t>
      </w:r>
      <w:r w:rsidRPr="008637D2">
        <w:rPr>
          <w:rFonts w:cs="David"/>
        </w:rPr>
        <w:t xml:space="preserve"> </w:t>
      </w:r>
      <w:r w:rsidRPr="008637D2">
        <w:rPr>
          <w:rFonts w:cs="David" w:hint="cs"/>
          <w:rtl/>
        </w:rPr>
        <w:t>ומיכל</w:t>
      </w:r>
      <w:r w:rsidRPr="008637D2">
        <w:rPr>
          <w:rFonts w:cs="David"/>
        </w:rPr>
        <w:t xml:space="preserve"> </w:t>
      </w:r>
      <w:r w:rsidRPr="008637D2">
        <w:rPr>
          <w:rFonts w:cs="David" w:hint="cs"/>
          <w:rtl/>
        </w:rPr>
        <w:t>קבלת</w:t>
      </w:r>
      <w:r w:rsidRPr="008637D2">
        <w:rPr>
          <w:rFonts w:cs="David"/>
        </w:rPr>
        <w:t xml:space="preserve"> </w:t>
      </w:r>
      <w:r w:rsidRPr="008637D2">
        <w:rPr>
          <w:rFonts w:cs="David" w:hint="cs"/>
          <w:rtl/>
        </w:rPr>
        <w:t>נוזלים</w:t>
      </w:r>
      <w:r w:rsidRPr="008637D2">
        <w:rPr>
          <w:rFonts w:cs="David"/>
        </w:rPr>
        <w:t xml:space="preserve"> </w:t>
      </w:r>
      <w:r w:rsidRPr="008637D2">
        <w:rPr>
          <w:rFonts w:cs="David" w:hint="cs"/>
          <w:rtl/>
        </w:rPr>
        <w:t>כדי</w:t>
      </w:r>
      <w:r w:rsidRPr="008637D2">
        <w:rPr>
          <w:rFonts w:cs="David"/>
        </w:rPr>
        <w:t xml:space="preserve"> </w:t>
      </w:r>
      <w:r w:rsidRPr="008637D2">
        <w:rPr>
          <w:rFonts w:cs="David" w:hint="cs"/>
          <w:rtl/>
        </w:rPr>
        <w:t>למנוע</w:t>
      </w:r>
      <w:r w:rsidRPr="008637D2">
        <w:rPr>
          <w:rFonts w:cs="David"/>
        </w:rPr>
        <w:t xml:space="preserve"> </w:t>
      </w:r>
      <w:r w:rsidRPr="008637D2">
        <w:rPr>
          <w:rFonts w:cs="David" w:hint="cs"/>
          <w:rtl/>
        </w:rPr>
        <w:t>הצטברות</w:t>
      </w:r>
      <w:r w:rsidRPr="008637D2">
        <w:rPr>
          <w:rFonts w:cs="David"/>
        </w:rPr>
        <w:t xml:space="preserve"> </w:t>
      </w:r>
      <w:r w:rsidRPr="008637D2">
        <w:rPr>
          <w:rFonts w:cs="David" w:hint="cs"/>
          <w:rtl/>
        </w:rPr>
        <w:t xml:space="preserve">של </w:t>
      </w:r>
    </w:p>
    <w:p w14:paraId="143BBA7A" w14:textId="77777777" w:rsidR="00EF2C1D" w:rsidRPr="008637D2" w:rsidRDefault="00EF2C1D" w:rsidP="00EF2C1D">
      <w:pPr>
        <w:spacing w:before="120" w:line="30" w:lineRule="atLeast"/>
        <w:ind w:left="41"/>
        <w:rPr>
          <w:rFonts w:cs="David"/>
          <w:rtl/>
        </w:rPr>
      </w:pPr>
      <w:r w:rsidRPr="008637D2">
        <w:rPr>
          <w:rFonts w:cs="David" w:hint="cs"/>
          <w:rtl/>
        </w:rPr>
        <w:t>שמנים</w:t>
      </w:r>
      <w:r w:rsidRPr="008637D2">
        <w:rPr>
          <w:rFonts w:cs="David"/>
        </w:rPr>
        <w:t xml:space="preserve"> </w:t>
      </w:r>
      <w:r w:rsidRPr="008637D2">
        <w:rPr>
          <w:rFonts w:cs="David" w:hint="cs"/>
          <w:rtl/>
        </w:rPr>
        <w:t>בתוך</w:t>
      </w:r>
      <w:r w:rsidRPr="008637D2">
        <w:rPr>
          <w:rFonts w:cs="David"/>
        </w:rPr>
        <w:t xml:space="preserve"> </w:t>
      </w:r>
      <w:r w:rsidRPr="008637D2">
        <w:rPr>
          <w:rFonts w:cs="David" w:hint="cs"/>
          <w:rtl/>
        </w:rPr>
        <w:t>המערכת</w:t>
      </w:r>
      <w:r w:rsidRPr="008637D2">
        <w:rPr>
          <w:rFonts w:cs="David"/>
        </w:rPr>
        <w:t xml:space="preserve"> </w:t>
      </w:r>
      <w:r w:rsidRPr="008637D2">
        <w:rPr>
          <w:rFonts w:cs="David" w:hint="cs"/>
          <w:rtl/>
        </w:rPr>
        <w:t>ולסילוקם</w:t>
      </w:r>
      <w:r w:rsidRPr="008637D2">
        <w:rPr>
          <w:rFonts w:cs="David"/>
        </w:rPr>
        <w:t xml:space="preserve"> </w:t>
      </w:r>
      <w:r w:rsidRPr="008637D2">
        <w:rPr>
          <w:rFonts w:cs="David" w:hint="cs"/>
          <w:rtl/>
        </w:rPr>
        <w:t>בצורה</w:t>
      </w:r>
      <w:r w:rsidRPr="008637D2">
        <w:rPr>
          <w:rFonts w:cs="David"/>
        </w:rPr>
        <w:t xml:space="preserve"> </w:t>
      </w:r>
      <w:r w:rsidRPr="008637D2">
        <w:rPr>
          <w:rFonts w:cs="David" w:hint="cs"/>
          <w:rtl/>
        </w:rPr>
        <w:t>מסודרת</w:t>
      </w:r>
      <w:r w:rsidRPr="008637D2">
        <w:rPr>
          <w:rFonts w:cs="David"/>
        </w:rPr>
        <w:t xml:space="preserve"> </w:t>
      </w:r>
      <w:r w:rsidRPr="008637D2">
        <w:rPr>
          <w:rFonts w:cs="David" w:hint="cs"/>
          <w:rtl/>
        </w:rPr>
        <w:t>ונקייה</w:t>
      </w:r>
      <w:r w:rsidRPr="008637D2">
        <w:rPr>
          <w:rFonts w:cs="David"/>
        </w:rPr>
        <w:t>.</w:t>
      </w:r>
    </w:p>
    <w:p w14:paraId="526D84A7" w14:textId="77777777" w:rsidR="00EF2C1D" w:rsidRPr="008637D2" w:rsidRDefault="00EF2C1D" w:rsidP="00EF2C1D">
      <w:pPr>
        <w:spacing w:before="120" w:line="30" w:lineRule="atLeast"/>
        <w:ind w:left="41"/>
        <w:rPr>
          <w:rFonts w:cs="David"/>
          <w:rtl/>
        </w:rPr>
      </w:pPr>
      <w:r w:rsidRPr="008637D2">
        <w:rPr>
          <w:rFonts w:cs="David" w:hint="cs"/>
          <w:rtl/>
        </w:rPr>
        <w:t xml:space="preserve">תא הסינון יחובר למערכת המתזים של הפרויקט ויכלול </w:t>
      </w:r>
      <w:proofErr w:type="spellStart"/>
      <w:r w:rsidRPr="008637D2">
        <w:rPr>
          <w:rFonts w:cs="David" w:hint="cs"/>
          <w:rtl/>
        </w:rPr>
        <w:t>מתז</w:t>
      </w:r>
      <w:proofErr w:type="spellEnd"/>
      <w:r w:rsidRPr="008637D2">
        <w:rPr>
          <w:rFonts w:cs="David" w:hint="cs"/>
          <w:rtl/>
        </w:rPr>
        <w:t xml:space="preserve"> העומד בתקן           </w:t>
      </w:r>
      <w:r w:rsidRPr="008637D2">
        <w:rPr>
          <w:rFonts w:cs="David" w:hint="cs"/>
        </w:rPr>
        <w:t>NFPA-13</w:t>
      </w:r>
      <w:r w:rsidRPr="008637D2">
        <w:rPr>
          <w:rFonts w:cs="David" w:hint="cs"/>
          <w:rtl/>
        </w:rPr>
        <w:t xml:space="preserve">. במידה ולא ניתן לחבר את תא הסינון למערכת המתזים ( על פי החלטת מנה"פ ) , תסופק מערכת בכיבוי אוטומטי בגז אשר תחובר למערכת גילוי האש של הבניין כל זה באחריות קבלן מיזוג האוויר  . </w:t>
      </w:r>
    </w:p>
    <w:p w14:paraId="0818DE32" w14:textId="77777777" w:rsidR="004F785B" w:rsidRDefault="004F785B" w:rsidP="003C0A7D">
      <w:pPr>
        <w:widowControl w:val="0"/>
        <w:tabs>
          <w:tab w:val="left" w:pos="435"/>
        </w:tabs>
        <w:spacing w:before="120" w:line="30" w:lineRule="atLeast"/>
        <w:ind w:right="709"/>
        <w:rPr>
          <w:rFonts w:cs="David"/>
          <w:rtl/>
        </w:rPr>
      </w:pPr>
    </w:p>
    <w:p w14:paraId="4992473C" w14:textId="77777777" w:rsidR="004F785B" w:rsidRDefault="004F785B" w:rsidP="003C0A7D">
      <w:pPr>
        <w:widowControl w:val="0"/>
        <w:tabs>
          <w:tab w:val="left" w:pos="435"/>
        </w:tabs>
        <w:spacing w:before="120" w:line="30" w:lineRule="atLeast"/>
        <w:ind w:right="709"/>
        <w:rPr>
          <w:rFonts w:cs="David"/>
          <w:rtl/>
        </w:rPr>
      </w:pPr>
    </w:p>
    <w:p w14:paraId="6A0CA6DA" w14:textId="77777777" w:rsidR="004F785B" w:rsidRDefault="004F785B" w:rsidP="003C0A7D">
      <w:pPr>
        <w:widowControl w:val="0"/>
        <w:tabs>
          <w:tab w:val="left" w:pos="435"/>
        </w:tabs>
        <w:spacing w:before="120" w:line="30" w:lineRule="atLeast"/>
        <w:ind w:right="709"/>
        <w:rPr>
          <w:rFonts w:cs="David"/>
          <w:rtl/>
        </w:rPr>
      </w:pPr>
    </w:p>
    <w:p w14:paraId="3435EAE3" w14:textId="77777777" w:rsidR="004F785B" w:rsidRDefault="004F785B" w:rsidP="003C0A7D">
      <w:pPr>
        <w:widowControl w:val="0"/>
        <w:tabs>
          <w:tab w:val="left" w:pos="435"/>
        </w:tabs>
        <w:spacing w:before="120" w:line="30" w:lineRule="atLeast"/>
        <w:ind w:right="709"/>
        <w:rPr>
          <w:rFonts w:cs="David"/>
          <w:rtl/>
        </w:rPr>
      </w:pPr>
    </w:p>
    <w:p w14:paraId="5B1E2042" w14:textId="659F15B6" w:rsidR="004F785B" w:rsidRDefault="00A95D5A" w:rsidP="003C0A7D">
      <w:pPr>
        <w:widowControl w:val="0"/>
        <w:tabs>
          <w:tab w:val="left" w:pos="435"/>
        </w:tabs>
        <w:spacing w:before="120" w:line="30" w:lineRule="atLeast"/>
        <w:ind w:right="709"/>
        <w:rPr>
          <w:rFonts w:cs="David"/>
          <w:rtl/>
        </w:rPr>
      </w:pPr>
      <w:r>
        <w:rPr>
          <w:rFonts w:cs="David"/>
          <w:noProof/>
          <w:lang w:eastAsia="en-US"/>
        </w:rPr>
        <w:drawing>
          <wp:inline distT="0" distB="0" distL="0" distR="0" wp14:anchorId="1EAC51F1" wp14:editId="3B8482EA">
            <wp:extent cx="5309870" cy="4420235"/>
            <wp:effectExtent l="0" t="0" r="5080" b="0"/>
            <wp:docPr id="1869843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9870" cy="4420235"/>
                    </a:xfrm>
                    <a:prstGeom prst="rect">
                      <a:avLst/>
                    </a:prstGeom>
                    <a:noFill/>
                  </pic:spPr>
                </pic:pic>
              </a:graphicData>
            </a:graphic>
          </wp:inline>
        </w:drawing>
      </w:r>
    </w:p>
    <w:p w14:paraId="55542256" w14:textId="77777777" w:rsidR="00A95D5A" w:rsidRDefault="00A95D5A" w:rsidP="003C0A7D">
      <w:pPr>
        <w:widowControl w:val="0"/>
        <w:tabs>
          <w:tab w:val="left" w:pos="435"/>
        </w:tabs>
        <w:spacing w:before="120" w:line="30" w:lineRule="atLeast"/>
        <w:ind w:right="709"/>
        <w:rPr>
          <w:rFonts w:cs="David"/>
          <w:rtl/>
        </w:rPr>
      </w:pPr>
    </w:p>
    <w:p w14:paraId="43CAC252" w14:textId="77777777" w:rsidR="00A95D5A" w:rsidRDefault="00A95D5A" w:rsidP="003C0A7D">
      <w:pPr>
        <w:widowControl w:val="0"/>
        <w:tabs>
          <w:tab w:val="left" w:pos="435"/>
        </w:tabs>
        <w:spacing w:before="120" w:line="30" w:lineRule="atLeast"/>
        <w:ind w:right="709"/>
        <w:rPr>
          <w:rFonts w:cs="David"/>
          <w:rtl/>
        </w:rPr>
      </w:pPr>
    </w:p>
    <w:p w14:paraId="58AB523C" w14:textId="77777777" w:rsidR="00A95D5A" w:rsidRDefault="00A95D5A" w:rsidP="003C0A7D">
      <w:pPr>
        <w:widowControl w:val="0"/>
        <w:tabs>
          <w:tab w:val="left" w:pos="435"/>
        </w:tabs>
        <w:spacing w:before="120" w:line="30" w:lineRule="atLeast"/>
        <w:ind w:right="709"/>
        <w:rPr>
          <w:rFonts w:cs="David"/>
          <w:rtl/>
        </w:rPr>
      </w:pPr>
    </w:p>
    <w:p w14:paraId="7B5BB5BB" w14:textId="77777777" w:rsidR="00A95D5A" w:rsidRDefault="00A95D5A" w:rsidP="003C0A7D">
      <w:pPr>
        <w:widowControl w:val="0"/>
        <w:tabs>
          <w:tab w:val="left" w:pos="435"/>
        </w:tabs>
        <w:spacing w:before="120" w:line="30" w:lineRule="atLeast"/>
        <w:ind w:right="709"/>
        <w:rPr>
          <w:rFonts w:cs="David"/>
          <w:rtl/>
        </w:rPr>
      </w:pPr>
    </w:p>
    <w:p w14:paraId="2C37279A" w14:textId="77777777" w:rsidR="00A95D5A" w:rsidRDefault="00A95D5A" w:rsidP="003C0A7D">
      <w:pPr>
        <w:widowControl w:val="0"/>
        <w:tabs>
          <w:tab w:val="left" w:pos="435"/>
        </w:tabs>
        <w:spacing w:before="120" w:line="30" w:lineRule="atLeast"/>
        <w:ind w:right="709"/>
        <w:rPr>
          <w:rFonts w:cs="David"/>
          <w:rtl/>
        </w:rPr>
      </w:pPr>
    </w:p>
    <w:p w14:paraId="51EC664E" w14:textId="77777777" w:rsidR="00A95D5A" w:rsidRDefault="00A95D5A" w:rsidP="003C0A7D">
      <w:pPr>
        <w:widowControl w:val="0"/>
        <w:tabs>
          <w:tab w:val="left" w:pos="435"/>
        </w:tabs>
        <w:spacing w:before="120" w:line="30" w:lineRule="atLeast"/>
        <w:ind w:right="709"/>
        <w:rPr>
          <w:rFonts w:cs="David"/>
          <w:rtl/>
        </w:rPr>
      </w:pPr>
    </w:p>
    <w:p w14:paraId="0EC50119" w14:textId="77777777" w:rsidR="00A95D5A" w:rsidRDefault="00A95D5A" w:rsidP="003C0A7D">
      <w:pPr>
        <w:widowControl w:val="0"/>
        <w:tabs>
          <w:tab w:val="left" w:pos="435"/>
        </w:tabs>
        <w:spacing w:before="120" w:line="30" w:lineRule="atLeast"/>
        <w:ind w:right="709"/>
        <w:rPr>
          <w:rFonts w:cs="David"/>
          <w:rtl/>
        </w:rPr>
      </w:pPr>
    </w:p>
    <w:p w14:paraId="28788962" w14:textId="77777777" w:rsidR="00A95D5A" w:rsidRDefault="00A95D5A" w:rsidP="003C0A7D">
      <w:pPr>
        <w:widowControl w:val="0"/>
        <w:tabs>
          <w:tab w:val="left" w:pos="435"/>
        </w:tabs>
        <w:spacing w:before="120" w:line="30" w:lineRule="atLeast"/>
        <w:ind w:right="709"/>
        <w:rPr>
          <w:rFonts w:cs="David"/>
          <w:rtl/>
        </w:rPr>
      </w:pPr>
    </w:p>
    <w:p w14:paraId="04A1DDB6" w14:textId="77777777" w:rsidR="00A95D5A" w:rsidRDefault="00A95D5A" w:rsidP="003C0A7D">
      <w:pPr>
        <w:widowControl w:val="0"/>
        <w:tabs>
          <w:tab w:val="left" w:pos="435"/>
        </w:tabs>
        <w:spacing w:before="120" w:line="30" w:lineRule="atLeast"/>
        <w:ind w:right="709"/>
        <w:rPr>
          <w:rFonts w:cs="David"/>
          <w:rtl/>
        </w:rPr>
      </w:pPr>
    </w:p>
    <w:p w14:paraId="6CA820DB" w14:textId="77777777" w:rsidR="00A95D5A" w:rsidRDefault="00A95D5A" w:rsidP="003C0A7D">
      <w:pPr>
        <w:widowControl w:val="0"/>
        <w:tabs>
          <w:tab w:val="left" w:pos="435"/>
        </w:tabs>
        <w:spacing w:before="120" w:line="30" w:lineRule="atLeast"/>
        <w:ind w:right="709"/>
        <w:rPr>
          <w:rFonts w:cs="David"/>
          <w:rtl/>
        </w:rPr>
      </w:pPr>
    </w:p>
    <w:p w14:paraId="151A72BF" w14:textId="77777777" w:rsidR="00A95D5A" w:rsidRDefault="00A95D5A" w:rsidP="003C0A7D">
      <w:pPr>
        <w:widowControl w:val="0"/>
        <w:tabs>
          <w:tab w:val="left" w:pos="435"/>
        </w:tabs>
        <w:spacing w:before="120" w:line="30" w:lineRule="atLeast"/>
        <w:ind w:right="709"/>
        <w:rPr>
          <w:rFonts w:cs="David"/>
          <w:rtl/>
        </w:rPr>
      </w:pPr>
    </w:p>
    <w:p w14:paraId="3F271BDC" w14:textId="3C62908E" w:rsidR="007C2ACB" w:rsidRPr="00EF1BF5" w:rsidRDefault="007C2ACB" w:rsidP="00F65253">
      <w:pPr>
        <w:pStyle w:val="ac"/>
        <w:numPr>
          <w:ilvl w:val="1"/>
          <w:numId w:val="21"/>
        </w:numPr>
        <w:spacing w:before="120" w:line="30" w:lineRule="atLeast"/>
        <w:ind w:right="284"/>
        <w:jc w:val="both"/>
        <w:rPr>
          <w:rFonts w:cs="David"/>
          <w:u w:val="single"/>
          <w:rtl/>
        </w:rPr>
      </w:pPr>
      <w:r w:rsidRPr="008637D2">
        <w:rPr>
          <w:rFonts w:cs="David" w:hint="cs"/>
          <w:b/>
          <w:bCs/>
          <w:u w:val="single"/>
          <w:rtl/>
        </w:rPr>
        <w:t>חשמל</w:t>
      </w:r>
    </w:p>
    <w:p w14:paraId="5A648D81" w14:textId="77777777" w:rsidR="007C2ACB" w:rsidRPr="008637D2" w:rsidRDefault="007C2ACB" w:rsidP="00EF1BF5">
      <w:pPr>
        <w:numPr>
          <w:ilvl w:val="0"/>
          <w:numId w:val="5"/>
        </w:numPr>
        <w:spacing w:before="120" w:line="30" w:lineRule="atLeast"/>
        <w:ind w:left="749" w:hanging="425"/>
        <w:rPr>
          <w:rFonts w:cs="David"/>
        </w:rPr>
      </w:pPr>
      <w:r w:rsidRPr="008637D2">
        <w:rPr>
          <w:rFonts w:cs="David" w:hint="cs"/>
          <w:rtl/>
        </w:rPr>
        <w:t>עבודות החשמל יכללו עבודות בשטחים הציבוריים ויכללו אספקה והתקנת לוח חשמל ואינסטלציה חשמלית למפוחים הפועלים באופן קבוע, לוח חשמל חירום למפוח הפועל בחירום , לוח כבאים .</w:t>
      </w:r>
    </w:p>
    <w:p w14:paraId="5E956BBF" w14:textId="77777777" w:rsidR="007C2ACB" w:rsidRPr="008637D2" w:rsidRDefault="007C2ACB" w:rsidP="00EF1BF5">
      <w:pPr>
        <w:numPr>
          <w:ilvl w:val="0"/>
          <w:numId w:val="5"/>
        </w:numPr>
        <w:spacing w:before="120" w:line="30" w:lineRule="atLeast"/>
        <w:ind w:left="749" w:hanging="425"/>
        <w:rPr>
          <w:rFonts w:cs="David"/>
        </w:rPr>
      </w:pPr>
      <w:r w:rsidRPr="008637D2">
        <w:rPr>
          <w:rFonts w:cs="David" w:hint="cs"/>
          <w:rtl/>
        </w:rPr>
        <w:t>עבודות החשמל במערכת מיזוג האוויר תבוצע ע"י חשמלאים מוסמכים,.</w:t>
      </w:r>
    </w:p>
    <w:p w14:paraId="25536F15" w14:textId="77777777" w:rsidR="007C2ACB" w:rsidRPr="008637D2" w:rsidRDefault="007C2ACB" w:rsidP="00EF1BF5">
      <w:pPr>
        <w:numPr>
          <w:ilvl w:val="0"/>
          <w:numId w:val="5"/>
        </w:numPr>
        <w:spacing w:before="120" w:line="30" w:lineRule="atLeast"/>
        <w:ind w:left="749" w:hanging="425"/>
        <w:rPr>
          <w:rFonts w:cs="David"/>
        </w:rPr>
      </w:pPr>
      <w:r w:rsidRPr="008637D2">
        <w:rPr>
          <w:rFonts w:cs="David" w:hint="cs"/>
          <w:rtl/>
        </w:rPr>
        <w:t xml:space="preserve">הפעלת המערכת תהיה מלוח החשמל והפעלה של ראשי ביחידה או מלוחית הפעלה מרחוק בהתאם לבחירה. </w:t>
      </w:r>
    </w:p>
    <w:p w14:paraId="0CD9334D" w14:textId="585DC890" w:rsidR="007C2ACB" w:rsidRPr="008637D2" w:rsidRDefault="007C2ACB" w:rsidP="00EF1BF5">
      <w:pPr>
        <w:spacing w:before="120" w:line="30" w:lineRule="atLeast"/>
        <w:ind w:left="749" w:hanging="425"/>
        <w:rPr>
          <w:rFonts w:cs="David"/>
          <w:rtl/>
        </w:rPr>
      </w:pPr>
      <w:r w:rsidRPr="008637D2">
        <w:rPr>
          <w:rFonts w:cs="David" w:hint="cs"/>
          <w:rtl/>
        </w:rPr>
        <w:t xml:space="preserve"> </w:t>
      </w:r>
      <w:r w:rsidR="00EF1BF5">
        <w:rPr>
          <w:rFonts w:cs="David"/>
          <w:rtl/>
        </w:rPr>
        <w:tab/>
      </w:r>
      <w:r w:rsidRPr="008637D2">
        <w:rPr>
          <w:rFonts w:cs="David" w:hint="cs"/>
          <w:rtl/>
        </w:rPr>
        <w:t xml:space="preserve"> מיקום סופי ללוחות החשמל והתרמוסטטים יועבר לאישור המפקח  </w:t>
      </w:r>
    </w:p>
    <w:p w14:paraId="0391CD12" w14:textId="77777777" w:rsidR="007C2ACB" w:rsidRPr="008637D2" w:rsidRDefault="007C2ACB" w:rsidP="00EF1BF5">
      <w:pPr>
        <w:numPr>
          <w:ilvl w:val="0"/>
          <w:numId w:val="5"/>
        </w:numPr>
        <w:spacing w:before="120" w:line="30" w:lineRule="atLeast"/>
        <w:ind w:left="749" w:hanging="425"/>
        <w:rPr>
          <w:rFonts w:cs="David"/>
        </w:rPr>
      </w:pPr>
      <w:r w:rsidRPr="008637D2">
        <w:rPr>
          <w:rFonts w:cs="David" w:hint="cs"/>
          <w:rtl/>
        </w:rPr>
        <w:t xml:space="preserve"> </w:t>
      </w:r>
      <w:r w:rsidRPr="008637D2">
        <w:rPr>
          <w:rFonts w:cs="David" w:hint="eastAsia"/>
          <w:rtl/>
        </w:rPr>
        <w:t>תכנון</w:t>
      </w:r>
      <w:r w:rsidRPr="008637D2">
        <w:rPr>
          <w:rFonts w:cs="David"/>
          <w:rtl/>
        </w:rPr>
        <w:t xml:space="preserve"> </w:t>
      </w:r>
      <w:r w:rsidRPr="008637D2">
        <w:rPr>
          <w:rFonts w:cs="David" w:hint="eastAsia"/>
          <w:rtl/>
        </w:rPr>
        <w:t>לוחות</w:t>
      </w:r>
      <w:r w:rsidRPr="008637D2">
        <w:rPr>
          <w:rFonts w:cs="David"/>
          <w:rtl/>
        </w:rPr>
        <w:t xml:space="preserve"> </w:t>
      </w:r>
      <w:r w:rsidRPr="008637D2">
        <w:rPr>
          <w:rFonts w:cs="David" w:hint="eastAsia"/>
          <w:rtl/>
        </w:rPr>
        <w:t>החשמל</w:t>
      </w:r>
      <w:r w:rsidRPr="008637D2">
        <w:rPr>
          <w:rFonts w:cs="David"/>
          <w:rtl/>
        </w:rPr>
        <w:t xml:space="preserve"> </w:t>
      </w:r>
      <w:r w:rsidRPr="008637D2">
        <w:rPr>
          <w:rFonts w:cs="David" w:hint="eastAsia"/>
          <w:rtl/>
        </w:rPr>
        <w:t>והבקרה</w:t>
      </w:r>
      <w:r w:rsidRPr="008637D2">
        <w:rPr>
          <w:rFonts w:cs="David"/>
          <w:rtl/>
        </w:rPr>
        <w:t xml:space="preserve"> </w:t>
      </w:r>
      <w:r w:rsidRPr="008637D2">
        <w:rPr>
          <w:rFonts w:cs="David" w:hint="eastAsia"/>
          <w:rtl/>
        </w:rPr>
        <w:t>כלולים</w:t>
      </w:r>
      <w:r w:rsidRPr="008637D2">
        <w:rPr>
          <w:rFonts w:cs="David"/>
          <w:rtl/>
        </w:rPr>
        <w:t xml:space="preserve"> </w:t>
      </w:r>
      <w:r w:rsidRPr="008637D2">
        <w:rPr>
          <w:rFonts w:cs="David" w:hint="eastAsia"/>
          <w:rtl/>
        </w:rPr>
        <w:t>במחיר</w:t>
      </w:r>
      <w:r w:rsidRPr="008637D2">
        <w:rPr>
          <w:rFonts w:cs="David"/>
          <w:rtl/>
        </w:rPr>
        <w:t xml:space="preserve"> </w:t>
      </w:r>
      <w:r w:rsidRPr="008637D2">
        <w:rPr>
          <w:rFonts w:cs="David" w:hint="eastAsia"/>
          <w:rtl/>
        </w:rPr>
        <w:t>עבודת</w:t>
      </w:r>
      <w:r w:rsidRPr="008637D2">
        <w:rPr>
          <w:rFonts w:cs="David"/>
          <w:rtl/>
        </w:rPr>
        <w:t xml:space="preserve"> </w:t>
      </w:r>
      <w:r w:rsidRPr="008637D2">
        <w:rPr>
          <w:rFonts w:cs="David" w:hint="eastAsia"/>
          <w:rtl/>
        </w:rPr>
        <w:t>קבלן</w:t>
      </w:r>
      <w:r w:rsidRPr="008637D2">
        <w:rPr>
          <w:rFonts w:cs="David"/>
          <w:rtl/>
        </w:rPr>
        <w:t xml:space="preserve"> </w:t>
      </w:r>
      <w:r w:rsidRPr="008637D2">
        <w:rPr>
          <w:rFonts w:cs="David" w:hint="eastAsia"/>
          <w:rtl/>
        </w:rPr>
        <w:t>מיזוג</w:t>
      </w:r>
      <w:r w:rsidRPr="008637D2">
        <w:rPr>
          <w:rFonts w:cs="David"/>
          <w:rtl/>
        </w:rPr>
        <w:t xml:space="preserve"> </w:t>
      </w:r>
      <w:r w:rsidRPr="008637D2">
        <w:rPr>
          <w:rFonts w:cs="David" w:hint="eastAsia"/>
          <w:rtl/>
        </w:rPr>
        <w:t>האוויר</w:t>
      </w:r>
      <w:r w:rsidRPr="008637D2">
        <w:rPr>
          <w:rFonts w:cs="David"/>
          <w:rtl/>
        </w:rPr>
        <w:t xml:space="preserve"> </w:t>
      </w:r>
      <w:r w:rsidRPr="008637D2">
        <w:rPr>
          <w:rFonts w:cs="David" w:hint="eastAsia"/>
          <w:rtl/>
        </w:rPr>
        <w:t>לרבות</w:t>
      </w:r>
      <w:r w:rsidRPr="008637D2">
        <w:rPr>
          <w:rFonts w:cs="David"/>
          <w:rtl/>
        </w:rPr>
        <w:t xml:space="preserve"> </w:t>
      </w:r>
      <w:r w:rsidRPr="008637D2">
        <w:rPr>
          <w:rFonts w:cs="David" w:hint="eastAsia"/>
          <w:rtl/>
        </w:rPr>
        <w:t>כל</w:t>
      </w:r>
      <w:r w:rsidRPr="008637D2">
        <w:rPr>
          <w:rFonts w:cs="David"/>
          <w:rtl/>
        </w:rPr>
        <w:t xml:space="preserve"> </w:t>
      </w:r>
      <w:r w:rsidRPr="008637D2">
        <w:rPr>
          <w:rFonts w:cs="David" w:hint="eastAsia"/>
          <w:rtl/>
        </w:rPr>
        <w:t>השינויים</w:t>
      </w:r>
      <w:r w:rsidRPr="008637D2">
        <w:rPr>
          <w:rFonts w:cs="David"/>
          <w:rtl/>
        </w:rPr>
        <w:t xml:space="preserve"> </w:t>
      </w:r>
      <w:r w:rsidRPr="008637D2">
        <w:rPr>
          <w:rFonts w:cs="David" w:hint="eastAsia"/>
          <w:rtl/>
        </w:rPr>
        <w:t>שידרשו</w:t>
      </w:r>
      <w:r w:rsidRPr="008637D2">
        <w:rPr>
          <w:rFonts w:cs="David"/>
          <w:rtl/>
        </w:rPr>
        <w:t xml:space="preserve"> </w:t>
      </w:r>
      <w:r w:rsidRPr="008637D2">
        <w:rPr>
          <w:rFonts w:cs="David" w:hint="eastAsia"/>
          <w:rtl/>
        </w:rPr>
        <w:t>ע</w:t>
      </w:r>
      <w:r w:rsidRPr="008637D2">
        <w:rPr>
          <w:rFonts w:cs="David"/>
          <w:rtl/>
        </w:rPr>
        <w:t xml:space="preserve">"י </w:t>
      </w:r>
      <w:r w:rsidRPr="008637D2">
        <w:rPr>
          <w:rFonts w:cs="David" w:hint="eastAsia"/>
          <w:rtl/>
        </w:rPr>
        <w:t>המזמין</w:t>
      </w:r>
      <w:r w:rsidRPr="008637D2">
        <w:rPr>
          <w:rFonts w:cs="David"/>
          <w:rtl/>
        </w:rPr>
        <w:t xml:space="preserve"> ( ללא עלות נוספות ) . המחיר כול הכנת תכניות עדות בלוחות לאחר שיותקנו ויושלמו השינויים.  </w:t>
      </w:r>
    </w:p>
    <w:p w14:paraId="0B74D295" w14:textId="77777777" w:rsidR="007C2ACB" w:rsidRPr="008637D2" w:rsidRDefault="007C2ACB" w:rsidP="00EF1BF5">
      <w:pPr>
        <w:numPr>
          <w:ilvl w:val="0"/>
          <w:numId w:val="5"/>
        </w:numPr>
        <w:spacing w:before="120" w:line="30" w:lineRule="atLeast"/>
        <w:ind w:left="749" w:hanging="425"/>
        <w:rPr>
          <w:rFonts w:cs="David"/>
          <w:rtl/>
        </w:rPr>
      </w:pPr>
      <w:r w:rsidRPr="008637D2">
        <w:rPr>
          <w:rFonts w:cs="David" w:hint="eastAsia"/>
          <w:rtl/>
        </w:rPr>
        <w:t>כתיבת</w:t>
      </w:r>
      <w:r w:rsidRPr="008637D2">
        <w:rPr>
          <w:rFonts w:cs="David"/>
          <w:rtl/>
        </w:rPr>
        <w:t xml:space="preserve"> </w:t>
      </w:r>
      <w:r w:rsidRPr="008637D2">
        <w:rPr>
          <w:rFonts w:cs="David" w:hint="eastAsia"/>
          <w:rtl/>
        </w:rPr>
        <w:t>תפ</w:t>
      </w:r>
      <w:r w:rsidRPr="008637D2">
        <w:rPr>
          <w:rFonts w:cs="David"/>
          <w:rtl/>
        </w:rPr>
        <w:t xml:space="preserve">"מ </w:t>
      </w:r>
      <w:r w:rsidRPr="008637D2">
        <w:rPr>
          <w:rFonts w:cs="David" w:hint="eastAsia"/>
          <w:rtl/>
        </w:rPr>
        <w:t>כלולה</w:t>
      </w:r>
      <w:r w:rsidRPr="008637D2">
        <w:rPr>
          <w:rFonts w:cs="David"/>
          <w:rtl/>
        </w:rPr>
        <w:t xml:space="preserve"> </w:t>
      </w:r>
      <w:r w:rsidRPr="008637D2">
        <w:rPr>
          <w:rFonts w:cs="David" w:hint="eastAsia"/>
          <w:rtl/>
        </w:rPr>
        <w:t>במחיר</w:t>
      </w:r>
      <w:r w:rsidRPr="008637D2">
        <w:rPr>
          <w:rFonts w:cs="David"/>
          <w:rtl/>
        </w:rPr>
        <w:t xml:space="preserve"> </w:t>
      </w:r>
      <w:r w:rsidRPr="008637D2">
        <w:rPr>
          <w:rFonts w:cs="David" w:hint="eastAsia"/>
          <w:rtl/>
        </w:rPr>
        <w:t>עבודת</w:t>
      </w:r>
      <w:r w:rsidRPr="008637D2">
        <w:rPr>
          <w:rFonts w:cs="David"/>
          <w:rtl/>
        </w:rPr>
        <w:t xml:space="preserve"> </w:t>
      </w:r>
      <w:r w:rsidRPr="008637D2">
        <w:rPr>
          <w:rFonts w:cs="David" w:hint="eastAsia"/>
          <w:rtl/>
        </w:rPr>
        <w:t>קבלן</w:t>
      </w:r>
      <w:r w:rsidRPr="008637D2">
        <w:rPr>
          <w:rFonts w:cs="David"/>
          <w:rtl/>
        </w:rPr>
        <w:t xml:space="preserve"> </w:t>
      </w:r>
      <w:r w:rsidRPr="008637D2">
        <w:rPr>
          <w:rFonts w:cs="David" w:hint="eastAsia"/>
          <w:rtl/>
        </w:rPr>
        <w:t>מיזוג</w:t>
      </w:r>
      <w:r w:rsidRPr="008637D2">
        <w:rPr>
          <w:rFonts w:cs="David"/>
          <w:rtl/>
        </w:rPr>
        <w:t xml:space="preserve"> </w:t>
      </w:r>
      <w:r w:rsidRPr="008637D2">
        <w:rPr>
          <w:rFonts w:cs="David" w:hint="eastAsia"/>
          <w:rtl/>
        </w:rPr>
        <w:t>האוויר</w:t>
      </w:r>
      <w:r w:rsidRPr="008637D2">
        <w:rPr>
          <w:rFonts w:cs="David"/>
          <w:rtl/>
        </w:rPr>
        <w:t>.</w:t>
      </w:r>
    </w:p>
    <w:p w14:paraId="5C47F6BC" w14:textId="77777777" w:rsidR="009C3363" w:rsidRDefault="009C3363" w:rsidP="00335802">
      <w:pPr>
        <w:spacing w:before="120" w:line="30" w:lineRule="atLeast"/>
        <w:rPr>
          <w:rFonts w:cs="David"/>
          <w:b/>
          <w:bCs/>
          <w:rtl/>
        </w:rPr>
      </w:pPr>
    </w:p>
    <w:p w14:paraId="2D85E2E9" w14:textId="045EC5D6" w:rsidR="00335802" w:rsidRPr="00EF1BF5" w:rsidRDefault="003F3FE4" w:rsidP="00335802">
      <w:pPr>
        <w:spacing w:before="120" w:line="30" w:lineRule="atLeast"/>
        <w:rPr>
          <w:rFonts w:ascii="David" w:cs="David"/>
          <w:b/>
          <w:bCs/>
          <w:u w:val="single"/>
          <w:rtl/>
          <w:lang w:bidi="en-US"/>
        </w:rPr>
      </w:pPr>
      <w:r>
        <w:rPr>
          <w:rFonts w:ascii="David" w:cs="David"/>
          <w:lang w:bidi="en-US"/>
        </w:rPr>
        <w:t>01</w:t>
      </w:r>
      <w:r>
        <w:rPr>
          <w:rFonts w:ascii="David" w:cs="David"/>
          <w:rtl/>
          <w:lang w:bidi="en-US"/>
        </w:rPr>
        <w:t>.</w:t>
      </w:r>
      <w:r w:rsidR="00335802">
        <w:rPr>
          <w:rFonts w:ascii="David" w:cs="David"/>
          <w:rtl/>
          <w:lang w:bidi="en-US"/>
        </w:rPr>
        <w:t>15</w:t>
      </w:r>
      <w:r w:rsidR="007C2ACB" w:rsidRPr="008637D2">
        <w:rPr>
          <w:rFonts w:ascii="David" w:cs="David"/>
          <w:rtl/>
          <w:lang w:bidi="en-US"/>
        </w:rPr>
        <w:t>.</w:t>
      </w:r>
      <w:r w:rsidR="00335802">
        <w:rPr>
          <w:rFonts w:ascii="David" w:cs="David"/>
          <w:rtl/>
          <w:lang w:bidi="en-US"/>
        </w:rPr>
        <w:t>12</w:t>
      </w:r>
      <w:r w:rsidR="007C2ACB" w:rsidRPr="008637D2">
        <w:rPr>
          <w:rFonts w:ascii="David" w:cs="David"/>
          <w:rtl/>
          <w:lang w:bidi="en-US"/>
        </w:rPr>
        <w:t xml:space="preserve">    </w:t>
      </w:r>
      <w:r w:rsidR="007C2ACB" w:rsidRPr="008637D2">
        <w:rPr>
          <w:rFonts w:cs="David" w:hint="cs"/>
          <w:b/>
          <w:bCs/>
          <w:u w:val="single"/>
          <w:rtl/>
        </w:rPr>
        <w:t>כללי</w:t>
      </w:r>
      <w:r w:rsidR="007C2ACB" w:rsidRPr="008637D2">
        <w:rPr>
          <w:rFonts w:ascii="David" w:cs="David" w:hint="cs"/>
          <w:b/>
          <w:bCs/>
          <w:u w:val="single"/>
          <w:rtl/>
          <w:lang w:bidi="en-US"/>
        </w:rPr>
        <w:t xml:space="preserve"> </w:t>
      </w:r>
    </w:p>
    <w:p w14:paraId="76AD55B5" w14:textId="77777777" w:rsidR="007C2ACB" w:rsidRPr="008637D2" w:rsidRDefault="007C2ACB" w:rsidP="003C0A7D">
      <w:pPr>
        <w:spacing w:before="120" w:line="30" w:lineRule="atLeast"/>
        <w:ind w:left="466"/>
        <w:rPr>
          <w:rFonts w:cs="David"/>
          <w:rtl/>
        </w:rPr>
      </w:pPr>
      <w:r w:rsidRPr="008637D2">
        <w:rPr>
          <w:rFonts w:cs="David" w:hint="eastAsia"/>
          <w:rtl/>
        </w:rPr>
        <w:t>מערכות</w:t>
      </w:r>
      <w:r w:rsidRPr="008637D2">
        <w:rPr>
          <w:rFonts w:ascii="David" w:cs="David"/>
          <w:rtl/>
          <w:lang w:bidi="en-US"/>
        </w:rPr>
        <w:t xml:space="preserve"> </w:t>
      </w:r>
      <w:r w:rsidRPr="008637D2">
        <w:rPr>
          <w:rFonts w:cs="David" w:hint="eastAsia"/>
          <w:rtl/>
        </w:rPr>
        <w:t>החשמל</w:t>
      </w:r>
      <w:r w:rsidRPr="008637D2">
        <w:rPr>
          <w:rFonts w:ascii="David" w:cs="David"/>
          <w:rtl/>
          <w:lang w:bidi="en-US"/>
        </w:rPr>
        <w:t xml:space="preserve"> </w:t>
      </w:r>
      <w:r w:rsidRPr="008637D2">
        <w:rPr>
          <w:rFonts w:cs="David" w:hint="eastAsia"/>
          <w:rtl/>
        </w:rPr>
        <w:t>המשרתות</w:t>
      </w:r>
      <w:r w:rsidRPr="008637D2">
        <w:rPr>
          <w:rFonts w:ascii="David" w:cs="David"/>
          <w:rtl/>
          <w:lang w:bidi="en-US"/>
        </w:rPr>
        <w:t xml:space="preserve"> </w:t>
      </w:r>
      <w:r w:rsidRPr="008637D2">
        <w:rPr>
          <w:rFonts w:cs="David" w:hint="eastAsia"/>
          <w:rtl/>
        </w:rPr>
        <w:t>את</w:t>
      </w:r>
      <w:r w:rsidRPr="008637D2">
        <w:rPr>
          <w:rFonts w:ascii="David" w:cs="David"/>
          <w:rtl/>
          <w:lang w:bidi="en-US"/>
        </w:rPr>
        <w:t xml:space="preserve"> </w:t>
      </w:r>
      <w:r w:rsidRPr="008637D2">
        <w:rPr>
          <w:rFonts w:cs="David" w:hint="eastAsia"/>
          <w:rtl/>
        </w:rPr>
        <w:t>מתקני</w:t>
      </w:r>
      <w:r w:rsidRPr="008637D2">
        <w:rPr>
          <w:rFonts w:ascii="David" w:cs="David"/>
          <w:rtl/>
          <w:lang w:bidi="en-US"/>
        </w:rPr>
        <w:t xml:space="preserve"> </w:t>
      </w:r>
      <w:r w:rsidRPr="008637D2">
        <w:rPr>
          <w:rFonts w:cs="David" w:hint="eastAsia"/>
          <w:rtl/>
        </w:rPr>
        <w:t>מיזוג</w:t>
      </w:r>
      <w:r w:rsidRPr="008637D2">
        <w:rPr>
          <w:rFonts w:ascii="David" w:cs="David"/>
          <w:rtl/>
          <w:lang w:bidi="en-US"/>
        </w:rPr>
        <w:t xml:space="preserve"> </w:t>
      </w:r>
      <w:r w:rsidRPr="008637D2">
        <w:rPr>
          <w:rFonts w:cs="David" w:hint="eastAsia"/>
          <w:rtl/>
        </w:rPr>
        <w:t>האוויר</w:t>
      </w:r>
      <w:r w:rsidRPr="008637D2">
        <w:rPr>
          <w:rFonts w:ascii="David" w:cs="David"/>
          <w:rtl/>
          <w:lang w:bidi="en-US"/>
        </w:rPr>
        <w:t xml:space="preserve"> </w:t>
      </w:r>
      <w:r w:rsidRPr="008637D2">
        <w:rPr>
          <w:rFonts w:cs="David" w:hint="eastAsia"/>
          <w:rtl/>
        </w:rPr>
        <w:t>תתאמנה</w:t>
      </w:r>
      <w:r w:rsidRPr="008637D2">
        <w:rPr>
          <w:rFonts w:ascii="David" w:cs="David"/>
          <w:rtl/>
          <w:lang w:bidi="en-US"/>
        </w:rPr>
        <w:t xml:space="preserve"> </w:t>
      </w:r>
      <w:r w:rsidRPr="008637D2">
        <w:rPr>
          <w:rFonts w:cs="David" w:hint="eastAsia"/>
          <w:rtl/>
        </w:rPr>
        <w:t>לדרישות</w:t>
      </w:r>
      <w:r w:rsidRPr="008637D2">
        <w:rPr>
          <w:rFonts w:ascii="David" w:cs="David"/>
          <w:rtl/>
          <w:lang w:bidi="en-US"/>
        </w:rPr>
        <w:t xml:space="preserve"> </w:t>
      </w:r>
      <w:r w:rsidRPr="008637D2">
        <w:rPr>
          <w:rFonts w:cs="David" w:hint="eastAsia"/>
          <w:rtl/>
        </w:rPr>
        <w:t>פרק</w:t>
      </w:r>
      <w:r w:rsidRPr="008637D2">
        <w:rPr>
          <w:rFonts w:ascii="David" w:cs="David"/>
          <w:rtl/>
          <w:lang w:bidi="en-US"/>
        </w:rPr>
        <w:t xml:space="preserve"> 08 -</w:t>
      </w:r>
      <w:r w:rsidRPr="008637D2">
        <w:rPr>
          <w:rFonts w:cs="David" w:hint="eastAsia"/>
          <w:rtl/>
        </w:rPr>
        <w:t>במפרט</w:t>
      </w:r>
      <w:r w:rsidRPr="008637D2">
        <w:rPr>
          <w:rFonts w:ascii="David" w:cs="David"/>
          <w:rtl/>
          <w:lang w:bidi="en-US"/>
        </w:rPr>
        <w:t xml:space="preserve"> </w:t>
      </w:r>
      <w:r w:rsidRPr="008637D2">
        <w:rPr>
          <w:rFonts w:cs="David" w:hint="eastAsia"/>
          <w:rtl/>
        </w:rPr>
        <w:t>הכלל</w:t>
      </w:r>
      <w:r w:rsidRPr="008637D2">
        <w:rPr>
          <w:rFonts w:cs="David" w:hint="cs"/>
          <w:rtl/>
        </w:rPr>
        <w:t xml:space="preserve">י ועל פי </w:t>
      </w:r>
      <w:r w:rsidRPr="008637D2">
        <w:rPr>
          <w:rFonts w:cs="David"/>
          <w:rtl/>
        </w:rPr>
        <w:t xml:space="preserve">מפרטי מכון התקנים, כאשר המפרט המוביל הוא מפמ"כ 372 </w:t>
      </w:r>
      <w:r w:rsidRPr="008637D2">
        <w:rPr>
          <w:rFonts w:cs="David"/>
        </w:rPr>
        <w:t>–</w:t>
      </w:r>
      <w:r w:rsidRPr="008637D2">
        <w:rPr>
          <w:rFonts w:cs="David"/>
          <w:rtl/>
        </w:rPr>
        <w:t xml:space="preserve"> לוחות מיתוג ובקרה</w:t>
      </w:r>
      <w:r w:rsidRPr="008637D2">
        <w:rPr>
          <w:rFonts w:cs="David" w:hint="cs"/>
          <w:rtl/>
        </w:rPr>
        <w:t xml:space="preserve"> </w:t>
      </w:r>
      <w:r w:rsidRPr="008637D2">
        <w:rPr>
          <w:rFonts w:cs="David"/>
          <w:rtl/>
        </w:rPr>
        <w:t>למתח</w:t>
      </w:r>
      <w:r w:rsidRPr="008637D2">
        <w:rPr>
          <w:rFonts w:cs="David" w:hint="cs"/>
          <w:rtl/>
        </w:rPr>
        <w:t xml:space="preserve"> </w:t>
      </w:r>
      <w:r w:rsidRPr="008637D2">
        <w:rPr>
          <w:rFonts w:cs="David"/>
          <w:rtl/>
        </w:rPr>
        <w:t>נמוך, דרישות מיוחדות ללוחות למתח נמוך המיועדים להתקנה במקומות נגישים לאנשים לא מקצועיים,</w:t>
      </w:r>
    </w:p>
    <w:p w14:paraId="72BDF93C" w14:textId="77777777" w:rsidR="007C2ACB" w:rsidRPr="008637D2" w:rsidRDefault="007C2ACB" w:rsidP="003C0A7D">
      <w:pPr>
        <w:spacing w:before="120" w:line="30" w:lineRule="atLeast"/>
        <w:ind w:left="466"/>
        <w:rPr>
          <w:rFonts w:cs="David"/>
          <w:b/>
          <w:bCs/>
        </w:rPr>
      </w:pPr>
      <w:r w:rsidRPr="008637D2">
        <w:rPr>
          <w:rFonts w:cs="David"/>
          <w:rtl/>
        </w:rPr>
        <w:t xml:space="preserve"> </w:t>
      </w:r>
      <w:r w:rsidRPr="008637D2">
        <w:rPr>
          <w:rFonts w:cs="David"/>
          <w:b/>
          <w:bCs/>
          <w:rtl/>
        </w:rPr>
        <w:t>לוחות חלוקה</w:t>
      </w:r>
      <w:r w:rsidRPr="008637D2">
        <w:rPr>
          <w:rFonts w:cs="David" w:hint="cs"/>
          <w:b/>
          <w:bCs/>
          <w:rtl/>
        </w:rPr>
        <w:t xml:space="preserve"> והתקן הישראלי לייצור לוחות חשמל </w:t>
      </w:r>
      <w:r w:rsidRPr="008637D2">
        <w:rPr>
          <w:rFonts w:cs="David"/>
          <w:b/>
          <w:bCs/>
          <w:rtl/>
        </w:rPr>
        <w:t>–</w:t>
      </w:r>
      <w:r w:rsidRPr="008637D2">
        <w:rPr>
          <w:rFonts w:cs="David" w:hint="cs"/>
          <w:b/>
          <w:bCs/>
          <w:rtl/>
        </w:rPr>
        <w:t xml:space="preserve"> תקן 61439</w:t>
      </w:r>
      <w:r w:rsidRPr="008637D2">
        <w:rPr>
          <w:rFonts w:cs="David"/>
          <w:b/>
          <w:bCs/>
          <w:rtl/>
        </w:rPr>
        <w:t>.</w:t>
      </w:r>
    </w:p>
    <w:p w14:paraId="7D0F75FE" w14:textId="77777777" w:rsidR="007C2ACB" w:rsidRPr="008637D2" w:rsidRDefault="007C2ACB" w:rsidP="003C0A7D">
      <w:pPr>
        <w:spacing w:before="120" w:line="30" w:lineRule="atLeast"/>
        <w:ind w:left="466"/>
        <w:rPr>
          <w:rFonts w:ascii="David" w:cs="David"/>
          <w:rtl/>
          <w:lang w:bidi="en-US"/>
        </w:rPr>
      </w:pPr>
      <w:r w:rsidRPr="008637D2">
        <w:rPr>
          <w:rFonts w:cs="David" w:hint="eastAsia"/>
          <w:rtl/>
        </w:rPr>
        <w:t>למתקני</w:t>
      </w:r>
      <w:r w:rsidRPr="008637D2">
        <w:rPr>
          <w:rFonts w:ascii="David" w:cs="David"/>
          <w:rtl/>
          <w:lang w:bidi="en-US"/>
        </w:rPr>
        <w:t xml:space="preserve"> </w:t>
      </w:r>
      <w:r w:rsidRPr="008637D2">
        <w:rPr>
          <w:rFonts w:cs="David" w:hint="eastAsia"/>
          <w:rtl/>
        </w:rPr>
        <w:t>חשמל</w:t>
      </w:r>
      <w:r w:rsidRPr="008637D2">
        <w:rPr>
          <w:rFonts w:ascii="David" w:cs="David"/>
          <w:rtl/>
          <w:lang w:bidi="en-US"/>
        </w:rPr>
        <w:t xml:space="preserve"> ,</w:t>
      </w:r>
      <w:r w:rsidRPr="008637D2">
        <w:rPr>
          <w:rFonts w:cs="David" w:hint="eastAsia"/>
          <w:rtl/>
        </w:rPr>
        <w:t>לתקנים</w:t>
      </w:r>
      <w:r w:rsidRPr="008637D2">
        <w:rPr>
          <w:rFonts w:ascii="David" w:cs="David"/>
          <w:rtl/>
          <w:lang w:bidi="en-US"/>
        </w:rPr>
        <w:t xml:space="preserve"> </w:t>
      </w:r>
      <w:r w:rsidRPr="008637D2">
        <w:rPr>
          <w:rFonts w:cs="David" w:hint="eastAsia"/>
          <w:rtl/>
        </w:rPr>
        <w:t>המתאימים</w:t>
      </w:r>
      <w:r w:rsidRPr="008637D2">
        <w:rPr>
          <w:rFonts w:ascii="David" w:cs="David"/>
          <w:rtl/>
          <w:lang w:bidi="en-US"/>
        </w:rPr>
        <w:t xml:space="preserve">, </w:t>
      </w:r>
      <w:r w:rsidRPr="008637D2">
        <w:rPr>
          <w:rFonts w:cs="David" w:hint="eastAsia"/>
          <w:rtl/>
        </w:rPr>
        <w:t>לחוקים</w:t>
      </w:r>
      <w:r w:rsidRPr="008637D2">
        <w:rPr>
          <w:rFonts w:ascii="David" w:cs="David"/>
          <w:rtl/>
          <w:lang w:bidi="en-US"/>
        </w:rPr>
        <w:t xml:space="preserve"> </w:t>
      </w:r>
      <w:r w:rsidRPr="008637D2">
        <w:rPr>
          <w:rFonts w:cs="David" w:hint="eastAsia"/>
          <w:rtl/>
        </w:rPr>
        <w:t>ולתקנות</w:t>
      </w:r>
      <w:r w:rsidRPr="008637D2">
        <w:rPr>
          <w:rFonts w:ascii="David" w:cs="David"/>
          <w:rtl/>
          <w:lang w:bidi="en-US"/>
        </w:rPr>
        <w:t xml:space="preserve"> </w:t>
      </w:r>
      <w:r w:rsidRPr="008637D2">
        <w:rPr>
          <w:rFonts w:cs="David" w:hint="eastAsia"/>
          <w:rtl/>
        </w:rPr>
        <w:t>וכן</w:t>
      </w:r>
      <w:r w:rsidRPr="008637D2">
        <w:rPr>
          <w:rFonts w:ascii="David" w:cs="David"/>
          <w:rtl/>
          <w:lang w:bidi="en-US"/>
        </w:rPr>
        <w:t xml:space="preserve"> </w:t>
      </w:r>
      <w:r w:rsidRPr="008637D2">
        <w:rPr>
          <w:rFonts w:cs="David" w:hint="eastAsia"/>
          <w:rtl/>
        </w:rPr>
        <w:t>בהתאם</w:t>
      </w:r>
      <w:r w:rsidRPr="008637D2">
        <w:rPr>
          <w:rFonts w:ascii="David" w:cs="David"/>
          <w:rtl/>
          <w:lang w:bidi="en-US"/>
        </w:rPr>
        <w:t xml:space="preserve"> </w:t>
      </w:r>
      <w:r w:rsidRPr="008637D2">
        <w:rPr>
          <w:rFonts w:cs="David" w:hint="eastAsia"/>
          <w:rtl/>
        </w:rPr>
        <w:t>למפרט</w:t>
      </w:r>
      <w:r w:rsidRPr="008637D2">
        <w:rPr>
          <w:rFonts w:ascii="David" w:cs="David"/>
          <w:rtl/>
          <w:lang w:bidi="en-US"/>
        </w:rPr>
        <w:t xml:space="preserve"> </w:t>
      </w:r>
      <w:r w:rsidRPr="008637D2">
        <w:rPr>
          <w:rFonts w:cs="David" w:hint="eastAsia"/>
          <w:rtl/>
        </w:rPr>
        <w:t>המיוחד</w:t>
      </w:r>
      <w:r w:rsidRPr="008637D2">
        <w:rPr>
          <w:rFonts w:ascii="David" w:cs="David"/>
          <w:rtl/>
          <w:lang w:bidi="en-US"/>
        </w:rPr>
        <w:t xml:space="preserve"> </w:t>
      </w:r>
      <w:r w:rsidRPr="008637D2">
        <w:rPr>
          <w:rFonts w:cs="David" w:hint="eastAsia"/>
          <w:rtl/>
        </w:rPr>
        <w:t>לעבודות</w:t>
      </w:r>
      <w:r w:rsidRPr="008637D2">
        <w:rPr>
          <w:rFonts w:ascii="David" w:cs="David"/>
          <w:rtl/>
          <w:lang w:bidi="en-US"/>
        </w:rPr>
        <w:t xml:space="preserve"> </w:t>
      </w:r>
      <w:r w:rsidRPr="008637D2">
        <w:rPr>
          <w:rFonts w:cs="David" w:hint="eastAsia"/>
          <w:rtl/>
        </w:rPr>
        <w:t>חשמל</w:t>
      </w:r>
      <w:r w:rsidRPr="008637D2">
        <w:rPr>
          <w:rFonts w:ascii="David" w:cs="David"/>
          <w:rtl/>
          <w:lang w:bidi="en-US"/>
        </w:rPr>
        <w:t xml:space="preserve"> </w:t>
      </w:r>
      <w:r w:rsidRPr="008637D2">
        <w:rPr>
          <w:rFonts w:cs="David" w:hint="eastAsia"/>
          <w:rtl/>
        </w:rPr>
        <w:t>שבמסגרת</w:t>
      </w:r>
      <w:r w:rsidRPr="008637D2">
        <w:rPr>
          <w:rFonts w:ascii="David" w:cs="David"/>
          <w:rtl/>
          <w:lang w:bidi="en-US"/>
        </w:rPr>
        <w:t xml:space="preserve"> </w:t>
      </w:r>
      <w:r w:rsidRPr="008637D2">
        <w:rPr>
          <w:rFonts w:cs="David" w:hint="eastAsia"/>
          <w:rtl/>
        </w:rPr>
        <w:t>מכרז</w:t>
      </w:r>
      <w:r w:rsidRPr="008637D2">
        <w:rPr>
          <w:rFonts w:ascii="David" w:cs="David"/>
          <w:rtl/>
          <w:lang w:bidi="en-US"/>
        </w:rPr>
        <w:t>/</w:t>
      </w:r>
      <w:r w:rsidRPr="008637D2">
        <w:rPr>
          <w:rFonts w:cs="David" w:hint="eastAsia"/>
          <w:rtl/>
        </w:rPr>
        <w:t>חוזה</w:t>
      </w:r>
      <w:r w:rsidRPr="008637D2">
        <w:rPr>
          <w:rFonts w:ascii="David" w:cs="David"/>
          <w:rtl/>
          <w:lang w:bidi="en-US"/>
        </w:rPr>
        <w:t xml:space="preserve"> </w:t>
      </w:r>
      <w:r w:rsidRPr="008637D2">
        <w:rPr>
          <w:rFonts w:cs="David" w:hint="eastAsia"/>
          <w:rtl/>
        </w:rPr>
        <w:t>זה</w:t>
      </w:r>
      <w:r w:rsidRPr="008637D2">
        <w:rPr>
          <w:rFonts w:ascii="David" w:cs="David"/>
          <w:rtl/>
          <w:lang w:bidi="en-US"/>
        </w:rPr>
        <w:t>.</w:t>
      </w:r>
    </w:p>
    <w:p w14:paraId="552E9393" w14:textId="77777777" w:rsidR="007C2ACB" w:rsidRPr="008637D2" w:rsidRDefault="007C2ACB" w:rsidP="003C0A7D">
      <w:pPr>
        <w:spacing w:before="120" w:line="30" w:lineRule="atLeast"/>
        <w:ind w:left="466"/>
        <w:rPr>
          <w:rFonts w:ascii="David" w:cs="David"/>
          <w:lang w:bidi="en-US"/>
        </w:rPr>
      </w:pPr>
      <w:r w:rsidRPr="008637D2">
        <w:rPr>
          <w:rFonts w:cs="David" w:hint="eastAsia"/>
          <w:rtl/>
        </w:rPr>
        <w:t>הקבלן</w:t>
      </w:r>
      <w:r w:rsidRPr="008637D2">
        <w:rPr>
          <w:rFonts w:ascii="David" w:cs="David"/>
          <w:rtl/>
          <w:lang w:bidi="en-US"/>
        </w:rPr>
        <w:t xml:space="preserve"> </w:t>
      </w:r>
      <w:r w:rsidRPr="008637D2">
        <w:rPr>
          <w:rFonts w:cs="David" w:hint="eastAsia"/>
          <w:rtl/>
        </w:rPr>
        <w:t>יספק</w:t>
      </w:r>
      <w:r w:rsidRPr="008637D2">
        <w:rPr>
          <w:rFonts w:ascii="David" w:cs="David"/>
          <w:rtl/>
          <w:lang w:bidi="en-US"/>
        </w:rPr>
        <w:t xml:space="preserve"> </w:t>
      </w:r>
      <w:r w:rsidRPr="008637D2">
        <w:rPr>
          <w:rFonts w:cs="David" w:hint="eastAsia"/>
          <w:rtl/>
        </w:rPr>
        <w:t>וירכיב</w:t>
      </w:r>
      <w:r w:rsidRPr="008637D2">
        <w:rPr>
          <w:rFonts w:ascii="David" w:cs="David"/>
          <w:rtl/>
          <w:lang w:bidi="en-US"/>
        </w:rPr>
        <w:t xml:space="preserve"> </w:t>
      </w:r>
      <w:r w:rsidRPr="008637D2">
        <w:rPr>
          <w:rFonts w:cs="David" w:hint="eastAsia"/>
          <w:rtl/>
        </w:rPr>
        <w:t>את</w:t>
      </w:r>
      <w:r w:rsidRPr="008637D2">
        <w:rPr>
          <w:rFonts w:ascii="David" w:cs="David"/>
          <w:rtl/>
          <w:lang w:bidi="en-US"/>
        </w:rPr>
        <w:t xml:space="preserve"> </w:t>
      </w:r>
      <w:r w:rsidRPr="008637D2">
        <w:rPr>
          <w:rFonts w:cs="David" w:hint="eastAsia"/>
          <w:rtl/>
        </w:rPr>
        <w:t>כל</w:t>
      </w:r>
      <w:r w:rsidRPr="008637D2">
        <w:rPr>
          <w:rFonts w:ascii="David" w:cs="David"/>
          <w:rtl/>
          <w:lang w:bidi="en-US"/>
        </w:rPr>
        <w:t xml:space="preserve"> </w:t>
      </w:r>
      <w:r w:rsidRPr="008637D2">
        <w:rPr>
          <w:rFonts w:cs="David" w:hint="eastAsia"/>
          <w:rtl/>
        </w:rPr>
        <w:t>מערכות</w:t>
      </w:r>
      <w:r w:rsidRPr="008637D2">
        <w:rPr>
          <w:rFonts w:ascii="David" w:cs="David"/>
          <w:rtl/>
          <w:lang w:bidi="en-US"/>
        </w:rPr>
        <w:t xml:space="preserve"> </w:t>
      </w:r>
      <w:r w:rsidRPr="008637D2">
        <w:rPr>
          <w:rFonts w:cs="David" w:hint="eastAsia"/>
          <w:rtl/>
        </w:rPr>
        <w:t>החשמל</w:t>
      </w:r>
      <w:r w:rsidRPr="008637D2">
        <w:rPr>
          <w:rFonts w:ascii="David" w:cs="David"/>
          <w:rtl/>
          <w:lang w:bidi="en-US"/>
        </w:rPr>
        <w:t xml:space="preserve"> </w:t>
      </w:r>
      <w:r w:rsidRPr="008637D2">
        <w:rPr>
          <w:rFonts w:cs="David" w:hint="eastAsia"/>
          <w:rtl/>
        </w:rPr>
        <w:t>הקשורות</w:t>
      </w:r>
      <w:r w:rsidRPr="008637D2">
        <w:rPr>
          <w:rFonts w:ascii="David" w:cs="David"/>
          <w:rtl/>
          <w:lang w:bidi="en-US"/>
        </w:rPr>
        <w:t xml:space="preserve"> </w:t>
      </w:r>
      <w:r w:rsidRPr="008637D2">
        <w:rPr>
          <w:rFonts w:cs="David" w:hint="eastAsia"/>
          <w:rtl/>
        </w:rPr>
        <w:t>לנשוא</w:t>
      </w:r>
      <w:r w:rsidRPr="008637D2">
        <w:rPr>
          <w:rFonts w:ascii="David" w:cs="David"/>
          <w:rtl/>
          <w:lang w:bidi="en-US"/>
        </w:rPr>
        <w:t xml:space="preserve"> </w:t>
      </w:r>
      <w:r w:rsidRPr="008637D2">
        <w:rPr>
          <w:rFonts w:cs="David" w:hint="eastAsia"/>
          <w:rtl/>
        </w:rPr>
        <w:t>עבודה</w:t>
      </w:r>
      <w:r w:rsidRPr="008637D2">
        <w:rPr>
          <w:rFonts w:ascii="David" w:cs="David"/>
          <w:rtl/>
          <w:lang w:bidi="en-US"/>
        </w:rPr>
        <w:t xml:space="preserve"> </w:t>
      </w:r>
      <w:r w:rsidRPr="008637D2">
        <w:rPr>
          <w:rFonts w:cs="David" w:hint="eastAsia"/>
          <w:rtl/>
        </w:rPr>
        <w:t>זו</w:t>
      </w:r>
      <w:r w:rsidRPr="008637D2">
        <w:rPr>
          <w:rFonts w:ascii="David" w:cs="David"/>
          <w:rtl/>
          <w:lang w:bidi="en-US"/>
        </w:rPr>
        <w:t xml:space="preserve">, </w:t>
      </w:r>
      <w:r w:rsidRPr="008637D2">
        <w:rPr>
          <w:rFonts w:cs="David" w:hint="eastAsia"/>
          <w:rtl/>
        </w:rPr>
        <w:t>החל</w:t>
      </w:r>
      <w:r w:rsidRPr="008637D2">
        <w:rPr>
          <w:rFonts w:ascii="David" w:cs="David"/>
          <w:rtl/>
          <w:lang w:bidi="en-US"/>
        </w:rPr>
        <w:t xml:space="preserve"> </w:t>
      </w:r>
      <w:r w:rsidRPr="008637D2">
        <w:rPr>
          <w:rFonts w:cs="David" w:hint="eastAsia"/>
          <w:rtl/>
        </w:rPr>
        <w:t>מהמקום</w:t>
      </w:r>
      <w:r w:rsidRPr="008637D2">
        <w:rPr>
          <w:rFonts w:ascii="David" w:cs="David"/>
          <w:rtl/>
          <w:lang w:bidi="en-US"/>
        </w:rPr>
        <w:t xml:space="preserve"> </w:t>
      </w:r>
      <w:r w:rsidRPr="008637D2">
        <w:rPr>
          <w:rFonts w:cs="David" w:hint="eastAsia"/>
          <w:rtl/>
        </w:rPr>
        <w:t>בו</w:t>
      </w:r>
      <w:r w:rsidRPr="008637D2">
        <w:rPr>
          <w:rFonts w:ascii="David" w:cs="David"/>
          <w:rtl/>
          <w:lang w:bidi="en-US"/>
        </w:rPr>
        <w:t xml:space="preserve"> </w:t>
      </w:r>
      <w:r w:rsidRPr="008637D2">
        <w:rPr>
          <w:rFonts w:cs="David" w:hint="eastAsia"/>
          <w:rtl/>
        </w:rPr>
        <w:t>נגמרת</w:t>
      </w:r>
      <w:r w:rsidRPr="008637D2">
        <w:rPr>
          <w:rFonts w:ascii="David" w:cs="David"/>
          <w:rtl/>
          <w:lang w:bidi="en-US"/>
        </w:rPr>
        <w:t xml:space="preserve"> </w:t>
      </w:r>
      <w:r w:rsidRPr="008637D2">
        <w:rPr>
          <w:rFonts w:cs="David" w:hint="eastAsia"/>
          <w:rtl/>
        </w:rPr>
        <w:t>עבודת</w:t>
      </w:r>
      <w:r w:rsidRPr="008637D2">
        <w:rPr>
          <w:rFonts w:ascii="David" w:cs="David"/>
          <w:rtl/>
          <w:lang w:bidi="en-US"/>
        </w:rPr>
        <w:t xml:space="preserve"> </w:t>
      </w:r>
      <w:r w:rsidRPr="008637D2">
        <w:rPr>
          <w:rFonts w:cs="David" w:hint="eastAsia"/>
          <w:rtl/>
        </w:rPr>
        <w:t>קבלן</w:t>
      </w:r>
      <w:r w:rsidRPr="008637D2">
        <w:rPr>
          <w:rFonts w:ascii="David" w:cs="David"/>
          <w:rtl/>
          <w:lang w:bidi="en-US"/>
        </w:rPr>
        <w:t xml:space="preserve"> </w:t>
      </w:r>
      <w:r w:rsidRPr="008637D2">
        <w:rPr>
          <w:rFonts w:cs="David" w:hint="eastAsia"/>
          <w:rtl/>
        </w:rPr>
        <w:t>החשמל</w:t>
      </w:r>
      <w:r w:rsidRPr="008637D2">
        <w:rPr>
          <w:rFonts w:ascii="David" w:cs="David"/>
          <w:rtl/>
          <w:lang w:bidi="en-US"/>
        </w:rPr>
        <w:t xml:space="preserve">, </w:t>
      </w:r>
      <w:r w:rsidRPr="008637D2">
        <w:rPr>
          <w:rFonts w:cs="David" w:hint="eastAsia"/>
          <w:rtl/>
        </w:rPr>
        <w:t>מחיבור</w:t>
      </w:r>
      <w:r w:rsidRPr="008637D2">
        <w:rPr>
          <w:rFonts w:ascii="David" w:cs="David"/>
          <w:rtl/>
          <w:lang w:bidi="en-US"/>
        </w:rPr>
        <w:t xml:space="preserve"> </w:t>
      </w:r>
      <w:r w:rsidRPr="008637D2">
        <w:rPr>
          <w:rFonts w:cs="David" w:hint="eastAsia"/>
          <w:rtl/>
        </w:rPr>
        <w:t>כבלי</w:t>
      </w:r>
      <w:r w:rsidRPr="008637D2">
        <w:rPr>
          <w:rFonts w:ascii="David" w:cs="David"/>
          <w:rtl/>
          <w:lang w:bidi="en-US"/>
        </w:rPr>
        <w:t xml:space="preserve"> </w:t>
      </w:r>
      <w:r w:rsidRPr="008637D2">
        <w:rPr>
          <w:rFonts w:cs="David" w:hint="eastAsia"/>
          <w:rtl/>
        </w:rPr>
        <w:t>ההזנה</w:t>
      </w:r>
      <w:r w:rsidRPr="008637D2">
        <w:rPr>
          <w:rFonts w:ascii="David" w:cs="David"/>
          <w:rtl/>
          <w:lang w:bidi="en-US"/>
        </w:rPr>
        <w:t xml:space="preserve"> </w:t>
      </w:r>
      <w:r w:rsidRPr="008637D2">
        <w:rPr>
          <w:rFonts w:cs="David" w:hint="eastAsia"/>
          <w:rtl/>
        </w:rPr>
        <w:t>אל</w:t>
      </w:r>
      <w:r w:rsidRPr="008637D2">
        <w:rPr>
          <w:rFonts w:ascii="David" w:cs="David"/>
          <w:rtl/>
          <w:lang w:bidi="en-US"/>
        </w:rPr>
        <w:t xml:space="preserve"> </w:t>
      </w:r>
      <w:r w:rsidRPr="008637D2">
        <w:rPr>
          <w:rFonts w:cs="David" w:hint="eastAsia"/>
          <w:rtl/>
        </w:rPr>
        <w:t>לוחות</w:t>
      </w:r>
      <w:r w:rsidRPr="008637D2">
        <w:rPr>
          <w:rFonts w:ascii="David" w:cs="David"/>
          <w:rtl/>
          <w:lang w:bidi="en-US"/>
        </w:rPr>
        <w:t xml:space="preserve"> </w:t>
      </w:r>
      <w:r w:rsidRPr="008637D2">
        <w:rPr>
          <w:rFonts w:cs="David" w:hint="eastAsia"/>
          <w:rtl/>
        </w:rPr>
        <w:t>החשמל</w:t>
      </w:r>
      <w:r w:rsidRPr="008637D2">
        <w:rPr>
          <w:rFonts w:ascii="David" w:cs="David"/>
          <w:rtl/>
          <w:lang w:bidi="en-US"/>
        </w:rPr>
        <w:t xml:space="preserve"> </w:t>
      </w:r>
      <w:r w:rsidRPr="008637D2">
        <w:rPr>
          <w:rFonts w:cs="David" w:hint="eastAsia"/>
          <w:rtl/>
        </w:rPr>
        <w:t>של</w:t>
      </w:r>
      <w:r w:rsidRPr="008637D2">
        <w:rPr>
          <w:rFonts w:ascii="David" w:cs="David"/>
          <w:rtl/>
          <w:lang w:bidi="en-US"/>
        </w:rPr>
        <w:t xml:space="preserve"> </w:t>
      </w:r>
      <w:r w:rsidRPr="008637D2">
        <w:rPr>
          <w:rFonts w:cs="David" w:hint="eastAsia"/>
          <w:rtl/>
        </w:rPr>
        <w:t>הפרויקט</w:t>
      </w:r>
      <w:r w:rsidRPr="008637D2">
        <w:rPr>
          <w:rFonts w:ascii="David" w:cs="David"/>
          <w:rtl/>
          <w:lang w:bidi="en-US"/>
        </w:rPr>
        <w:t>.</w:t>
      </w:r>
    </w:p>
    <w:p w14:paraId="76E04371" w14:textId="77777777" w:rsidR="007C2ACB" w:rsidRPr="008637D2" w:rsidRDefault="007C2ACB" w:rsidP="003C0A7D">
      <w:pPr>
        <w:spacing w:before="120" w:line="30" w:lineRule="atLeast"/>
        <w:ind w:left="466"/>
        <w:rPr>
          <w:rFonts w:ascii="David" w:cs="David"/>
          <w:rtl/>
          <w:lang w:bidi="en-US"/>
        </w:rPr>
      </w:pPr>
    </w:p>
    <w:p w14:paraId="14884C7A" w14:textId="77777777" w:rsidR="007C2ACB" w:rsidRPr="008637D2" w:rsidRDefault="007C2ACB" w:rsidP="003C0A7D">
      <w:pPr>
        <w:spacing w:before="120" w:line="30" w:lineRule="atLeast"/>
        <w:ind w:left="466"/>
        <w:rPr>
          <w:rFonts w:ascii="David" w:cs="David"/>
          <w:rtl/>
          <w:lang w:bidi="en-US"/>
        </w:rPr>
      </w:pPr>
      <w:r w:rsidRPr="008637D2">
        <w:rPr>
          <w:rFonts w:cs="David" w:hint="eastAsia"/>
          <w:rtl/>
        </w:rPr>
        <w:t>קבלן</w:t>
      </w:r>
      <w:r w:rsidRPr="008637D2">
        <w:rPr>
          <w:rFonts w:ascii="David" w:cs="David"/>
          <w:rtl/>
          <w:lang w:bidi="en-US"/>
        </w:rPr>
        <w:t xml:space="preserve"> </w:t>
      </w:r>
      <w:r w:rsidRPr="008637D2">
        <w:rPr>
          <w:rFonts w:cs="David" w:hint="eastAsia"/>
          <w:rtl/>
        </w:rPr>
        <w:t>החשמל</w:t>
      </w:r>
      <w:r w:rsidRPr="008637D2">
        <w:rPr>
          <w:rFonts w:ascii="David" w:cs="David"/>
          <w:rtl/>
          <w:lang w:bidi="en-US"/>
        </w:rPr>
        <w:t xml:space="preserve"> </w:t>
      </w:r>
      <w:r w:rsidRPr="008637D2">
        <w:rPr>
          <w:rFonts w:cs="David" w:hint="eastAsia"/>
          <w:rtl/>
        </w:rPr>
        <w:t>יניח</w:t>
      </w:r>
      <w:r w:rsidRPr="008637D2">
        <w:rPr>
          <w:rFonts w:ascii="David" w:cs="David"/>
          <w:rtl/>
          <w:lang w:bidi="en-US"/>
        </w:rPr>
        <w:t xml:space="preserve"> </w:t>
      </w:r>
      <w:r w:rsidRPr="008637D2">
        <w:rPr>
          <w:rFonts w:cs="David" w:hint="eastAsia"/>
          <w:rtl/>
        </w:rPr>
        <w:t>כבלי</w:t>
      </w:r>
      <w:r w:rsidRPr="008637D2">
        <w:rPr>
          <w:rFonts w:ascii="David" w:cs="David"/>
          <w:rtl/>
          <w:lang w:bidi="en-US"/>
        </w:rPr>
        <w:t xml:space="preserve"> </w:t>
      </w:r>
      <w:r w:rsidRPr="008637D2">
        <w:rPr>
          <w:rFonts w:cs="David" w:hint="eastAsia"/>
          <w:rtl/>
        </w:rPr>
        <w:t>הזנה</w:t>
      </w:r>
      <w:r w:rsidRPr="008637D2">
        <w:rPr>
          <w:rFonts w:ascii="David" w:cs="David"/>
          <w:rtl/>
          <w:lang w:bidi="en-US"/>
        </w:rPr>
        <w:t xml:space="preserve"> </w:t>
      </w:r>
      <w:r w:rsidRPr="008637D2">
        <w:rPr>
          <w:rFonts w:cs="David" w:hint="eastAsia"/>
          <w:rtl/>
        </w:rPr>
        <w:t>עד</w:t>
      </w:r>
      <w:r w:rsidRPr="008637D2">
        <w:rPr>
          <w:rFonts w:ascii="David" w:cs="David"/>
          <w:rtl/>
          <w:lang w:bidi="en-US"/>
        </w:rPr>
        <w:t xml:space="preserve"> </w:t>
      </w:r>
      <w:r w:rsidRPr="008637D2">
        <w:rPr>
          <w:rFonts w:cs="David" w:hint="eastAsia"/>
          <w:rtl/>
        </w:rPr>
        <w:t>לציוד</w:t>
      </w:r>
      <w:r w:rsidRPr="008637D2">
        <w:rPr>
          <w:rFonts w:ascii="David" w:cs="David"/>
          <w:rtl/>
          <w:lang w:bidi="en-US"/>
        </w:rPr>
        <w:t xml:space="preserve"> </w:t>
      </w:r>
      <w:r w:rsidRPr="008637D2">
        <w:rPr>
          <w:rFonts w:cs="David" w:hint="eastAsia"/>
          <w:rtl/>
        </w:rPr>
        <w:t>מיזוג</w:t>
      </w:r>
      <w:r w:rsidRPr="008637D2">
        <w:rPr>
          <w:rFonts w:ascii="David" w:cs="David"/>
          <w:rtl/>
          <w:lang w:bidi="en-US"/>
        </w:rPr>
        <w:t xml:space="preserve"> </w:t>
      </w:r>
      <w:r w:rsidRPr="008637D2">
        <w:rPr>
          <w:rFonts w:cs="David" w:hint="eastAsia"/>
          <w:rtl/>
        </w:rPr>
        <w:t>האויר</w:t>
      </w:r>
      <w:r w:rsidRPr="008637D2">
        <w:rPr>
          <w:rFonts w:ascii="David" w:cs="David"/>
          <w:rtl/>
          <w:lang w:bidi="en-US"/>
        </w:rPr>
        <w:t xml:space="preserve"> (</w:t>
      </w:r>
      <w:r w:rsidRPr="008637D2">
        <w:rPr>
          <w:rFonts w:cs="David" w:hint="eastAsia"/>
          <w:rtl/>
        </w:rPr>
        <w:t>מזגנים</w:t>
      </w:r>
      <w:r w:rsidRPr="008637D2">
        <w:rPr>
          <w:rFonts w:ascii="David" w:cs="David"/>
          <w:rtl/>
          <w:lang w:bidi="en-US"/>
        </w:rPr>
        <w:t xml:space="preserve"> </w:t>
      </w:r>
      <w:r w:rsidRPr="008637D2">
        <w:rPr>
          <w:rFonts w:cs="David" w:hint="eastAsia"/>
          <w:rtl/>
        </w:rPr>
        <w:t>וכד</w:t>
      </w:r>
      <w:r w:rsidRPr="008637D2">
        <w:rPr>
          <w:rFonts w:ascii="David" w:cs="David"/>
          <w:rtl/>
          <w:lang w:bidi="en-US"/>
        </w:rPr>
        <w:t xml:space="preserve">'), </w:t>
      </w:r>
      <w:r w:rsidRPr="008637D2">
        <w:rPr>
          <w:rFonts w:cs="David" w:hint="eastAsia"/>
          <w:rtl/>
        </w:rPr>
        <w:t>לוחות</w:t>
      </w:r>
      <w:r w:rsidRPr="008637D2">
        <w:rPr>
          <w:rFonts w:ascii="David" w:cs="David"/>
          <w:rtl/>
          <w:lang w:bidi="en-US"/>
        </w:rPr>
        <w:t xml:space="preserve"> </w:t>
      </w:r>
      <w:r w:rsidRPr="008637D2">
        <w:rPr>
          <w:rFonts w:cs="David" w:hint="eastAsia"/>
          <w:rtl/>
        </w:rPr>
        <w:t>האוורור</w:t>
      </w:r>
      <w:r w:rsidRPr="008637D2">
        <w:rPr>
          <w:rFonts w:ascii="David" w:cs="David"/>
          <w:rtl/>
          <w:lang w:bidi="en-US"/>
        </w:rPr>
        <w:t xml:space="preserve"> </w:t>
      </w:r>
      <w:r w:rsidRPr="008637D2">
        <w:rPr>
          <w:rFonts w:cs="David" w:hint="eastAsia"/>
          <w:rtl/>
        </w:rPr>
        <w:t>ומזוג</w:t>
      </w:r>
      <w:r w:rsidRPr="008637D2">
        <w:rPr>
          <w:rFonts w:ascii="David" w:cs="David"/>
          <w:rtl/>
          <w:lang w:bidi="en-US"/>
        </w:rPr>
        <w:t xml:space="preserve"> </w:t>
      </w:r>
      <w:r w:rsidRPr="008637D2">
        <w:rPr>
          <w:rFonts w:cs="David" w:hint="eastAsia"/>
          <w:rtl/>
        </w:rPr>
        <w:t>האוויר</w:t>
      </w:r>
      <w:r w:rsidRPr="008637D2">
        <w:rPr>
          <w:rFonts w:ascii="David" w:cs="David"/>
          <w:rtl/>
          <w:lang w:bidi="en-US"/>
        </w:rPr>
        <w:t>,</w:t>
      </w:r>
      <w:r w:rsidRPr="008637D2">
        <w:rPr>
          <w:rFonts w:cs="David" w:hint="eastAsia"/>
          <w:rtl/>
        </w:rPr>
        <w:t>לוחות</w:t>
      </w:r>
      <w:r w:rsidRPr="008637D2">
        <w:rPr>
          <w:rFonts w:ascii="David" w:cs="David"/>
          <w:rtl/>
          <w:lang w:bidi="en-US"/>
        </w:rPr>
        <w:t xml:space="preserve"> </w:t>
      </w:r>
      <w:r w:rsidRPr="008637D2">
        <w:rPr>
          <w:rFonts w:cs="David" w:hint="eastAsia"/>
          <w:rtl/>
        </w:rPr>
        <w:t>החשמל</w:t>
      </w:r>
      <w:r w:rsidRPr="008637D2">
        <w:rPr>
          <w:rFonts w:ascii="David" w:cs="David"/>
          <w:rtl/>
          <w:lang w:bidi="en-US"/>
        </w:rPr>
        <w:t xml:space="preserve"> </w:t>
      </w:r>
      <w:r w:rsidRPr="008637D2">
        <w:rPr>
          <w:rFonts w:cs="David" w:hint="eastAsia"/>
          <w:rtl/>
        </w:rPr>
        <w:t>של</w:t>
      </w:r>
      <w:r w:rsidRPr="008637D2">
        <w:rPr>
          <w:rFonts w:ascii="David" w:cs="David"/>
          <w:rtl/>
          <w:lang w:bidi="en-US"/>
        </w:rPr>
        <w:t xml:space="preserve"> </w:t>
      </w:r>
      <w:r w:rsidRPr="008637D2">
        <w:rPr>
          <w:rFonts w:cs="David" w:hint="eastAsia"/>
          <w:rtl/>
        </w:rPr>
        <w:t>מערכת</w:t>
      </w:r>
      <w:r w:rsidRPr="008637D2">
        <w:rPr>
          <w:rFonts w:ascii="David" w:cs="David"/>
          <w:rtl/>
          <w:lang w:bidi="en-US"/>
        </w:rPr>
        <w:t xml:space="preserve"> </w:t>
      </w:r>
      <w:r w:rsidRPr="008637D2">
        <w:rPr>
          <w:rFonts w:cs="David" w:hint="eastAsia"/>
          <w:rtl/>
        </w:rPr>
        <w:t>החימום</w:t>
      </w:r>
      <w:r w:rsidRPr="008637D2">
        <w:rPr>
          <w:rFonts w:ascii="David" w:cs="David"/>
          <w:rtl/>
          <w:lang w:bidi="en-US"/>
        </w:rPr>
        <w:t xml:space="preserve"> </w:t>
      </w:r>
      <w:r w:rsidRPr="008637D2">
        <w:rPr>
          <w:rFonts w:cs="David" w:hint="eastAsia"/>
          <w:rtl/>
        </w:rPr>
        <w:t>וכל</w:t>
      </w:r>
      <w:r w:rsidRPr="008637D2">
        <w:rPr>
          <w:rFonts w:ascii="David" w:cs="David"/>
          <w:rtl/>
          <w:lang w:bidi="en-US"/>
        </w:rPr>
        <w:t xml:space="preserve"> </w:t>
      </w:r>
      <w:r w:rsidRPr="008637D2">
        <w:rPr>
          <w:rFonts w:cs="David" w:hint="eastAsia"/>
          <w:rtl/>
        </w:rPr>
        <w:t>דרישות</w:t>
      </w:r>
      <w:r w:rsidRPr="008637D2">
        <w:rPr>
          <w:rFonts w:ascii="David" w:cs="David"/>
          <w:rtl/>
          <w:lang w:bidi="en-US"/>
        </w:rPr>
        <w:t xml:space="preserve"> </w:t>
      </w:r>
      <w:r w:rsidRPr="008637D2">
        <w:rPr>
          <w:rFonts w:cs="David" w:hint="eastAsia"/>
          <w:rtl/>
        </w:rPr>
        <w:t>החשמל</w:t>
      </w:r>
      <w:r w:rsidRPr="008637D2">
        <w:rPr>
          <w:rFonts w:ascii="David" w:cs="David"/>
          <w:rtl/>
          <w:lang w:bidi="en-US"/>
        </w:rPr>
        <w:t xml:space="preserve"> </w:t>
      </w:r>
      <w:r w:rsidRPr="008637D2">
        <w:rPr>
          <w:rFonts w:cs="David" w:hint="eastAsia"/>
          <w:rtl/>
        </w:rPr>
        <w:t>המופיעות</w:t>
      </w:r>
      <w:r w:rsidRPr="008637D2">
        <w:rPr>
          <w:rFonts w:ascii="David" w:cs="David"/>
          <w:rtl/>
          <w:lang w:bidi="en-US"/>
        </w:rPr>
        <w:t xml:space="preserve"> </w:t>
      </w:r>
      <w:r w:rsidRPr="008637D2">
        <w:rPr>
          <w:rFonts w:cs="David" w:hint="eastAsia"/>
          <w:rtl/>
        </w:rPr>
        <w:t>בתוכניות</w:t>
      </w:r>
      <w:r w:rsidRPr="008637D2">
        <w:rPr>
          <w:rFonts w:ascii="David" w:cs="David"/>
          <w:rtl/>
          <w:lang w:bidi="en-US"/>
        </w:rPr>
        <w:t xml:space="preserve"> </w:t>
      </w:r>
      <w:r w:rsidRPr="008637D2">
        <w:rPr>
          <w:rFonts w:cs="David" w:hint="eastAsia"/>
          <w:rtl/>
        </w:rPr>
        <w:t>ובכתב</w:t>
      </w:r>
      <w:r w:rsidRPr="008637D2">
        <w:rPr>
          <w:rFonts w:ascii="David" w:cs="David"/>
          <w:rtl/>
          <w:lang w:bidi="en-US"/>
        </w:rPr>
        <w:t xml:space="preserve"> </w:t>
      </w:r>
      <w:r w:rsidRPr="008637D2">
        <w:rPr>
          <w:rFonts w:cs="David" w:hint="eastAsia"/>
          <w:rtl/>
        </w:rPr>
        <w:t>הכמויות</w:t>
      </w:r>
      <w:r w:rsidRPr="008637D2">
        <w:rPr>
          <w:rFonts w:ascii="David" w:cs="David"/>
          <w:rtl/>
          <w:lang w:bidi="en-US"/>
        </w:rPr>
        <w:t xml:space="preserve">. </w:t>
      </w:r>
    </w:p>
    <w:p w14:paraId="4BEA92B3" w14:textId="77777777" w:rsidR="007C2ACB" w:rsidRPr="008637D2" w:rsidRDefault="007C2ACB" w:rsidP="003C0A7D">
      <w:pPr>
        <w:spacing w:before="120" w:line="30" w:lineRule="atLeast"/>
        <w:ind w:left="466"/>
        <w:rPr>
          <w:rFonts w:asciiTheme="minorHAnsi" w:hAnsiTheme="minorHAnsi" w:cs="David"/>
          <w:lang w:bidi="en-US"/>
        </w:rPr>
      </w:pPr>
      <w:r w:rsidRPr="008637D2">
        <w:rPr>
          <w:rFonts w:cs="David" w:hint="eastAsia"/>
          <w:rtl/>
        </w:rPr>
        <w:t>החבורים</w:t>
      </w:r>
      <w:r w:rsidRPr="008637D2">
        <w:rPr>
          <w:rFonts w:ascii="David" w:cs="David"/>
          <w:rtl/>
          <w:lang w:bidi="en-US"/>
        </w:rPr>
        <w:t xml:space="preserve"> </w:t>
      </w:r>
      <w:r w:rsidRPr="008637D2">
        <w:rPr>
          <w:rFonts w:cs="David" w:hint="eastAsia"/>
          <w:rtl/>
        </w:rPr>
        <w:t>הסופיים</w:t>
      </w:r>
      <w:r w:rsidRPr="008637D2">
        <w:rPr>
          <w:rFonts w:ascii="David" w:cs="David"/>
          <w:rtl/>
          <w:lang w:bidi="en-US"/>
        </w:rPr>
        <w:t xml:space="preserve"> </w:t>
      </w:r>
      <w:r w:rsidRPr="008637D2">
        <w:rPr>
          <w:rFonts w:cs="David" w:hint="eastAsia"/>
          <w:rtl/>
        </w:rPr>
        <w:t>אל</w:t>
      </w:r>
      <w:r w:rsidRPr="008637D2">
        <w:rPr>
          <w:rFonts w:ascii="David" w:cs="David"/>
          <w:rtl/>
          <w:lang w:bidi="en-US"/>
        </w:rPr>
        <w:t xml:space="preserve"> </w:t>
      </w:r>
      <w:r w:rsidRPr="008637D2">
        <w:rPr>
          <w:rFonts w:cs="David" w:hint="eastAsia"/>
          <w:rtl/>
        </w:rPr>
        <w:t>הלוח</w:t>
      </w:r>
      <w:r w:rsidRPr="008637D2">
        <w:rPr>
          <w:rFonts w:ascii="David" w:cs="David"/>
          <w:rtl/>
          <w:lang w:bidi="en-US"/>
        </w:rPr>
        <w:t xml:space="preserve"> </w:t>
      </w:r>
      <w:r w:rsidRPr="008637D2">
        <w:rPr>
          <w:rFonts w:cs="David" w:hint="eastAsia"/>
          <w:rtl/>
        </w:rPr>
        <w:t>יעשו</w:t>
      </w:r>
      <w:r w:rsidRPr="008637D2">
        <w:rPr>
          <w:rFonts w:ascii="David" w:cs="David"/>
          <w:rtl/>
          <w:lang w:bidi="en-US"/>
        </w:rPr>
        <w:t xml:space="preserve"> </w:t>
      </w:r>
      <w:r w:rsidRPr="008637D2">
        <w:rPr>
          <w:rFonts w:cs="David" w:hint="eastAsia"/>
          <w:rtl/>
        </w:rPr>
        <w:t>על</w:t>
      </w:r>
      <w:r w:rsidRPr="008637D2">
        <w:rPr>
          <w:rFonts w:ascii="David" w:cs="David"/>
          <w:rtl/>
          <w:lang w:bidi="en-US"/>
        </w:rPr>
        <w:t xml:space="preserve"> </w:t>
      </w:r>
      <w:r w:rsidRPr="008637D2">
        <w:rPr>
          <w:rFonts w:cs="David" w:hint="eastAsia"/>
          <w:rtl/>
        </w:rPr>
        <w:t>ידי</w:t>
      </w:r>
      <w:r w:rsidRPr="008637D2">
        <w:rPr>
          <w:rFonts w:ascii="David" w:cs="David"/>
          <w:rtl/>
          <w:lang w:bidi="en-US"/>
        </w:rPr>
        <w:t xml:space="preserve"> </w:t>
      </w:r>
      <w:r w:rsidRPr="008637D2">
        <w:rPr>
          <w:rFonts w:cs="David" w:hint="eastAsia"/>
          <w:rtl/>
        </w:rPr>
        <w:t>קבלן</w:t>
      </w:r>
      <w:r w:rsidRPr="008637D2">
        <w:rPr>
          <w:rFonts w:ascii="David" w:cs="David"/>
          <w:rtl/>
          <w:lang w:bidi="en-US"/>
        </w:rPr>
        <w:t xml:space="preserve"> </w:t>
      </w:r>
      <w:r w:rsidRPr="008637D2">
        <w:rPr>
          <w:rFonts w:cs="David" w:hint="eastAsia"/>
          <w:rtl/>
        </w:rPr>
        <w:t>מיזוג</w:t>
      </w:r>
      <w:r w:rsidRPr="008637D2">
        <w:rPr>
          <w:rFonts w:ascii="David" w:cs="David"/>
          <w:rtl/>
          <w:lang w:bidi="en-US"/>
        </w:rPr>
        <w:t xml:space="preserve"> </w:t>
      </w:r>
      <w:r w:rsidRPr="008637D2">
        <w:rPr>
          <w:rFonts w:cs="David" w:hint="eastAsia"/>
          <w:rtl/>
        </w:rPr>
        <w:t>אוויר</w:t>
      </w:r>
      <w:r w:rsidRPr="008637D2">
        <w:rPr>
          <w:rFonts w:ascii="David" w:cs="David"/>
          <w:rtl/>
          <w:lang w:bidi="en-US"/>
        </w:rPr>
        <w:t>.</w:t>
      </w:r>
    </w:p>
    <w:p w14:paraId="010AC794" w14:textId="77777777" w:rsidR="007C2ACB" w:rsidRPr="008637D2" w:rsidRDefault="007C2ACB" w:rsidP="003C0A7D">
      <w:pPr>
        <w:spacing w:before="120" w:line="30" w:lineRule="atLeast"/>
        <w:ind w:left="466"/>
        <w:rPr>
          <w:rFonts w:ascii="David" w:cs="David"/>
          <w:rtl/>
          <w:lang w:bidi="en-US"/>
        </w:rPr>
      </w:pPr>
      <w:r w:rsidRPr="008637D2">
        <w:rPr>
          <w:rFonts w:cs="David" w:hint="eastAsia"/>
          <w:rtl/>
        </w:rPr>
        <w:t>עבודות</w:t>
      </w:r>
      <w:r w:rsidRPr="008637D2">
        <w:rPr>
          <w:rFonts w:ascii="David" w:cs="David"/>
          <w:rtl/>
          <w:lang w:bidi="en-US"/>
        </w:rPr>
        <w:t xml:space="preserve"> </w:t>
      </w:r>
      <w:r w:rsidRPr="008637D2">
        <w:rPr>
          <w:rFonts w:cs="David" w:hint="eastAsia"/>
          <w:rtl/>
        </w:rPr>
        <w:t>הקבלן</w:t>
      </w:r>
      <w:r w:rsidRPr="008637D2">
        <w:rPr>
          <w:rFonts w:ascii="David" w:cs="David"/>
          <w:rtl/>
          <w:lang w:bidi="en-US"/>
        </w:rPr>
        <w:t xml:space="preserve"> </w:t>
      </w:r>
      <w:r w:rsidRPr="008637D2">
        <w:rPr>
          <w:rFonts w:cs="David" w:hint="eastAsia"/>
          <w:rtl/>
        </w:rPr>
        <w:t>יכללו</w:t>
      </w:r>
      <w:r w:rsidRPr="008637D2">
        <w:rPr>
          <w:rFonts w:ascii="David" w:cs="David"/>
          <w:rtl/>
          <w:lang w:bidi="en-US"/>
        </w:rPr>
        <w:t xml:space="preserve"> </w:t>
      </w:r>
      <w:r w:rsidRPr="008637D2">
        <w:rPr>
          <w:rFonts w:cs="David" w:hint="eastAsia"/>
          <w:rtl/>
        </w:rPr>
        <w:t>בין</w:t>
      </w:r>
      <w:r w:rsidRPr="008637D2">
        <w:rPr>
          <w:rFonts w:ascii="David" w:cs="David"/>
          <w:rtl/>
          <w:lang w:bidi="en-US"/>
        </w:rPr>
        <w:t xml:space="preserve"> </w:t>
      </w:r>
      <w:r w:rsidRPr="008637D2">
        <w:rPr>
          <w:rFonts w:cs="David" w:hint="eastAsia"/>
          <w:rtl/>
        </w:rPr>
        <w:t>השאר</w:t>
      </w:r>
      <w:r w:rsidRPr="008637D2">
        <w:rPr>
          <w:rFonts w:ascii="David" w:cs="David"/>
          <w:rtl/>
          <w:lang w:bidi="en-US"/>
        </w:rPr>
        <w:t xml:space="preserve"> </w:t>
      </w:r>
      <w:r w:rsidRPr="008637D2">
        <w:rPr>
          <w:rFonts w:cs="David" w:hint="eastAsia"/>
          <w:rtl/>
        </w:rPr>
        <w:t>אספקת</w:t>
      </w:r>
      <w:r w:rsidRPr="008637D2">
        <w:rPr>
          <w:rFonts w:ascii="David" w:cs="David"/>
          <w:rtl/>
          <w:lang w:bidi="en-US"/>
        </w:rPr>
        <w:t xml:space="preserve"> </w:t>
      </w:r>
      <w:r w:rsidRPr="008637D2">
        <w:rPr>
          <w:rFonts w:cs="David" w:hint="eastAsia"/>
          <w:rtl/>
        </w:rPr>
        <w:t>והרכבת</w:t>
      </w:r>
      <w:r w:rsidRPr="008637D2">
        <w:rPr>
          <w:rFonts w:ascii="David" w:cs="David"/>
          <w:rtl/>
          <w:lang w:bidi="en-US"/>
        </w:rPr>
        <w:t xml:space="preserve"> </w:t>
      </w:r>
      <w:r w:rsidRPr="008637D2">
        <w:rPr>
          <w:rFonts w:cs="David" w:hint="eastAsia"/>
          <w:rtl/>
        </w:rPr>
        <w:t>הלוחות</w:t>
      </w:r>
      <w:r w:rsidRPr="008637D2">
        <w:rPr>
          <w:rFonts w:ascii="David" w:cs="David"/>
          <w:rtl/>
          <w:lang w:bidi="en-US"/>
        </w:rPr>
        <w:t xml:space="preserve"> </w:t>
      </w:r>
      <w:r w:rsidRPr="008637D2">
        <w:rPr>
          <w:rFonts w:cs="David" w:hint="eastAsia"/>
          <w:rtl/>
        </w:rPr>
        <w:t>והתחברות</w:t>
      </w:r>
      <w:r w:rsidRPr="008637D2">
        <w:rPr>
          <w:rFonts w:ascii="David" w:cs="David"/>
          <w:rtl/>
          <w:lang w:bidi="en-US"/>
        </w:rPr>
        <w:t xml:space="preserve"> </w:t>
      </w:r>
      <w:r w:rsidRPr="008637D2">
        <w:rPr>
          <w:rFonts w:cs="David" w:hint="eastAsia"/>
          <w:rtl/>
        </w:rPr>
        <w:t>אליהם</w:t>
      </w:r>
      <w:r w:rsidRPr="008637D2">
        <w:rPr>
          <w:rFonts w:ascii="David" w:cs="David"/>
          <w:rtl/>
          <w:lang w:bidi="en-US"/>
        </w:rPr>
        <w:t xml:space="preserve">, </w:t>
      </w:r>
      <w:r w:rsidRPr="008637D2">
        <w:rPr>
          <w:rFonts w:cs="David" w:hint="eastAsia"/>
          <w:rtl/>
        </w:rPr>
        <w:t>חווט</w:t>
      </w:r>
      <w:r w:rsidRPr="008637D2">
        <w:rPr>
          <w:rFonts w:ascii="David" w:cs="David"/>
          <w:rtl/>
          <w:lang w:bidi="en-US"/>
        </w:rPr>
        <w:t xml:space="preserve"> </w:t>
      </w:r>
      <w:r w:rsidRPr="008637D2">
        <w:rPr>
          <w:rFonts w:cs="David" w:hint="eastAsia"/>
          <w:rtl/>
        </w:rPr>
        <w:t>בין</w:t>
      </w:r>
      <w:r w:rsidRPr="008637D2">
        <w:rPr>
          <w:rFonts w:ascii="David" w:cs="David"/>
          <w:rtl/>
          <w:lang w:bidi="en-US"/>
        </w:rPr>
        <w:t xml:space="preserve"> </w:t>
      </w:r>
      <w:r w:rsidRPr="008637D2">
        <w:rPr>
          <w:rFonts w:cs="David" w:hint="eastAsia"/>
          <w:rtl/>
        </w:rPr>
        <w:t>הלוחות</w:t>
      </w:r>
      <w:r w:rsidRPr="008637D2">
        <w:rPr>
          <w:rFonts w:ascii="David" w:cs="David"/>
          <w:rtl/>
          <w:lang w:bidi="en-US"/>
        </w:rPr>
        <w:t xml:space="preserve"> </w:t>
      </w:r>
      <w:r w:rsidRPr="008637D2">
        <w:rPr>
          <w:rFonts w:cs="David" w:hint="eastAsia"/>
          <w:rtl/>
        </w:rPr>
        <w:t>כנדרש</w:t>
      </w:r>
      <w:r w:rsidRPr="008637D2">
        <w:rPr>
          <w:rFonts w:ascii="David" w:cs="David"/>
          <w:rtl/>
          <w:lang w:bidi="en-US"/>
        </w:rPr>
        <w:t xml:space="preserve">, </w:t>
      </w:r>
      <w:r w:rsidRPr="008637D2">
        <w:rPr>
          <w:rFonts w:cs="David" w:hint="eastAsia"/>
          <w:rtl/>
        </w:rPr>
        <w:t>קווי</w:t>
      </w:r>
      <w:r w:rsidRPr="008637D2">
        <w:rPr>
          <w:rFonts w:ascii="David" w:cs="David"/>
          <w:rtl/>
          <w:lang w:bidi="en-US"/>
        </w:rPr>
        <w:t xml:space="preserve"> </w:t>
      </w:r>
      <w:r w:rsidRPr="008637D2">
        <w:rPr>
          <w:rFonts w:cs="David" w:hint="eastAsia"/>
          <w:rtl/>
        </w:rPr>
        <w:t>זרם</w:t>
      </w:r>
      <w:r w:rsidRPr="008637D2">
        <w:rPr>
          <w:rFonts w:ascii="David" w:cs="David"/>
          <w:rtl/>
          <w:lang w:bidi="en-US"/>
        </w:rPr>
        <w:t xml:space="preserve"> </w:t>
      </w:r>
      <w:r w:rsidRPr="008637D2">
        <w:rPr>
          <w:rFonts w:cs="David" w:hint="eastAsia"/>
          <w:rtl/>
        </w:rPr>
        <w:t>אל</w:t>
      </w:r>
      <w:r w:rsidRPr="008637D2">
        <w:rPr>
          <w:rFonts w:ascii="David" w:cs="David"/>
          <w:rtl/>
          <w:lang w:bidi="en-US"/>
        </w:rPr>
        <w:t xml:space="preserve"> </w:t>
      </w:r>
      <w:r w:rsidRPr="008637D2">
        <w:rPr>
          <w:rFonts w:cs="David" w:hint="eastAsia"/>
          <w:rtl/>
        </w:rPr>
        <w:t>המנועים</w:t>
      </w:r>
      <w:r w:rsidRPr="008637D2">
        <w:rPr>
          <w:rFonts w:ascii="David" w:cs="David"/>
          <w:rtl/>
          <w:lang w:bidi="en-US"/>
        </w:rPr>
        <w:t xml:space="preserve"> </w:t>
      </w:r>
      <w:r w:rsidRPr="008637D2">
        <w:rPr>
          <w:rFonts w:cs="David" w:hint="eastAsia"/>
          <w:rtl/>
        </w:rPr>
        <w:t>והציוד</w:t>
      </w:r>
      <w:r w:rsidRPr="008637D2">
        <w:rPr>
          <w:rFonts w:ascii="David" w:cs="David"/>
          <w:rtl/>
          <w:lang w:bidi="en-US"/>
        </w:rPr>
        <w:t xml:space="preserve"> </w:t>
      </w:r>
      <w:r w:rsidRPr="008637D2">
        <w:rPr>
          <w:rFonts w:cs="David" w:hint="eastAsia"/>
          <w:rtl/>
        </w:rPr>
        <w:t>והתחברות</w:t>
      </w:r>
      <w:r w:rsidRPr="008637D2">
        <w:rPr>
          <w:rFonts w:ascii="David" w:cs="David"/>
          <w:rtl/>
          <w:lang w:bidi="en-US"/>
        </w:rPr>
        <w:t xml:space="preserve"> </w:t>
      </w:r>
      <w:r w:rsidRPr="008637D2">
        <w:rPr>
          <w:rFonts w:cs="David" w:hint="eastAsia"/>
          <w:rtl/>
        </w:rPr>
        <w:t>אליהם</w:t>
      </w:r>
      <w:r w:rsidRPr="008637D2">
        <w:rPr>
          <w:rFonts w:ascii="David" w:cs="David"/>
          <w:rtl/>
          <w:lang w:bidi="en-US"/>
        </w:rPr>
        <w:t xml:space="preserve"> (</w:t>
      </w:r>
      <w:r w:rsidRPr="008637D2">
        <w:rPr>
          <w:rFonts w:cs="David" w:hint="eastAsia"/>
          <w:rtl/>
        </w:rPr>
        <w:t>אלא</w:t>
      </w:r>
      <w:r w:rsidRPr="008637D2">
        <w:rPr>
          <w:rFonts w:ascii="David" w:cs="David"/>
          <w:rtl/>
          <w:lang w:bidi="en-US"/>
        </w:rPr>
        <w:t xml:space="preserve"> </w:t>
      </w:r>
      <w:r w:rsidRPr="008637D2">
        <w:rPr>
          <w:rFonts w:cs="David" w:hint="eastAsia"/>
          <w:rtl/>
        </w:rPr>
        <w:t>אם</w:t>
      </w:r>
      <w:r w:rsidRPr="008637D2">
        <w:rPr>
          <w:rFonts w:ascii="David" w:cs="David"/>
          <w:rtl/>
          <w:lang w:bidi="en-US"/>
        </w:rPr>
        <w:t xml:space="preserve"> </w:t>
      </w:r>
      <w:r w:rsidRPr="008637D2">
        <w:rPr>
          <w:rFonts w:cs="David" w:hint="eastAsia"/>
          <w:rtl/>
        </w:rPr>
        <w:t>נאמר</w:t>
      </w:r>
      <w:r w:rsidRPr="008637D2">
        <w:rPr>
          <w:rFonts w:ascii="David" w:cs="David"/>
          <w:rtl/>
          <w:lang w:bidi="en-US"/>
        </w:rPr>
        <w:t xml:space="preserve"> </w:t>
      </w:r>
      <w:r w:rsidRPr="008637D2">
        <w:rPr>
          <w:rFonts w:cs="David" w:hint="eastAsia"/>
          <w:rtl/>
        </w:rPr>
        <w:t>במפורש</w:t>
      </w:r>
      <w:r w:rsidRPr="008637D2">
        <w:rPr>
          <w:rFonts w:ascii="David" w:cs="David"/>
          <w:rtl/>
          <w:lang w:bidi="en-US"/>
        </w:rPr>
        <w:t xml:space="preserve"> </w:t>
      </w:r>
      <w:r w:rsidRPr="008637D2">
        <w:rPr>
          <w:rFonts w:cs="David" w:hint="eastAsia"/>
          <w:rtl/>
        </w:rPr>
        <w:t>להלן</w:t>
      </w:r>
      <w:r w:rsidRPr="008637D2">
        <w:rPr>
          <w:rFonts w:ascii="David" w:cs="David"/>
          <w:rtl/>
          <w:lang w:bidi="en-US"/>
        </w:rPr>
        <w:t xml:space="preserve"> </w:t>
      </w:r>
      <w:r w:rsidRPr="008637D2">
        <w:rPr>
          <w:rFonts w:cs="David" w:hint="eastAsia"/>
          <w:rtl/>
        </w:rPr>
        <w:t>שהדבר</w:t>
      </w:r>
      <w:r w:rsidRPr="008637D2">
        <w:rPr>
          <w:rFonts w:ascii="David" w:cs="David"/>
          <w:rtl/>
          <w:lang w:bidi="en-US"/>
        </w:rPr>
        <w:t xml:space="preserve"> </w:t>
      </w:r>
      <w:r w:rsidRPr="008637D2">
        <w:rPr>
          <w:rFonts w:cs="David" w:hint="eastAsia"/>
          <w:rtl/>
        </w:rPr>
        <w:t>יעשה</w:t>
      </w:r>
      <w:r w:rsidRPr="008637D2">
        <w:rPr>
          <w:rFonts w:ascii="David" w:cs="David"/>
          <w:rtl/>
          <w:lang w:bidi="en-US"/>
        </w:rPr>
        <w:t xml:space="preserve"> </w:t>
      </w:r>
      <w:r w:rsidRPr="008637D2">
        <w:rPr>
          <w:rFonts w:cs="David" w:hint="eastAsia"/>
          <w:rtl/>
        </w:rPr>
        <w:t>ע</w:t>
      </w:r>
      <w:r w:rsidRPr="008637D2">
        <w:rPr>
          <w:rFonts w:ascii="David" w:cs="David"/>
          <w:rtl/>
          <w:lang w:bidi="en-US"/>
        </w:rPr>
        <w:t>"</w:t>
      </w:r>
      <w:r w:rsidRPr="008637D2">
        <w:rPr>
          <w:rFonts w:cs="David" w:hint="eastAsia"/>
          <w:rtl/>
        </w:rPr>
        <w:t>י</w:t>
      </w:r>
      <w:r w:rsidRPr="008637D2">
        <w:rPr>
          <w:rFonts w:ascii="David" w:cs="David"/>
          <w:rtl/>
          <w:lang w:bidi="en-US"/>
        </w:rPr>
        <w:t xml:space="preserve"> </w:t>
      </w:r>
      <w:r w:rsidRPr="008637D2">
        <w:rPr>
          <w:rFonts w:cs="David" w:hint="eastAsia"/>
          <w:rtl/>
        </w:rPr>
        <w:t>קבלן</w:t>
      </w:r>
      <w:r w:rsidRPr="008637D2">
        <w:rPr>
          <w:rFonts w:ascii="David" w:cs="David"/>
          <w:rtl/>
          <w:lang w:bidi="en-US"/>
        </w:rPr>
        <w:t xml:space="preserve"> </w:t>
      </w:r>
      <w:r w:rsidRPr="008637D2">
        <w:rPr>
          <w:rFonts w:cs="David" w:hint="eastAsia"/>
          <w:rtl/>
        </w:rPr>
        <w:t>אחר</w:t>
      </w:r>
      <w:r w:rsidRPr="008637D2">
        <w:rPr>
          <w:rFonts w:ascii="David" w:cs="David"/>
          <w:rtl/>
          <w:lang w:bidi="en-US"/>
        </w:rPr>
        <w:t xml:space="preserve">), </w:t>
      </w:r>
      <w:r w:rsidRPr="008637D2">
        <w:rPr>
          <w:rFonts w:cs="David" w:hint="eastAsia"/>
          <w:rtl/>
        </w:rPr>
        <w:t>קווי</w:t>
      </w:r>
      <w:r w:rsidRPr="008637D2">
        <w:rPr>
          <w:rFonts w:ascii="David" w:cs="David"/>
          <w:rtl/>
          <w:lang w:bidi="en-US"/>
        </w:rPr>
        <w:t xml:space="preserve"> </w:t>
      </w:r>
      <w:r w:rsidRPr="008637D2">
        <w:rPr>
          <w:rFonts w:cs="David" w:hint="eastAsia"/>
          <w:rtl/>
        </w:rPr>
        <w:t>פקוד</w:t>
      </w:r>
      <w:r w:rsidRPr="008637D2">
        <w:rPr>
          <w:rFonts w:ascii="David" w:cs="David"/>
          <w:rtl/>
          <w:lang w:bidi="en-US"/>
        </w:rPr>
        <w:t xml:space="preserve"> </w:t>
      </w:r>
      <w:r w:rsidRPr="008637D2">
        <w:rPr>
          <w:rFonts w:cs="David" w:hint="eastAsia"/>
          <w:rtl/>
        </w:rPr>
        <w:t>ובקרה</w:t>
      </w:r>
      <w:r w:rsidRPr="008637D2">
        <w:rPr>
          <w:rFonts w:ascii="David" w:cs="David"/>
          <w:rtl/>
          <w:lang w:bidi="en-US"/>
        </w:rPr>
        <w:t xml:space="preserve"> </w:t>
      </w:r>
      <w:r w:rsidRPr="008637D2">
        <w:rPr>
          <w:rFonts w:cs="David" w:hint="eastAsia"/>
          <w:rtl/>
        </w:rPr>
        <w:t>והתחברויות</w:t>
      </w:r>
      <w:r w:rsidRPr="008637D2">
        <w:rPr>
          <w:rFonts w:ascii="David" w:cs="David"/>
          <w:rtl/>
          <w:lang w:bidi="en-US"/>
        </w:rPr>
        <w:t xml:space="preserve"> </w:t>
      </w:r>
      <w:r w:rsidRPr="008637D2">
        <w:rPr>
          <w:rFonts w:cs="David" w:hint="eastAsia"/>
          <w:rtl/>
        </w:rPr>
        <w:t>ובדיקות</w:t>
      </w:r>
      <w:r w:rsidRPr="008637D2">
        <w:rPr>
          <w:rFonts w:ascii="David" w:cs="David"/>
          <w:rtl/>
          <w:lang w:bidi="en-US"/>
        </w:rPr>
        <w:t xml:space="preserve"> </w:t>
      </w:r>
      <w:r w:rsidRPr="008637D2">
        <w:rPr>
          <w:rFonts w:cs="David" w:hint="eastAsia"/>
          <w:rtl/>
        </w:rPr>
        <w:t>חברת</w:t>
      </w:r>
      <w:r w:rsidRPr="008637D2">
        <w:rPr>
          <w:rFonts w:ascii="David" w:cs="David"/>
          <w:rtl/>
          <w:lang w:bidi="en-US"/>
        </w:rPr>
        <w:t xml:space="preserve"> </w:t>
      </w:r>
      <w:r w:rsidRPr="008637D2">
        <w:rPr>
          <w:rFonts w:cs="David" w:hint="eastAsia"/>
          <w:rtl/>
        </w:rPr>
        <w:t>החשמל</w:t>
      </w:r>
      <w:r w:rsidRPr="008637D2">
        <w:rPr>
          <w:rFonts w:ascii="David" w:cs="David"/>
          <w:rtl/>
          <w:lang w:bidi="en-US"/>
        </w:rPr>
        <w:t>.</w:t>
      </w:r>
    </w:p>
    <w:p w14:paraId="1597377C" w14:textId="77777777" w:rsidR="007C2ACB" w:rsidRPr="008637D2" w:rsidRDefault="007C2ACB" w:rsidP="003C0A7D">
      <w:pPr>
        <w:spacing w:before="120" w:line="30" w:lineRule="atLeast"/>
        <w:ind w:left="466"/>
        <w:rPr>
          <w:rFonts w:ascii="David" w:cs="David"/>
          <w:rtl/>
          <w:lang w:bidi="en-US"/>
        </w:rPr>
      </w:pPr>
      <w:r w:rsidRPr="008637D2">
        <w:rPr>
          <w:rFonts w:cs="David" w:hint="eastAsia"/>
          <w:rtl/>
        </w:rPr>
        <w:t>לוחות</w:t>
      </w:r>
      <w:r w:rsidRPr="008637D2">
        <w:rPr>
          <w:rFonts w:ascii="David" w:cs="David"/>
          <w:rtl/>
          <w:lang w:bidi="en-US"/>
        </w:rPr>
        <w:t xml:space="preserve"> </w:t>
      </w:r>
      <w:r w:rsidRPr="008637D2">
        <w:rPr>
          <w:rFonts w:cs="David" w:hint="eastAsia"/>
          <w:rtl/>
        </w:rPr>
        <w:t>החשמל</w:t>
      </w:r>
      <w:r w:rsidRPr="008637D2">
        <w:rPr>
          <w:rFonts w:ascii="David" w:cs="David"/>
          <w:rtl/>
          <w:lang w:bidi="en-US"/>
        </w:rPr>
        <w:t xml:space="preserve"> </w:t>
      </w:r>
      <w:r w:rsidRPr="008637D2">
        <w:rPr>
          <w:rFonts w:cs="David" w:hint="eastAsia"/>
          <w:rtl/>
        </w:rPr>
        <w:t>של</w:t>
      </w:r>
      <w:r w:rsidRPr="008637D2">
        <w:rPr>
          <w:rFonts w:ascii="David" w:cs="David"/>
          <w:rtl/>
          <w:lang w:bidi="en-US"/>
        </w:rPr>
        <w:t xml:space="preserve"> </w:t>
      </w:r>
      <w:r w:rsidRPr="008637D2">
        <w:rPr>
          <w:rFonts w:cs="David" w:hint="eastAsia"/>
          <w:rtl/>
        </w:rPr>
        <w:t>מיזוג</w:t>
      </w:r>
      <w:r w:rsidRPr="008637D2">
        <w:rPr>
          <w:rFonts w:ascii="David" w:cs="David"/>
          <w:rtl/>
          <w:lang w:bidi="en-US"/>
        </w:rPr>
        <w:t xml:space="preserve"> </w:t>
      </w:r>
      <w:r w:rsidRPr="008637D2">
        <w:rPr>
          <w:rFonts w:cs="David" w:hint="eastAsia"/>
          <w:rtl/>
        </w:rPr>
        <w:t>האו</w:t>
      </w:r>
      <w:r w:rsidRPr="008637D2">
        <w:rPr>
          <w:rFonts w:cs="David" w:hint="cs"/>
          <w:rtl/>
        </w:rPr>
        <w:t>ו</w:t>
      </w:r>
      <w:r w:rsidRPr="008637D2">
        <w:rPr>
          <w:rFonts w:cs="David" w:hint="eastAsia"/>
          <w:rtl/>
        </w:rPr>
        <w:t>יר</w:t>
      </w:r>
      <w:r w:rsidRPr="008637D2">
        <w:rPr>
          <w:rFonts w:ascii="David" w:cs="David"/>
          <w:rtl/>
          <w:lang w:bidi="en-US"/>
        </w:rPr>
        <w:t xml:space="preserve">, </w:t>
      </w:r>
      <w:r w:rsidRPr="008637D2">
        <w:rPr>
          <w:rFonts w:cs="David" w:hint="eastAsia"/>
          <w:rtl/>
        </w:rPr>
        <w:t>האוורור</w:t>
      </w:r>
      <w:r w:rsidRPr="008637D2">
        <w:rPr>
          <w:rFonts w:ascii="David" w:cs="David"/>
          <w:rtl/>
          <w:lang w:bidi="en-US"/>
        </w:rPr>
        <w:t xml:space="preserve"> </w:t>
      </w:r>
      <w:r w:rsidRPr="008637D2">
        <w:rPr>
          <w:rFonts w:cs="David" w:hint="eastAsia"/>
          <w:rtl/>
        </w:rPr>
        <w:t>והחימום</w:t>
      </w:r>
      <w:r w:rsidRPr="008637D2">
        <w:rPr>
          <w:rFonts w:ascii="David" w:cs="David"/>
          <w:rtl/>
          <w:lang w:bidi="en-US"/>
        </w:rPr>
        <w:t xml:space="preserve"> </w:t>
      </w:r>
      <w:r w:rsidRPr="008637D2">
        <w:rPr>
          <w:rFonts w:cs="David" w:hint="eastAsia"/>
          <w:rtl/>
        </w:rPr>
        <w:t>יתוכננו</w:t>
      </w:r>
      <w:r w:rsidRPr="008637D2">
        <w:rPr>
          <w:rFonts w:ascii="David" w:cs="David"/>
          <w:rtl/>
          <w:lang w:bidi="en-US"/>
        </w:rPr>
        <w:t xml:space="preserve"> </w:t>
      </w:r>
      <w:r w:rsidRPr="008637D2">
        <w:rPr>
          <w:rFonts w:cs="David" w:hint="eastAsia"/>
          <w:rtl/>
        </w:rPr>
        <w:t>ע</w:t>
      </w:r>
      <w:r w:rsidRPr="008637D2">
        <w:rPr>
          <w:rFonts w:ascii="David" w:cs="David"/>
          <w:rtl/>
          <w:lang w:bidi="en-US"/>
        </w:rPr>
        <w:t>"</w:t>
      </w:r>
      <w:r w:rsidRPr="008637D2">
        <w:rPr>
          <w:rFonts w:cs="David" w:hint="eastAsia"/>
          <w:rtl/>
        </w:rPr>
        <w:t>י</w:t>
      </w:r>
      <w:r w:rsidRPr="008637D2">
        <w:rPr>
          <w:rFonts w:ascii="David" w:cs="David"/>
          <w:rtl/>
          <w:lang w:bidi="en-US"/>
        </w:rPr>
        <w:t xml:space="preserve"> </w:t>
      </w:r>
      <w:r w:rsidRPr="008637D2">
        <w:rPr>
          <w:rFonts w:cs="David" w:hint="eastAsia"/>
          <w:rtl/>
        </w:rPr>
        <w:t>מהנדסי</w:t>
      </w:r>
      <w:r w:rsidRPr="008637D2">
        <w:rPr>
          <w:rFonts w:ascii="David" w:cs="David"/>
          <w:rtl/>
          <w:lang w:bidi="en-US"/>
        </w:rPr>
        <w:t xml:space="preserve"> </w:t>
      </w:r>
      <w:r w:rsidRPr="008637D2">
        <w:rPr>
          <w:rFonts w:cs="David" w:hint="eastAsia"/>
          <w:rtl/>
        </w:rPr>
        <w:t>חשמל</w:t>
      </w:r>
      <w:r w:rsidRPr="008637D2">
        <w:rPr>
          <w:rFonts w:ascii="David" w:cs="David"/>
          <w:rtl/>
          <w:lang w:bidi="en-US"/>
        </w:rPr>
        <w:t xml:space="preserve"> </w:t>
      </w:r>
      <w:r w:rsidRPr="008637D2">
        <w:rPr>
          <w:rFonts w:cs="David" w:hint="eastAsia"/>
          <w:rtl/>
        </w:rPr>
        <w:t>מורשים</w:t>
      </w:r>
      <w:r w:rsidRPr="008637D2">
        <w:rPr>
          <w:rFonts w:ascii="David" w:cs="David"/>
          <w:rtl/>
          <w:lang w:bidi="en-US"/>
        </w:rPr>
        <w:t xml:space="preserve"> </w:t>
      </w:r>
      <w:r w:rsidRPr="008637D2">
        <w:rPr>
          <w:rFonts w:cs="David" w:hint="eastAsia"/>
          <w:rtl/>
        </w:rPr>
        <w:t>מטעם</w:t>
      </w:r>
      <w:r w:rsidRPr="008637D2">
        <w:rPr>
          <w:rFonts w:ascii="David" w:cs="David"/>
          <w:rtl/>
          <w:lang w:bidi="en-US"/>
        </w:rPr>
        <w:t xml:space="preserve"> </w:t>
      </w:r>
      <w:r w:rsidRPr="008637D2">
        <w:rPr>
          <w:rFonts w:cs="David" w:hint="eastAsia"/>
          <w:rtl/>
        </w:rPr>
        <w:t>הקבלן</w:t>
      </w:r>
      <w:r w:rsidRPr="008637D2">
        <w:rPr>
          <w:rFonts w:ascii="David" w:cs="David"/>
          <w:rtl/>
          <w:lang w:bidi="en-US"/>
        </w:rPr>
        <w:t>.</w:t>
      </w:r>
    </w:p>
    <w:p w14:paraId="653844CC" w14:textId="3EF3F8E7" w:rsidR="007C2ACB" w:rsidRPr="008637D2" w:rsidRDefault="007C2ACB" w:rsidP="003C0A7D">
      <w:pPr>
        <w:spacing w:before="120" w:line="30" w:lineRule="atLeast"/>
        <w:ind w:left="466"/>
        <w:rPr>
          <w:rFonts w:ascii="David" w:cs="David"/>
          <w:rtl/>
          <w:lang w:bidi="en-US"/>
        </w:rPr>
      </w:pPr>
      <w:r w:rsidRPr="008637D2">
        <w:rPr>
          <w:rFonts w:cs="David" w:hint="eastAsia"/>
          <w:rtl/>
        </w:rPr>
        <w:t>כל</w:t>
      </w:r>
      <w:r w:rsidRPr="008637D2">
        <w:rPr>
          <w:rFonts w:ascii="David" w:cs="David"/>
          <w:rtl/>
          <w:lang w:bidi="en-US"/>
        </w:rPr>
        <w:t xml:space="preserve"> </w:t>
      </w:r>
      <w:r w:rsidRPr="008637D2">
        <w:rPr>
          <w:rFonts w:cs="David" w:hint="eastAsia"/>
          <w:rtl/>
        </w:rPr>
        <w:t>עבודות</w:t>
      </w:r>
      <w:r w:rsidRPr="008637D2">
        <w:rPr>
          <w:rFonts w:ascii="David" w:cs="David"/>
          <w:rtl/>
          <w:lang w:bidi="en-US"/>
        </w:rPr>
        <w:t xml:space="preserve"> </w:t>
      </w:r>
      <w:r w:rsidRPr="008637D2">
        <w:rPr>
          <w:rFonts w:cs="David" w:hint="eastAsia"/>
          <w:rtl/>
        </w:rPr>
        <w:t>החשמל</w:t>
      </w:r>
      <w:r w:rsidRPr="008637D2">
        <w:rPr>
          <w:rFonts w:ascii="David" w:cs="David"/>
          <w:rtl/>
          <w:lang w:bidi="en-US"/>
        </w:rPr>
        <w:t xml:space="preserve"> </w:t>
      </w:r>
      <w:r w:rsidRPr="008637D2">
        <w:rPr>
          <w:rFonts w:cs="David" w:hint="eastAsia"/>
          <w:rtl/>
        </w:rPr>
        <w:t>של</w:t>
      </w:r>
      <w:r w:rsidRPr="008637D2">
        <w:rPr>
          <w:rFonts w:ascii="David" w:cs="David"/>
          <w:rtl/>
          <w:lang w:bidi="en-US"/>
        </w:rPr>
        <w:t xml:space="preserve"> </w:t>
      </w:r>
      <w:r w:rsidRPr="008637D2">
        <w:rPr>
          <w:rFonts w:cs="David" w:hint="eastAsia"/>
          <w:rtl/>
        </w:rPr>
        <w:t>מערכת</w:t>
      </w:r>
      <w:r w:rsidRPr="008637D2">
        <w:rPr>
          <w:rFonts w:ascii="David" w:cs="David"/>
          <w:rtl/>
          <w:lang w:bidi="en-US"/>
        </w:rPr>
        <w:t xml:space="preserve"> </w:t>
      </w:r>
      <w:r w:rsidRPr="008637D2">
        <w:rPr>
          <w:rFonts w:cs="David" w:hint="eastAsia"/>
          <w:rtl/>
        </w:rPr>
        <w:t>מיזוג</w:t>
      </w:r>
      <w:r w:rsidRPr="008637D2">
        <w:rPr>
          <w:rFonts w:ascii="David" w:cs="David"/>
          <w:rtl/>
          <w:lang w:bidi="en-US"/>
        </w:rPr>
        <w:t xml:space="preserve"> </w:t>
      </w:r>
      <w:r w:rsidRPr="008637D2">
        <w:rPr>
          <w:rFonts w:cs="David" w:hint="eastAsia"/>
          <w:rtl/>
        </w:rPr>
        <w:t>האוויר</w:t>
      </w:r>
      <w:r w:rsidRPr="008637D2">
        <w:rPr>
          <w:rFonts w:ascii="David" w:cs="David" w:hint="cs"/>
          <w:rtl/>
          <w:lang w:bidi="en-US"/>
        </w:rPr>
        <w:t xml:space="preserve">/ </w:t>
      </w:r>
      <w:r w:rsidRPr="008637D2">
        <w:rPr>
          <w:rFonts w:cs="David" w:hint="cs"/>
          <w:rtl/>
        </w:rPr>
        <w:t>חימום</w:t>
      </w:r>
      <w:r w:rsidRPr="008637D2">
        <w:rPr>
          <w:rFonts w:ascii="David" w:cs="David" w:hint="cs"/>
          <w:rtl/>
          <w:lang w:bidi="en-US"/>
        </w:rPr>
        <w:t xml:space="preserve"> </w:t>
      </w:r>
      <w:r w:rsidRPr="008637D2">
        <w:rPr>
          <w:rFonts w:ascii="David" w:cs="David"/>
          <w:rtl/>
          <w:lang w:bidi="en-US"/>
        </w:rPr>
        <w:t xml:space="preserve"> </w:t>
      </w:r>
      <w:r w:rsidRPr="008637D2">
        <w:rPr>
          <w:rFonts w:cs="David" w:hint="eastAsia"/>
          <w:rtl/>
        </w:rPr>
        <w:t>תבוצענה</w:t>
      </w:r>
      <w:r w:rsidRPr="008637D2">
        <w:rPr>
          <w:rFonts w:ascii="David" w:cs="David"/>
          <w:rtl/>
          <w:lang w:bidi="en-US"/>
        </w:rPr>
        <w:t xml:space="preserve"> </w:t>
      </w:r>
      <w:r w:rsidRPr="008637D2">
        <w:rPr>
          <w:rFonts w:cs="David" w:hint="eastAsia"/>
          <w:rtl/>
        </w:rPr>
        <w:t>ע</w:t>
      </w:r>
      <w:r w:rsidRPr="008637D2">
        <w:rPr>
          <w:rFonts w:ascii="David" w:cs="David"/>
          <w:rtl/>
          <w:lang w:bidi="en-US"/>
        </w:rPr>
        <w:t>"</w:t>
      </w:r>
      <w:r w:rsidRPr="008637D2">
        <w:rPr>
          <w:rFonts w:cs="David" w:hint="eastAsia"/>
          <w:rtl/>
        </w:rPr>
        <w:t>י</w:t>
      </w:r>
      <w:r w:rsidRPr="008637D2">
        <w:rPr>
          <w:rFonts w:ascii="David" w:cs="David"/>
          <w:rtl/>
          <w:lang w:bidi="en-US"/>
        </w:rPr>
        <w:t xml:space="preserve"> </w:t>
      </w:r>
      <w:r w:rsidRPr="008637D2">
        <w:rPr>
          <w:rFonts w:cs="David" w:hint="eastAsia"/>
          <w:rtl/>
        </w:rPr>
        <w:t>טכנאים</w:t>
      </w:r>
      <w:r w:rsidRPr="008637D2">
        <w:rPr>
          <w:rFonts w:ascii="David" w:cs="David"/>
          <w:rtl/>
          <w:lang w:bidi="en-US"/>
        </w:rPr>
        <w:t xml:space="preserve"> </w:t>
      </w:r>
      <w:r w:rsidRPr="008637D2">
        <w:rPr>
          <w:rFonts w:cs="David" w:hint="eastAsia"/>
          <w:rtl/>
        </w:rPr>
        <w:t>בעלי</w:t>
      </w:r>
      <w:r w:rsidRPr="008637D2">
        <w:rPr>
          <w:rFonts w:ascii="David" w:cs="David"/>
          <w:rtl/>
          <w:lang w:bidi="en-US"/>
        </w:rPr>
        <w:t xml:space="preserve"> </w:t>
      </w:r>
      <w:r w:rsidRPr="008637D2">
        <w:rPr>
          <w:rFonts w:cs="David" w:hint="eastAsia"/>
          <w:rtl/>
        </w:rPr>
        <w:t>רשיונות</w:t>
      </w:r>
      <w:r w:rsidRPr="008637D2">
        <w:rPr>
          <w:rFonts w:ascii="David" w:cs="David"/>
          <w:rtl/>
          <w:lang w:bidi="en-US"/>
        </w:rPr>
        <w:t xml:space="preserve"> </w:t>
      </w:r>
      <w:r w:rsidRPr="008637D2">
        <w:rPr>
          <w:rFonts w:cs="David" w:hint="eastAsia"/>
          <w:rtl/>
        </w:rPr>
        <w:t>חשמל</w:t>
      </w:r>
      <w:r w:rsidRPr="008637D2">
        <w:rPr>
          <w:rFonts w:ascii="David" w:cs="David"/>
          <w:rtl/>
          <w:lang w:bidi="en-US"/>
        </w:rPr>
        <w:t xml:space="preserve"> </w:t>
      </w:r>
      <w:r w:rsidRPr="008637D2">
        <w:rPr>
          <w:rFonts w:cs="David" w:hint="eastAsia"/>
          <w:rtl/>
        </w:rPr>
        <w:t>ממשלתיים</w:t>
      </w:r>
      <w:r w:rsidRPr="008637D2">
        <w:rPr>
          <w:rFonts w:ascii="David" w:cs="David"/>
          <w:rtl/>
          <w:lang w:bidi="en-US"/>
        </w:rPr>
        <w:t xml:space="preserve"> </w:t>
      </w:r>
      <w:r w:rsidRPr="008637D2">
        <w:rPr>
          <w:rFonts w:cs="David" w:hint="cs"/>
          <w:rtl/>
        </w:rPr>
        <w:t>בתוקף</w:t>
      </w:r>
      <w:r w:rsidRPr="008637D2">
        <w:rPr>
          <w:rFonts w:ascii="David" w:cs="David" w:hint="cs"/>
          <w:rtl/>
          <w:lang w:bidi="en-US"/>
        </w:rPr>
        <w:t xml:space="preserve"> </w:t>
      </w:r>
      <w:r w:rsidRPr="008637D2">
        <w:rPr>
          <w:rFonts w:cs="David" w:hint="eastAsia"/>
          <w:rtl/>
        </w:rPr>
        <w:t>לסוג</w:t>
      </w:r>
      <w:r w:rsidRPr="008637D2">
        <w:rPr>
          <w:rFonts w:ascii="David" w:cs="David"/>
          <w:rtl/>
          <w:lang w:bidi="en-US"/>
        </w:rPr>
        <w:t xml:space="preserve"> </w:t>
      </w:r>
      <w:r w:rsidRPr="008637D2">
        <w:rPr>
          <w:rFonts w:cs="David" w:hint="eastAsia"/>
          <w:rtl/>
        </w:rPr>
        <w:t>העבודה</w:t>
      </w:r>
      <w:r w:rsidRPr="008637D2">
        <w:rPr>
          <w:rFonts w:ascii="David" w:cs="David"/>
          <w:rtl/>
          <w:lang w:bidi="en-US"/>
        </w:rPr>
        <w:t xml:space="preserve"> </w:t>
      </w:r>
      <w:r w:rsidRPr="008637D2">
        <w:rPr>
          <w:rFonts w:ascii="David" w:cs="David" w:hint="cs"/>
          <w:rtl/>
          <w:lang w:bidi="en-US"/>
        </w:rPr>
        <w:t>.</w:t>
      </w:r>
    </w:p>
    <w:p w14:paraId="30A082A5" w14:textId="77777777" w:rsidR="007C2ACB" w:rsidRDefault="007C2ACB" w:rsidP="003C0A7D">
      <w:pPr>
        <w:spacing w:before="120" w:line="30" w:lineRule="atLeast"/>
        <w:ind w:left="466"/>
        <w:rPr>
          <w:rFonts w:asciiTheme="minorHAnsi" w:hAnsiTheme="minorHAnsi" w:cs="David"/>
          <w:rtl/>
        </w:rPr>
      </w:pPr>
    </w:p>
    <w:p w14:paraId="06170D8A" w14:textId="77777777" w:rsidR="00335802" w:rsidRDefault="00335802" w:rsidP="003C0A7D">
      <w:pPr>
        <w:spacing w:before="120" w:line="30" w:lineRule="atLeast"/>
        <w:ind w:left="466"/>
        <w:rPr>
          <w:rFonts w:asciiTheme="minorHAnsi" w:hAnsiTheme="minorHAnsi" w:cs="David"/>
          <w:rtl/>
        </w:rPr>
      </w:pPr>
    </w:p>
    <w:p w14:paraId="68573B9F" w14:textId="77777777" w:rsidR="00335802" w:rsidRDefault="00335802" w:rsidP="003C0A7D">
      <w:pPr>
        <w:spacing w:before="120" w:line="30" w:lineRule="atLeast"/>
        <w:ind w:left="466"/>
        <w:rPr>
          <w:rFonts w:asciiTheme="minorHAnsi" w:hAnsiTheme="minorHAnsi" w:cs="David"/>
          <w:rtl/>
        </w:rPr>
      </w:pPr>
    </w:p>
    <w:p w14:paraId="430E3C26" w14:textId="77777777" w:rsidR="00335802" w:rsidRDefault="00335802" w:rsidP="003C0A7D">
      <w:pPr>
        <w:spacing w:before="120" w:line="30" w:lineRule="atLeast"/>
        <w:ind w:left="466"/>
        <w:rPr>
          <w:rFonts w:asciiTheme="minorHAnsi" w:hAnsiTheme="minorHAnsi" w:cs="David"/>
          <w:rtl/>
        </w:rPr>
      </w:pPr>
    </w:p>
    <w:p w14:paraId="1EE31C45" w14:textId="77777777" w:rsidR="00335802" w:rsidRDefault="00335802" w:rsidP="003C0A7D">
      <w:pPr>
        <w:spacing w:before="120" w:line="30" w:lineRule="atLeast"/>
        <w:ind w:left="466"/>
        <w:rPr>
          <w:rFonts w:asciiTheme="minorHAnsi" w:hAnsiTheme="minorHAnsi" w:cs="David"/>
          <w:rtl/>
        </w:rPr>
      </w:pPr>
    </w:p>
    <w:p w14:paraId="303DEA0C" w14:textId="77777777" w:rsidR="00335802" w:rsidRPr="008637D2" w:rsidRDefault="00335802" w:rsidP="003C0A7D">
      <w:pPr>
        <w:spacing w:before="120" w:line="30" w:lineRule="atLeast"/>
        <w:ind w:left="466"/>
        <w:rPr>
          <w:rFonts w:asciiTheme="minorHAnsi" w:hAnsiTheme="minorHAnsi" w:cs="David"/>
          <w:lang w:bidi="en-US"/>
        </w:rPr>
      </w:pPr>
    </w:p>
    <w:p w14:paraId="0BC47ED2" w14:textId="0098B236" w:rsidR="007C2ACB" w:rsidRPr="008637D2" w:rsidRDefault="003F3FE4" w:rsidP="003C0A7D">
      <w:pPr>
        <w:spacing w:before="120" w:line="30" w:lineRule="atLeast"/>
        <w:rPr>
          <w:rFonts w:cs="David"/>
          <w:b/>
          <w:bCs/>
          <w:u w:val="single"/>
          <w:rtl/>
        </w:rPr>
      </w:pPr>
      <w:r>
        <w:rPr>
          <w:rFonts w:cs="David" w:hint="cs"/>
          <w:rtl/>
        </w:rPr>
        <w:t>15.1</w:t>
      </w:r>
      <w:r w:rsidR="00335802">
        <w:rPr>
          <w:rFonts w:cs="David" w:hint="cs"/>
          <w:rtl/>
        </w:rPr>
        <w:t>2</w:t>
      </w:r>
      <w:r w:rsidR="007C2ACB" w:rsidRPr="008637D2">
        <w:rPr>
          <w:rFonts w:cs="David" w:hint="cs"/>
          <w:rtl/>
        </w:rPr>
        <w:t>.02</w:t>
      </w:r>
      <w:r w:rsidR="007C2ACB" w:rsidRPr="008637D2">
        <w:rPr>
          <w:rFonts w:ascii="David" w:cs="David"/>
          <w:rtl/>
          <w:lang w:bidi="en-US"/>
        </w:rPr>
        <w:t xml:space="preserve"> </w:t>
      </w:r>
      <w:r w:rsidR="007C2ACB" w:rsidRPr="008637D2">
        <w:rPr>
          <w:rFonts w:cs="David"/>
          <w:lang w:bidi="en-US"/>
        </w:rPr>
        <w:t xml:space="preserve"> </w:t>
      </w:r>
      <w:r w:rsidR="007C2ACB" w:rsidRPr="008637D2">
        <w:rPr>
          <w:rFonts w:ascii="David" w:cs="David"/>
          <w:rtl/>
          <w:lang w:bidi="en-US"/>
        </w:rPr>
        <w:t xml:space="preserve"> </w:t>
      </w:r>
      <w:r w:rsidR="007C2ACB" w:rsidRPr="008637D2">
        <w:rPr>
          <w:rFonts w:cs="David" w:hint="eastAsia"/>
          <w:b/>
          <w:bCs/>
          <w:u w:val="single"/>
          <w:rtl/>
        </w:rPr>
        <w:t>התקנה</w:t>
      </w:r>
    </w:p>
    <w:p w14:paraId="0C41F271" w14:textId="77777777" w:rsidR="007C2ACB" w:rsidRPr="008637D2" w:rsidRDefault="007C2ACB" w:rsidP="003C0A7D">
      <w:pPr>
        <w:spacing w:before="120" w:line="30" w:lineRule="atLeast"/>
        <w:ind w:left="466"/>
        <w:rPr>
          <w:rFonts w:ascii="David" w:cs="David"/>
          <w:rtl/>
          <w:lang w:bidi="en-US"/>
        </w:rPr>
      </w:pPr>
      <w:r w:rsidRPr="008637D2">
        <w:rPr>
          <w:rFonts w:cs="David" w:hint="eastAsia"/>
          <w:rtl/>
        </w:rPr>
        <w:t>על</w:t>
      </w:r>
      <w:r w:rsidRPr="008637D2">
        <w:rPr>
          <w:rFonts w:ascii="David" w:cs="David"/>
          <w:rtl/>
          <w:lang w:bidi="en-US"/>
        </w:rPr>
        <w:t xml:space="preserve"> </w:t>
      </w:r>
      <w:r w:rsidRPr="008637D2">
        <w:rPr>
          <w:rFonts w:cs="David" w:hint="eastAsia"/>
          <w:rtl/>
        </w:rPr>
        <w:t>הקבלן</w:t>
      </w:r>
      <w:r w:rsidRPr="008637D2">
        <w:rPr>
          <w:rFonts w:ascii="David" w:cs="David"/>
          <w:rtl/>
          <w:lang w:bidi="en-US"/>
        </w:rPr>
        <w:t xml:space="preserve"> </w:t>
      </w:r>
      <w:r w:rsidRPr="008637D2">
        <w:rPr>
          <w:rFonts w:cs="David" w:hint="eastAsia"/>
          <w:rtl/>
        </w:rPr>
        <w:t>להכין</w:t>
      </w:r>
      <w:r w:rsidRPr="008637D2">
        <w:rPr>
          <w:rFonts w:ascii="David" w:cs="David"/>
          <w:rtl/>
          <w:lang w:bidi="en-US"/>
        </w:rPr>
        <w:t xml:space="preserve"> </w:t>
      </w:r>
      <w:r w:rsidRPr="008637D2">
        <w:rPr>
          <w:rFonts w:cs="David" w:hint="eastAsia"/>
          <w:rtl/>
        </w:rPr>
        <w:t>את</w:t>
      </w:r>
      <w:r w:rsidRPr="008637D2">
        <w:rPr>
          <w:rFonts w:ascii="David" w:cs="David"/>
          <w:rtl/>
          <w:lang w:bidi="en-US"/>
        </w:rPr>
        <w:t xml:space="preserve"> </w:t>
      </w:r>
      <w:r w:rsidRPr="008637D2">
        <w:rPr>
          <w:rFonts w:cs="David" w:hint="eastAsia"/>
          <w:rtl/>
        </w:rPr>
        <w:t>תוואי</w:t>
      </w:r>
      <w:r w:rsidRPr="008637D2">
        <w:rPr>
          <w:rFonts w:ascii="David" w:cs="David"/>
          <w:rtl/>
          <w:lang w:bidi="en-US"/>
        </w:rPr>
        <w:t xml:space="preserve"> </w:t>
      </w:r>
      <w:r w:rsidRPr="008637D2">
        <w:rPr>
          <w:rFonts w:cs="David" w:hint="eastAsia"/>
          <w:rtl/>
        </w:rPr>
        <w:t>החווט</w:t>
      </w:r>
      <w:r w:rsidRPr="008637D2">
        <w:rPr>
          <w:rFonts w:ascii="David" w:cs="David"/>
          <w:rtl/>
          <w:lang w:bidi="en-US"/>
        </w:rPr>
        <w:t xml:space="preserve">, </w:t>
      </w:r>
      <w:r w:rsidRPr="008637D2">
        <w:rPr>
          <w:rFonts w:cs="David" w:hint="eastAsia"/>
          <w:rtl/>
        </w:rPr>
        <w:t>המעברים</w:t>
      </w:r>
      <w:r w:rsidRPr="008637D2">
        <w:rPr>
          <w:rFonts w:ascii="David" w:cs="David"/>
          <w:rtl/>
          <w:lang w:bidi="en-US"/>
        </w:rPr>
        <w:t xml:space="preserve">, </w:t>
      </w:r>
      <w:r w:rsidRPr="008637D2">
        <w:rPr>
          <w:rFonts w:cs="David" w:hint="eastAsia"/>
          <w:rtl/>
        </w:rPr>
        <w:t>השרוולים</w:t>
      </w:r>
      <w:r w:rsidRPr="008637D2">
        <w:rPr>
          <w:rFonts w:ascii="David" w:cs="David"/>
          <w:rtl/>
          <w:lang w:bidi="en-US"/>
        </w:rPr>
        <w:t xml:space="preserve">, </w:t>
      </w:r>
      <w:r w:rsidRPr="008637D2">
        <w:rPr>
          <w:rFonts w:cs="David" w:hint="eastAsia"/>
          <w:rtl/>
        </w:rPr>
        <w:t>הצינורות</w:t>
      </w:r>
      <w:r w:rsidRPr="008637D2">
        <w:rPr>
          <w:rFonts w:ascii="David" w:cs="David"/>
          <w:rtl/>
          <w:lang w:bidi="en-US"/>
        </w:rPr>
        <w:t xml:space="preserve">, </w:t>
      </w:r>
      <w:r w:rsidRPr="008637D2">
        <w:rPr>
          <w:rFonts w:cs="David" w:hint="eastAsia"/>
          <w:rtl/>
        </w:rPr>
        <w:t>הפתחים</w:t>
      </w:r>
      <w:r w:rsidRPr="008637D2">
        <w:rPr>
          <w:rFonts w:ascii="David" w:cs="David"/>
          <w:rtl/>
          <w:lang w:bidi="en-US"/>
        </w:rPr>
        <w:t xml:space="preserve">, </w:t>
      </w:r>
      <w:r w:rsidRPr="008637D2">
        <w:rPr>
          <w:rFonts w:cs="David" w:hint="eastAsia"/>
          <w:rtl/>
        </w:rPr>
        <w:t>השקעים</w:t>
      </w:r>
      <w:r w:rsidRPr="008637D2">
        <w:rPr>
          <w:rFonts w:ascii="David" w:cs="David"/>
          <w:rtl/>
          <w:lang w:bidi="en-US"/>
        </w:rPr>
        <w:t xml:space="preserve"> </w:t>
      </w:r>
      <w:r w:rsidRPr="008637D2">
        <w:rPr>
          <w:rFonts w:cs="David" w:hint="eastAsia"/>
          <w:rtl/>
        </w:rPr>
        <w:t>וכו</w:t>
      </w:r>
      <w:r w:rsidRPr="008637D2">
        <w:rPr>
          <w:rFonts w:ascii="David" w:cs="David"/>
          <w:rtl/>
          <w:lang w:bidi="en-US"/>
        </w:rPr>
        <w:t xml:space="preserve">' </w:t>
      </w:r>
      <w:r w:rsidRPr="008637D2">
        <w:rPr>
          <w:rFonts w:cs="David" w:hint="eastAsia"/>
          <w:rtl/>
        </w:rPr>
        <w:t>הדרושים</w:t>
      </w:r>
      <w:r w:rsidRPr="008637D2">
        <w:rPr>
          <w:rFonts w:ascii="David" w:cs="David"/>
          <w:rtl/>
          <w:lang w:bidi="en-US"/>
        </w:rPr>
        <w:t xml:space="preserve"> </w:t>
      </w:r>
      <w:r w:rsidRPr="008637D2">
        <w:rPr>
          <w:rFonts w:cs="David" w:hint="eastAsia"/>
          <w:rtl/>
        </w:rPr>
        <w:t>לשם</w:t>
      </w:r>
      <w:r w:rsidRPr="008637D2">
        <w:rPr>
          <w:rFonts w:ascii="David" w:cs="David"/>
          <w:rtl/>
          <w:lang w:bidi="en-US"/>
        </w:rPr>
        <w:t xml:space="preserve"> </w:t>
      </w:r>
      <w:r w:rsidRPr="008637D2">
        <w:rPr>
          <w:rFonts w:cs="David" w:hint="eastAsia"/>
          <w:rtl/>
        </w:rPr>
        <w:t>העברת</w:t>
      </w:r>
      <w:r w:rsidRPr="008637D2">
        <w:rPr>
          <w:rFonts w:ascii="David" w:cs="David"/>
          <w:rtl/>
          <w:lang w:bidi="en-US"/>
        </w:rPr>
        <w:t xml:space="preserve"> </w:t>
      </w:r>
      <w:r w:rsidRPr="008637D2">
        <w:rPr>
          <w:rFonts w:cs="David" w:hint="eastAsia"/>
          <w:rtl/>
        </w:rPr>
        <w:t>כבלים</w:t>
      </w:r>
      <w:r w:rsidRPr="008637D2">
        <w:rPr>
          <w:rFonts w:ascii="David" w:cs="David"/>
          <w:rtl/>
          <w:lang w:bidi="en-US"/>
        </w:rPr>
        <w:t xml:space="preserve">, </w:t>
      </w:r>
      <w:r w:rsidRPr="008637D2">
        <w:rPr>
          <w:rFonts w:cs="David" w:hint="eastAsia"/>
          <w:rtl/>
        </w:rPr>
        <w:t>קופסאות</w:t>
      </w:r>
      <w:r w:rsidRPr="008637D2">
        <w:rPr>
          <w:rFonts w:ascii="David" w:cs="David"/>
          <w:rtl/>
          <w:lang w:bidi="en-US"/>
        </w:rPr>
        <w:t xml:space="preserve"> </w:t>
      </w:r>
      <w:r w:rsidRPr="008637D2">
        <w:rPr>
          <w:rFonts w:cs="David" w:hint="eastAsia"/>
          <w:rtl/>
        </w:rPr>
        <w:t>הסתעפות</w:t>
      </w:r>
      <w:r w:rsidRPr="008637D2">
        <w:rPr>
          <w:rFonts w:ascii="David" w:cs="David"/>
          <w:rtl/>
          <w:lang w:bidi="en-US"/>
        </w:rPr>
        <w:t xml:space="preserve"> </w:t>
      </w:r>
      <w:r w:rsidRPr="008637D2">
        <w:rPr>
          <w:rFonts w:cs="David" w:hint="eastAsia"/>
          <w:rtl/>
        </w:rPr>
        <w:t>בתאום</w:t>
      </w:r>
      <w:r w:rsidRPr="008637D2">
        <w:rPr>
          <w:rFonts w:ascii="David" w:cs="David"/>
          <w:rtl/>
          <w:lang w:bidi="en-US"/>
        </w:rPr>
        <w:t xml:space="preserve"> </w:t>
      </w:r>
      <w:r w:rsidRPr="008637D2">
        <w:rPr>
          <w:rFonts w:cs="David" w:hint="eastAsia"/>
          <w:rtl/>
        </w:rPr>
        <w:t>עם</w:t>
      </w:r>
      <w:r w:rsidRPr="008637D2">
        <w:rPr>
          <w:rFonts w:ascii="David" w:cs="David"/>
          <w:rtl/>
          <w:lang w:bidi="en-US"/>
        </w:rPr>
        <w:t xml:space="preserve"> </w:t>
      </w:r>
      <w:r w:rsidRPr="008637D2">
        <w:rPr>
          <w:rFonts w:cs="David" w:hint="eastAsia"/>
          <w:rtl/>
        </w:rPr>
        <w:t>שאר</w:t>
      </w:r>
      <w:r w:rsidRPr="008637D2">
        <w:rPr>
          <w:rFonts w:ascii="David" w:cs="David"/>
          <w:rtl/>
          <w:lang w:bidi="en-US"/>
        </w:rPr>
        <w:t xml:space="preserve"> </w:t>
      </w:r>
      <w:r w:rsidRPr="008637D2">
        <w:rPr>
          <w:rFonts w:cs="David" w:hint="eastAsia"/>
          <w:rtl/>
        </w:rPr>
        <w:t>המערכות</w:t>
      </w:r>
      <w:r w:rsidRPr="008637D2">
        <w:rPr>
          <w:rFonts w:ascii="David" w:cs="David"/>
          <w:rtl/>
          <w:lang w:bidi="en-US"/>
        </w:rPr>
        <w:t xml:space="preserve"> </w:t>
      </w:r>
      <w:r w:rsidRPr="008637D2">
        <w:rPr>
          <w:rFonts w:cs="David" w:hint="eastAsia"/>
          <w:rtl/>
        </w:rPr>
        <w:t>במבנה</w:t>
      </w:r>
      <w:r w:rsidRPr="008637D2">
        <w:rPr>
          <w:rFonts w:ascii="David" w:cs="David"/>
          <w:rtl/>
          <w:lang w:bidi="en-US"/>
        </w:rPr>
        <w:t xml:space="preserve">. </w:t>
      </w:r>
    </w:p>
    <w:p w14:paraId="58FE9CB6" w14:textId="77777777" w:rsidR="007C2ACB" w:rsidRPr="008637D2" w:rsidRDefault="007C2ACB" w:rsidP="003C0A7D">
      <w:pPr>
        <w:spacing w:before="120" w:line="30" w:lineRule="atLeast"/>
        <w:ind w:left="466"/>
        <w:rPr>
          <w:rFonts w:ascii="David" w:cs="David"/>
          <w:rtl/>
          <w:lang w:bidi="en-US"/>
        </w:rPr>
      </w:pPr>
      <w:r w:rsidRPr="008637D2">
        <w:rPr>
          <w:rFonts w:cs="David" w:hint="eastAsia"/>
          <w:rtl/>
        </w:rPr>
        <w:t>האינסטלציה</w:t>
      </w:r>
      <w:r w:rsidRPr="008637D2">
        <w:rPr>
          <w:rFonts w:ascii="David" w:cs="David"/>
          <w:rtl/>
          <w:lang w:bidi="en-US"/>
        </w:rPr>
        <w:t xml:space="preserve"> </w:t>
      </w:r>
      <w:r w:rsidRPr="008637D2">
        <w:rPr>
          <w:rFonts w:cs="David" w:hint="eastAsia"/>
          <w:rtl/>
        </w:rPr>
        <w:t>החשמלית</w:t>
      </w:r>
      <w:r w:rsidRPr="008637D2">
        <w:rPr>
          <w:rFonts w:ascii="David" w:cs="David"/>
          <w:rtl/>
          <w:lang w:bidi="en-US"/>
        </w:rPr>
        <w:t xml:space="preserve"> </w:t>
      </w:r>
      <w:r w:rsidRPr="008637D2">
        <w:rPr>
          <w:rFonts w:cs="David" w:hint="eastAsia"/>
          <w:rtl/>
        </w:rPr>
        <w:t>בהתאם</w:t>
      </w:r>
      <w:r w:rsidRPr="008637D2">
        <w:rPr>
          <w:rFonts w:ascii="David" w:cs="David"/>
          <w:rtl/>
          <w:lang w:bidi="en-US"/>
        </w:rPr>
        <w:t xml:space="preserve"> </w:t>
      </w:r>
      <w:r w:rsidRPr="008637D2">
        <w:rPr>
          <w:rFonts w:cs="David" w:hint="eastAsia"/>
          <w:rtl/>
        </w:rPr>
        <w:t>לאישורו</w:t>
      </w:r>
      <w:r w:rsidRPr="008637D2">
        <w:rPr>
          <w:rFonts w:ascii="David" w:cs="David"/>
          <w:rtl/>
          <w:lang w:bidi="en-US"/>
        </w:rPr>
        <w:t xml:space="preserve"> </w:t>
      </w:r>
      <w:r w:rsidRPr="008637D2">
        <w:rPr>
          <w:rFonts w:cs="David" w:hint="eastAsia"/>
          <w:rtl/>
        </w:rPr>
        <w:t>של</w:t>
      </w:r>
      <w:r w:rsidRPr="008637D2">
        <w:rPr>
          <w:rFonts w:ascii="David" w:cs="David"/>
          <w:rtl/>
          <w:lang w:bidi="en-US"/>
        </w:rPr>
        <w:t xml:space="preserve"> </w:t>
      </w:r>
      <w:r w:rsidRPr="008637D2">
        <w:rPr>
          <w:rFonts w:cs="David" w:hint="eastAsia"/>
          <w:rtl/>
        </w:rPr>
        <w:t>המפקח</w:t>
      </w:r>
      <w:r w:rsidRPr="008637D2">
        <w:rPr>
          <w:rFonts w:ascii="David" w:cs="David"/>
          <w:rtl/>
          <w:lang w:bidi="en-US"/>
        </w:rPr>
        <w:t xml:space="preserve"> </w:t>
      </w:r>
      <w:r w:rsidRPr="008637D2">
        <w:rPr>
          <w:rFonts w:cs="David" w:hint="eastAsia"/>
          <w:rtl/>
        </w:rPr>
        <w:t>והמזמין</w:t>
      </w:r>
      <w:r w:rsidRPr="008637D2">
        <w:rPr>
          <w:rFonts w:ascii="David" w:cs="David"/>
          <w:rtl/>
          <w:lang w:bidi="en-US"/>
        </w:rPr>
        <w:t xml:space="preserve"> </w:t>
      </w:r>
      <w:r w:rsidRPr="008637D2">
        <w:rPr>
          <w:rFonts w:cs="David" w:hint="eastAsia"/>
          <w:rtl/>
        </w:rPr>
        <w:t>ולסידור</w:t>
      </w:r>
      <w:r w:rsidRPr="008637D2">
        <w:rPr>
          <w:rFonts w:ascii="David" w:cs="David"/>
          <w:rtl/>
          <w:lang w:bidi="en-US"/>
        </w:rPr>
        <w:t xml:space="preserve"> </w:t>
      </w:r>
      <w:r w:rsidRPr="008637D2">
        <w:rPr>
          <w:rFonts w:cs="David" w:hint="eastAsia"/>
          <w:rtl/>
        </w:rPr>
        <w:t>שאר</w:t>
      </w:r>
      <w:r w:rsidRPr="008637D2">
        <w:rPr>
          <w:rFonts w:ascii="David" w:cs="David"/>
          <w:rtl/>
          <w:lang w:bidi="en-US"/>
        </w:rPr>
        <w:t xml:space="preserve"> </w:t>
      </w:r>
      <w:r w:rsidRPr="008637D2">
        <w:rPr>
          <w:rFonts w:cs="David" w:hint="eastAsia"/>
          <w:rtl/>
        </w:rPr>
        <w:t>מערכות</w:t>
      </w:r>
      <w:r w:rsidRPr="008637D2">
        <w:rPr>
          <w:rFonts w:ascii="David" w:cs="David"/>
          <w:rtl/>
          <w:lang w:bidi="en-US"/>
        </w:rPr>
        <w:t xml:space="preserve"> </w:t>
      </w:r>
      <w:r w:rsidRPr="008637D2">
        <w:rPr>
          <w:rFonts w:cs="David" w:hint="eastAsia"/>
          <w:rtl/>
        </w:rPr>
        <w:t>החשמל</w:t>
      </w:r>
      <w:r w:rsidRPr="008637D2">
        <w:rPr>
          <w:rFonts w:ascii="David" w:cs="David"/>
          <w:rtl/>
          <w:lang w:bidi="en-US"/>
        </w:rPr>
        <w:t xml:space="preserve"> </w:t>
      </w:r>
      <w:r w:rsidRPr="008637D2">
        <w:rPr>
          <w:rFonts w:cs="David" w:hint="eastAsia"/>
          <w:rtl/>
        </w:rPr>
        <w:t>במבנה</w:t>
      </w:r>
      <w:r w:rsidRPr="008637D2">
        <w:rPr>
          <w:rFonts w:ascii="David" w:cs="David"/>
          <w:rtl/>
          <w:lang w:bidi="en-US"/>
        </w:rPr>
        <w:t>.</w:t>
      </w:r>
    </w:p>
    <w:p w14:paraId="3ACECCC8" w14:textId="77777777" w:rsidR="007C2ACB" w:rsidRPr="008637D2" w:rsidRDefault="007C2ACB" w:rsidP="003C0A7D">
      <w:pPr>
        <w:spacing w:before="120" w:line="30" w:lineRule="atLeast"/>
        <w:ind w:left="466"/>
        <w:rPr>
          <w:rFonts w:ascii="David" w:cs="David"/>
          <w:rtl/>
          <w:lang w:bidi="en-US"/>
        </w:rPr>
      </w:pPr>
      <w:r w:rsidRPr="008637D2">
        <w:rPr>
          <w:rFonts w:cs="David" w:hint="eastAsia"/>
          <w:rtl/>
        </w:rPr>
        <w:t>הקבלן</w:t>
      </w:r>
      <w:r w:rsidRPr="008637D2">
        <w:rPr>
          <w:rFonts w:ascii="David" w:cs="David"/>
          <w:rtl/>
          <w:lang w:bidi="en-US"/>
        </w:rPr>
        <w:t xml:space="preserve"> </w:t>
      </w:r>
      <w:r w:rsidRPr="008637D2">
        <w:rPr>
          <w:rFonts w:cs="David" w:hint="eastAsia"/>
          <w:rtl/>
        </w:rPr>
        <w:t>אחראי</w:t>
      </w:r>
      <w:r w:rsidRPr="008637D2">
        <w:rPr>
          <w:rFonts w:ascii="David" w:cs="David"/>
          <w:rtl/>
          <w:lang w:bidi="en-US"/>
        </w:rPr>
        <w:t xml:space="preserve"> </w:t>
      </w:r>
      <w:r w:rsidRPr="008637D2">
        <w:rPr>
          <w:rFonts w:cs="David" w:hint="eastAsia"/>
          <w:rtl/>
        </w:rPr>
        <w:t>להתקנת</w:t>
      </w:r>
      <w:r w:rsidRPr="008637D2">
        <w:rPr>
          <w:rFonts w:ascii="David" w:cs="David"/>
          <w:rtl/>
          <w:lang w:bidi="en-US"/>
        </w:rPr>
        <w:t xml:space="preserve"> </w:t>
      </w:r>
      <w:r w:rsidRPr="008637D2">
        <w:rPr>
          <w:rFonts w:cs="David" w:hint="eastAsia"/>
          <w:rtl/>
        </w:rPr>
        <w:t>כל</w:t>
      </w:r>
      <w:r w:rsidRPr="008637D2">
        <w:rPr>
          <w:rFonts w:ascii="David" w:cs="David"/>
          <w:rtl/>
          <w:lang w:bidi="en-US"/>
        </w:rPr>
        <w:t xml:space="preserve"> </w:t>
      </w:r>
      <w:r w:rsidRPr="008637D2">
        <w:rPr>
          <w:rFonts w:cs="David" w:hint="eastAsia"/>
          <w:rtl/>
        </w:rPr>
        <w:t>הצינורות</w:t>
      </w:r>
      <w:r w:rsidRPr="008637D2">
        <w:rPr>
          <w:rFonts w:ascii="David" w:cs="David"/>
          <w:rtl/>
          <w:lang w:bidi="en-US"/>
        </w:rPr>
        <w:t xml:space="preserve"> </w:t>
      </w:r>
      <w:r w:rsidRPr="008637D2">
        <w:rPr>
          <w:rFonts w:cs="David" w:hint="eastAsia"/>
          <w:rtl/>
        </w:rPr>
        <w:t>הדרושים</w:t>
      </w:r>
      <w:r w:rsidRPr="008637D2">
        <w:rPr>
          <w:rFonts w:ascii="David" w:cs="David"/>
          <w:rtl/>
          <w:lang w:bidi="en-US"/>
        </w:rPr>
        <w:t xml:space="preserve"> </w:t>
      </w:r>
      <w:r w:rsidRPr="008637D2">
        <w:rPr>
          <w:rFonts w:cs="David" w:hint="eastAsia"/>
          <w:rtl/>
        </w:rPr>
        <w:t>ביציקות</w:t>
      </w:r>
      <w:r w:rsidRPr="008637D2">
        <w:rPr>
          <w:rFonts w:ascii="David" w:cs="David"/>
          <w:rtl/>
          <w:lang w:bidi="en-US"/>
        </w:rPr>
        <w:t xml:space="preserve"> </w:t>
      </w:r>
      <w:r w:rsidRPr="008637D2">
        <w:rPr>
          <w:rFonts w:cs="David" w:hint="eastAsia"/>
          <w:rtl/>
        </w:rPr>
        <w:t>בקירות</w:t>
      </w:r>
      <w:r w:rsidRPr="008637D2">
        <w:rPr>
          <w:rFonts w:ascii="David" w:cs="David"/>
          <w:rtl/>
          <w:lang w:bidi="en-US"/>
        </w:rPr>
        <w:t xml:space="preserve"> </w:t>
      </w:r>
      <w:r w:rsidRPr="008637D2">
        <w:rPr>
          <w:rFonts w:cs="David" w:hint="eastAsia"/>
          <w:rtl/>
        </w:rPr>
        <w:t>וברצפות</w:t>
      </w:r>
      <w:r w:rsidRPr="008637D2">
        <w:rPr>
          <w:rFonts w:ascii="David" w:cs="David"/>
          <w:rtl/>
          <w:lang w:bidi="en-US"/>
        </w:rPr>
        <w:t xml:space="preserve"> (</w:t>
      </w:r>
      <w:r w:rsidRPr="008637D2">
        <w:rPr>
          <w:rFonts w:cs="David" w:hint="eastAsia"/>
          <w:rtl/>
        </w:rPr>
        <w:t>כגון</w:t>
      </w:r>
      <w:r w:rsidRPr="008637D2">
        <w:rPr>
          <w:rFonts w:ascii="David" w:cs="David"/>
          <w:rtl/>
          <w:lang w:bidi="en-US"/>
        </w:rPr>
        <w:t xml:space="preserve"> </w:t>
      </w:r>
      <w:r w:rsidRPr="008637D2">
        <w:rPr>
          <w:rFonts w:cs="David" w:hint="eastAsia"/>
          <w:rtl/>
        </w:rPr>
        <w:t>קוים</w:t>
      </w:r>
      <w:r w:rsidRPr="008637D2">
        <w:rPr>
          <w:rFonts w:ascii="David" w:cs="David"/>
          <w:rtl/>
          <w:lang w:bidi="en-US"/>
        </w:rPr>
        <w:t xml:space="preserve"> </w:t>
      </w:r>
      <w:r w:rsidRPr="008637D2">
        <w:rPr>
          <w:rFonts w:cs="David" w:hint="eastAsia"/>
          <w:rtl/>
        </w:rPr>
        <w:t>לתרמוסטטים</w:t>
      </w:r>
      <w:r w:rsidRPr="008637D2">
        <w:rPr>
          <w:rFonts w:ascii="David" w:cs="David"/>
          <w:rtl/>
          <w:lang w:bidi="en-US"/>
        </w:rPr>
        <w:t xml:space="preserve">, </w:t>
      </w:r>
      <w:r w:rsidRPr="008637D2">
        <w:rPr>
          <w:rFonts w:cs="David" w:hint="eastAsia"/>
          <w:rtl/>
        </w:rPr>
        <w:t>לוחות</w:t>
      </w:r>
      <w:r w:rsidRPr="008637D2">
        <w:rPr>
          <w:rFonts w:ascii="David" w:cs="David"/>
          <w:rtl/>
          <w:lang w:bidi="en-US"/>
        </w:rPr>
        <w:t xml:space="preserve"> </w:t>
      </w:r>
      <w:r w:rsidRPr="008637D2">
        <w:rPr>
          <w:rFonts w:cs="David" w:hint="eastAsia"/>
          <w:rtl/>
        </w:rPr>
        <w:t>הפעלה</w:t>
      </w:r>
      <w:r w:rsidRPr="008637D2">
        <w:rPr>
          <w:rFonts w:ascii="David" w:cs="David"/>
          <w:rtl/>
          <w:lang w:bidi="en-US"/>
        </w:rPr>
        <w:t xml:space="preserve"> </w:t>
      </w:r>
      <w:r w:rsidRPr="008637D2">
        <w:rPr>
          <w:rFonts w:cs="David" w:hint="eastAsia"/>
          <w:rtl/>
        </w:rPr>
        <w:t>וכו</w:t>
      </w:r>
      <w:r w:rsidRPr="008637D2">
        <w:rPr>
          <w:rFonts w:ascii="David" w:cs="David"/>
          <w:rtl/>
          <w:lang w:bidi="en-US"/>
        </w:rPr>
        <w:t xml:space="preserve">') </w:t>
      </w:r>
      <w:r w:rsidRPr="008637D2">
        <w:rPr>
          <w:rFonts w:cs="David" w:hint="eastAsia"/>
          <w:rtl/>
        </w:rPr>
        <w:t>במועד</w:t>
      </w:r>
      <w:r w:rsidRPr="008637D2">
        <w:rPr>
          <w:rFonts w:ascii="David" w:cs="David"/>
          <w:rtl/>
          <w:lang w:bidi="en-US"/>
        </w:rPr>
        <w:t xml:space="preserve"> </w:t>
      </w:r>
      <w:r w:rsidRPr="008637D2">
        <w:rPr>
          <w:rFonts w:cs="David" w:hint="eastAsia"/>
          <w:rtl/>
        </w:rPr>
        <w:t>המתאים</w:t>
      </w:r>
      <w:r w:rsidRPr="008637D2">
        <w:rPr>
          <w:rFonts w:ascii="David" w:cs="David"/>
          <w:rtl/>
          <w:lang w:bidi="en-US"/>
        </w:rPr>
        <w:t xml:space="preserve"> </w:t>
      </w:r>
      <w:r w:rsidRPr="008637D2">
        <w:rPr>
          <w:rFonts w:cs="David" w:hint="eastAsia"/>
          <w:rtl/>
        </w:rPr>
        <w:t>ובשילוב</w:t>
      </w:r>
      <w:r w:rsidRPr="008637D2">
        <w:rPr>
          <w:rFonts w:ascii="David" w:cs="David"/>
          <w:rtl/>
          <w:lang w:bidi="en-US"/>
        </w:rPr>
        <w:t xml:space="preserve"> </w:t>
      </w:r>
      <w:r w:rsidRPr="008637D2">
        <w:rPr>
          <w:rFonts w:cs="David" w:hint="eastAsia"/>
          <w:rtl/>
        </w:rPr>
        <w:t>עם</w:t>
      </w:r>
      <w:r w:rsidRPr="008637D2">
        <w:rPr>
          <w:rFonts w:ascii="David" w:cs="David"/>
          <w:rtl/>
          <w:lang w:bidi="en-US"/>
        </w:rPr>
        <w:t xml:space="preserve"> </w:t>
      </w:r>
      <w:r w:rsidRPr="008637D2">
        <w:rPr>
          <w:rFonts w:cs="David" w:hint="eastAsia"/>
          <w:rtl/>
        </w:rPr>
        <w:t>יתר</w:t>
      </w:r>
      <w:r w:rsidRPr="008637D2">
        <w:rPr>
          <w:rFonts w:ascii="David" w:cs="David"/>
          <w:rtl/>
          <w:lang w:bidi="en-US"/>
        </w:rPr>
        <w:t xml:space="preserve"> </w:t>
      </w:r>
      <w:r w:rsidRPr="008637D2">
        <w:rPr>
          <w:rFonts w:cs="David" w:hint="eastAsia"/>
          <w:rtl/>
        </w:rPr>
        <w:t>המלאכות</w:t>
      </w:r>
      <w:r w:rsidRPr="008637D2">
        <w:rPr>
          <w:rFonts w:ascii="David" w:cs="David"/>
          <w:rtl/>
          <w:lang w:bidi="en-US"/>
        </w:rPr>
        <w:t xml:space="preserve"> </w:t>
      </w:r>
      <w:r w:rsidRPr="008637D2">
        <w:rPr>
          <w:rFonts w:cs="David" w:hint="eastAsia"/>
          <w:rtl/>
        </w:rPr>
        <w:t>בבניין</w:t>
      </w:r>
      <w:r w:rsidRPr="008637D2">
        <w:rPr>
          <w:rFonts w:ascii="David" w:cs="David"/>
          <w:rtl/>
          <w:lang w:bidi="en-US"/>
        </w:rPr>
        <w:t>.</w:t>
      </w:r>
    </w:p>
    <w:p w14:paraId="2A92E641" w14:textId="77777777" w:rsidR="007C2ACB" w:rsidRPr="008637D2" w:rsidRDefault="007C2ACB" w:rsidP="003C0A7D">
      <w:pPr>
        <w:spacing w:before="120" w:line="30" w:lineRule="atLeast"/>
        <w:ind w:left="466"/>
        <w:rPr>
          <w:rFonts w:ascii="David" w:cs="David"/>
          <w:rtl/>
          <w:lang w:bidi="en-US"/>
        </w:rPr>
      </w:pPr>
    </w:p>
    <w:p w14:paraId="46C5119E" w14:textId="44532D46" w:rsidR="007C2ACB" w:rsidRPr="008637D2" w:rsidRDefault="003F3FE4" w:rsidP="00EF1BF5">
      <w:pPr>
        <w:spacing w:before="120" w:line="30" w:lineRule="atLeast"/>
        <w:ind w:hanging="58"/>
        <w:rPr>
          <w:rFonts w:cs="David"/>
          <w:lang w:bidi="en-US"/>
        </w:rPr>
      </w:pPr>
      <w:r>
        <w:rPr>
          <w:rFonts w:cs="David" w:hint="cs"/>
          <w:rtl/>
        </w:rPr>
        <w:t>15.1</w:t>
      </w:r>
      <w:r w:rsidR="00335802">
        <w:rPr>
          <w:rFonts w:cs="David" w:hint="cs"/>
          <w:rtl/>
        </w:rPr>
        <w:t>2</w:t>
      </w:r>
      <w:r w:rsidR="007C2ACB" w:rsidRPr="008637D2">
        <w:rPr>
          <w:rFonts w:cs="David" w:hint="cs"/>
          <w:rtl/>
        </w:rPr>
        <w:t>.03</w:t>
      </w:r>
      <w:r w:rsidR="007C2ACB" w:rsidRPr="008637D2">
        <w:rPr>
          <w:rFonts w:ascii="David" w:cs="David"/>
          <w:rtl/>
          <w:lang w:bidi="en-US"/>
        </w:rPr>
        <w:t xml:space="preserve"> </w:t>
      </w:r>
      <w:r w:rsidR="007C2ACB" w:rsidRPr="008637D2">
        <w:rPr>
          <w:rFonts w:cs="David" w:hint="eastAsia"/>
          <w:b/>
          <w:bCs/>
          <w:u w:val="single"/>
          <w:rtl/>
        </w:rPr>
        <w:t>מובילים</w:t>
      </w:r>
      <w:r w:rsidR="007C2ACB" w:rsidRPr="008637D2">
        <w:rPr>
          <w:rFonts w:ascii="David" w:cs="David"/>
          <w:b/>
          <w:bCs/>
          <w:u w:val="single"/>
          <w:rtl/>
          <w:lang w:bidi="en-US"/>
        </w:rPr>
        <w:t xml:space="preserve"> </w:t>
      </w:r>
      <w:r w:rsidR="007C2ACB" w:rsidRPr="008637D2">
        <w:rPr>
          <w:rFonts w:cs="David" w:hint="eastAsia"/>
          <w:b/>
          <w:bCs/>
          <w:u w:val="single"/>
          <w:rtl/>
        </w:rPr>
        <w:t>מוליכים</w:t>
      </w:r>
      <w:r w:rsidR="007C2ACB" w:rsidRPr="008637D2">
        <w:rPr>
          <w:rFonts w:ascii="David" w:cs="David"/>
          <w:b/>
          <w:bCs/>
          <w:u w:val="single"/>
          <w:rtl/>
          <w:lang w:bidi="en-US"/>
        </w:rPr>
        <w:t xml:space="preserve"> </w:t>
      </w:r>
      <w:r w:rsidR="007C2ACB" w:rsidRPr="008637D2">
        <w:rPr>
          <w:rFonts w:cs="David" w:hint="eastAsia"/>
          <w:b/>
          <w:bCs/>
          <w:u w:val="single"/>
          <w:rtl/>
        </w:rPr>
        <w:t>וכבלים</w:t>
      </w:r>
      <w:r w:rsidR="007C2ACB" w:rsidRPr="008637D2">
        <w:rPr>
          <w:rFonts w:ascii="David" w:cs="David"/>
          <w:rtl/>
          <w:lang w:bidi="en-US"/>
        </w:rPr>
        <w:t xml:space="preserve"> </w:t>
      </w:r>
    </w:p>
    <w:p w14:paraId="1141A5C8" w14:textId="77777777" w:rsidR="007C2ACB" w:rsidRPr="008637D2" w:rsidRDefault="007C2ACB" w:rsidP="003C0A7D">
      <w:pPr>
        <w:spacing w:before="120" w:line="30" w:lineRule="atLeast"/>
        <w:ind w:left="466"/>
        <w:rPr>
          <w:rFonts w:ascii="David" w:cs="David"/>
          <w:rtl/>
          <w:lang w:bidi="en-US"/>
        </w:rPr>
      </w:pPr>
      <w:r w:rsidRPr="008637D2">
        <w:rPr>
          <w:rFonts w:cs="David" w:hint="eastAsia"/>
          <w:rtl/>
        </w:rPr>
        <w:t>קווי</w:t>
      </w:r>
      <w:r w:rsidRPr="008637D2">
        <w:rPr>
          <w:rFonts w:ascii="David" w:cs="David"/>
          <w:rtl/>
          <w:lang w:bidi="en-US"/>
        </w:rPr>
        <w:t xml:space="preserve"> </w:t>
      </w:r>
      <w:r w:rsidRPr="008637D2">
        <w:rPr>
          <w:rFonts w:cs="David" w:hint="eastAsia"/>
          <w:rtl/>
        </w:rPr>
        <w:t>הכוח</w:t>
      </w:r>
      <w:r w:rsidRPr="008637D2">
        <w:rPr>
          <w:rFonts w:ascii="David" w:cs="David"/>
          <w:rtl/>
          <w:lang w:bidi="en-US"/>
        </w:rPr>
        <w:t xml:space="preserve"> </w:t>
      </w:r>
      <w:r w:rsidRPr="008637D2">
        <w:rPr>
          <w:rFonts w:cs="David" w:hint="eastAsia"/>
          <w:rtl/>
        </w:rPr>
        <w:t>מהלוחות</w:t>
      </w:r>
      <w:r w:rsidRPr="008637D2">
        <w:rPr>
          <w:rFonts w:ascii="David" w:cs="David"/>
          <w:rtl/>
          <w:lang w:bidi="en-US"/>
        </w:rPr>
        <w:t xml:space="preserve"> </w:t>
      </w:r>
      <w:r w:rsidRPr="008637D2">
        <w:rPr>
          <w:rFonts w:cs="David" w:hint="eastAsia"/>
          <w:rtl/>
        </w:rPr>
        <w:t>לצרכנים</w:t>
      </w:r>
      <w:r w:rsidRPr="008637D2">
        <w:rPr>
          <w:rFonts w:ascii="David" w:cs="David"/>
          <w:rtl/>
          <w:lang w:bidi="en-US"/>
        </w:rPr>
        <w:t xml:space="preserve"> </w:t>
      </w:r>
      <w:r w:rsidRPr="008637D2">
        <w:rPr>
          <w:rFonts w:cs="David" w:hint="eastAsia"/>
          <w:rtl/>
        </w:rPr>
        <w:t>יהיו</w:t>
      </w:r>
      <w:r w:rsidRPr="008637D2">
        <w:rPr>
          <w:rFonts w:ascii="David" w:cs="David"/>
          <w:rtl/>
          <w:lang w:bidi="en-US"/>
        </w:rPr>
        <w:t xml:space="preserve"> </w:t>
      </w:r>
      <w:r w:rsidRPr="008637D2">
        <w:rPr>
          <w:rFonts w:cs="David" w:hint="eastAsia"/>
          <w:rtl/>
        </w:rPr>
        <w:t>בדרך</w:t>
      </w:r>
      <w:r w:rsidRPr="008637D2">
        <w:rPr>
          <w:rFonts w:ascii="David" w:cs="David"/>
          <w:rtl/>
          <w:lang w:bidi="en-US"/>
        </w:rPr>
        <w:t xml:space="preserve"> </w:t>
      </w:r>
      <w:r w:rsidRPr="008637D2">
        <w:rPr>
          <w:rFonts w:cs="David" w:hint="eastAsia"/>
          <w:rtl/>
        </w:rPr>
        <w:t>כלל</w:t>
      </w:r>
      <w:r w:rsidRPr="008637D2">
        <w:rPr>
          <w:rFonts w:ascii="David" w:cs="David"/>
          <w:rtl/>
          <w:lang w:bidi="en-US"/>
        </w:rPr>
        <w:t xml:space="preserve"> </w:t>
      </w:r>
      <w:r w:rsidRPr="008637D2">
        <w:rPr>
          <w:rFonts w:cs="David" w:hint="eastAsia"/>
          <w:rtl/>
        </w:rPr>
        <w:t>כבלים</w:t>
      </w:r>
      <w:r w:rsidRPr="008637D2">
        <w:rPr>
          <w:rFonts w:ascii="David" w:cs="David"/>
          <w:rtl/>
          <w:lang w:bidi="en-US"/>
        </w:rPr>
        <w:t xml:space="preserve"> </w:t>
      </w:r>
      <w:r w:rsidRPr="008637D2">
        <w:rPr>
          <w:rFonts w:cs="David"/>
        </w:rPr>
        <w:t>N2XHF</w:t>
      </w:r>
      <w:r w:rsidRPr="008637D2">
        <w:rPr>
          <w:rFonts w:ascii="David" w:cs="David"/>
          <w:rtl/>
          <w:lang w:bidi="en-US"/>
        </w:rPr>
        <w:t xml:space="preserve"> </w:t>
      </w:r>
      <w:r w:rsidRPr="008637D2">
        <w:rPr>
          <w:rFonts w:cs="David" w:hint="eastAsia"/>
          <w:rtl/>
        </w:rPr>
        <w:t>נטולי</w:t>
      </w:r>
      <w:r w:rsidRPr="008637D2">
        <w:rPr>
          <w:rFonts w:ascii="David" w:cs="David"/>
          <w:rtl/>
          <w:lang w:bidi="en-US"/>
        </w:rPr>
        <w:t xml:space="preserve"> </w:t>
      </w:r>
      <w:r w:rsidRPr="008637D2">
        <w:rPr>
          <w:rFonts w:cs="David" w:hint="eastAsia"/>
          <w:rtl/>
        </w:rPr>
        <w:t>הלוגן</w:t>
      </w:r>
      <w:r w:rsidRPr="008637D2">
        <w:rPr>
          <w:rFonts w:ascii="David" w:cs="David"/>
          <w:rtl/>
          <w:lang w:bidi="en-US"/>
        </w:rPr>
        <w:t xml:space="preserve"> </w:t>
      </w:r>
      <w:r w:rsidRPr="008637D2">
        <w:rPr>
          <w:rFonts w:cs="David" w:hint="eastAsia"/>
          <w:rtl/>
        </w:rPr>
        <w:t>שיעברו</w:t>
      </w:r>
      <w:r w:rsidRPr="008637D2">
        <w:rPr>
          <w:rFonts w:ascii="David" w:cs="David"/>
          <w:rtl/>
          <w:lang w:bidi="en-US"/>
        </w:rPr>
        <w:t xml:space="preserve"> </w:t>
      </w:r>
      <w:r w:rsidRPr="008637D2">
        <w:rPr>
          <w:rFonts w:cs="David" w:hint="eastAsia"/>
          <w:rtl/>
        </w:rPr>
        <w:t>על</w:t>
      </w:r>
      <w:r w:rsidRPr="008637D2">
        <w:rPr>
          <w:rFonts w:ascii="David" w:cs="David"/>
          <w:rtl/>
          <w:lang w:bidi="en-US"/>
        </w:rPr>
        <w:t xml:space="preserve"> </w:t>
      </w:r>
      <w:r w:rsidRPr="008637D2">
        <w:rPr>
          <w:rFonts w:cs="David" w:hint="eastAsia"/>
          <w:rtl/>
        </w:rPr>
        <w:t>גבי</w:t>
      </w:r>
      <w:r w:rsidRPr="008637D2">
        <w:rPr>
          <w:rFonts w:ascii="David" w:cs="David"/>
          <w:rtl/>
          <w:lang w:bidi="en-US"/>
        </w:rPr>
        <w:t xml:space="preserve"> </w:t>
      </w:r>
      <w:r w:rsidRPr="008637D2">
        <w:rPr>
          <w:rFonts w:cs="David" w:hint="eastAsia"/>
          <w:rtl/>
        </w:rPr>
        <w:t>סולמות</w:t>
      </w:r>
      <w:r w:rsidRPr="008637D2">
        <w:rPr>
          <w:rFonts w:ascii="David" w:cs="David"/>
          <w:rtl/>
          <w:lang w:bidi="en-US"/>
        </w:rPr>
        <w:t xml:space="preserve"> </w:t>
      </w:r>
      <w:r w:rsidRPr="008637D2">
        <w:rPr>
          <w:rFonts w:cs="David" w:hint="eastAsia"/>
          <w:rtl/>
        </w:rPr>
        <w:t>רשת</w:t>
      </w:r>
      <w:r w:rsidRPr="008637D2">
        <w:rPr>
          <w:rFonts w:ascii="David" w:cs="David"/>
          <w:rtl/>
          <w:lang w:bidi="en-US"/>
        </w:rPr>
        <w:t xml:space="preserve">, </w:t>
      </w:r>
      <w:r w:rsidRPr="008637D2">
        <w:rPr>
          <w:rFonts w:cs="David" w:hint="eastAsia"/>
          <w:rtl/>
        </w:rPr>
        <w:t>שיוכנו</w:t>
      </w:r>
      <w:r w:rsidRPr="008637D2">
        <w:rPr>
          <w:rFonts w:ascii="David" w:cs="David"/>
          <w:rtl/>
          <w:lang w:bidi="en-US"/>
        </w:rPr>
        <w:t xml:space="preserve"> </w:t>
      </w:r>
      <w:r w:rsidRPr="008637D2">
        <w:rPr>
          <w:rFonts w:cs="David" w:hint="eastAsia"/>
          <w:rtl/>
        </w:rPr>
        <w:t>ע</w:t>
      </w:r>
      <w:r w:rsidRPr="008637D2">
        <w:rPr>
          <w:rFonts w:ascii="David" w:cs="David"/>
          <w:rtl/>
          <w:lang w:bidi="en-US"/>
        </w:rPr>
        <w:t>"</w:t>
      </w:r>
      <w:r w:rsidRPr="008637D2">
        <w:rPr>
          <w:rFonts w:cs="David" w:hint="eastAsia"/>
          <w:rtl/>
        </w:rPr>
        <w:t>י</w:t>
      </w:r>
      <w:r w:rsidRPr="008637D2">
        <w:rPr>
          <w:rFonts w:ascii="David" w:cs="David"/>
          <w:rtl/>
          <w:lang w:bidi="en-US"/>
        </w:rPr>
        <w:t xml:space="preserve"> </w:t>
      </w:r>
      <w:r w:rsidRPr="008637D2">
        <w:rPr>
          <w:rFonts w:cs="David" w:hint="eastAsia"/>
          <w:rtl/>
        </w:rPr>
        <w:t>קבלן</w:t>
      </w:r>
      <w:r w:rsidRPr="008637D2">
        <w:rPr>
          <w:rFonts w:ascii="David" w:cs="David"/>
          <w:rtl/>
          <w:lang w:bidi="en-US"/>
        </w:rPr>
        <w:t xml:space="preserve"> </w:t>
      </w:r>
      <w:r w:rsidRPr="008637D2">
        <w:rPr>
          <w:rFonts w:cs="David" w:hint="eastAsia"/>
          <w:rtl/>
        </w:rPr>
        <w:t>החשמל</w:t>
      </w:r>
      <w:r w:rsidRPr="008637D2">
        <w:rPr>
          <w:rFonts w:ascii="David" w:cs="David"/>
          <w:rtl/>
          <w:lang w:bidi="en-US"/>
        </w:rPr>
        <w:t xml:space="preserve">, </w:t>
      </w:r>
      <w:r w:rsidRPr="008637D2">
        <w:rPr>
          <w:rFonts w:cs="David" w:hint="eastAsia"/>
          <w:rtl/>
        </w:rPr>
        <w:t>יבוצעו</w:t>
      </w:r>
      <w:r w:rsidRPr="008637D2">
        <w:rPr>
          <w:rFonts w:ascii="David" w:cs="David"/>
          <w:rtl/>
          <w:lang w:bidi="en-US"/>
        </w:rPr>
        <w:t xml:space="preserve"> </w:t>
      </w:r>
      <w:r w:rsidRPr="008637D2">
        <w:rPr>
          <w:rFonts w:cs="David" w:hint="eastAsia"/>
          <w:rtl/>
        </w:rPr>
        <w:t>מחוט</w:t>
      </w:r>
      <w:r w:rsidRPr="008637D2">
        <w:rPr>
          <w:rFonts w:ascii="David" w:cs="David"/>
          <w:rtl/>
          <w:lang w:bidi="en-US"/>
        </w:rPr>
        <w:t xml:space="preserve"> </w:t>
      </w:r>
      <w:r w:rsidRPr="008637D2">
        <w:rPr>
          <w:rFonts w:cs="David" w:hint="eastAsia"/>
          <w:rtl/>
        </w:rPr>
        <w:t>ברזל</w:t>
      </w:r>
      <w:r w:rsidRPr="008637D2">
        <w:rPr>
          <w:rFonts w:ascii="David" w:cs="David"/>
          <w:rtl/>
          <w:lang w:bidi="en-US"/>
        </w:rPr>
        <w:t xml:space="preserve"> </w:t>
      </w:r>
      <w:r w:rsidRPr="008637D2">
        <w:rPr>
          <w:rFonts w:cs="David" w:hint="eastAsia"/>
          <w:rtl/>
        </w:rPr>
        <w:t>מגולוון</w:t>
      </w:r>
      <w:r w:rsidRPr="008637D2">
        <w:rPr>
          <w:rFonts w:ascii="David" w:cs="David"/>
          <w:rtl/>
          <w:lang w:bidi="en-US"/>
        </w:rPr>
        <w:t xml:space="preserve"> 6 </w:t>
      </w:r>
      <w:r w:rsidRPr="008637D2">
        <w:rPr>
          <w:rFonts w:cs="David" w:hint="eastAsia"/>
          <w:rtl/>
        </w:rPr>
        <w:t>מ</w:t>
      </w:r>
      <w:r w:rsidRPr="008637D2">
        <w:rPr>
          <w:rFonts w:ascii="David" w:cs="David"/>
          <w:rtl/>
          <w:lang w:bidi="en-US"/>
        </w:rPr>
        <w:t>"</w:t>
      </w:r>
      <w:r w:rsidRPr="008637D2">
        <w:rPr>
          <w:rFonts w:cs="David" w:hint="eastAsia"/>
          <w:rtl/>
        </w:rPr>
        <w:t>מ</w:t>
      </w:r>
      <w:r w:rsidRPr="008637D2">
        <w:rPr>
          <w:rFonts w:ascii="David" w:cs="David"/>
          <w:rtl/>
          <w:lang w:bidi="en-US"/>
        </w:rPr>
        <w:t xml:space="preserve"> </w:t>
      </w:r>
      <w:r w:rsidRPr="008637D2">
        <w:rPr>
          <w:rFonts w:cs="David" w:hint="eastAsia"/>
          <w:rtl/>
        </w:rPr>
        <w:t>מצופה</w:t>
      </w:r>
      <w:r w:rsidRPr="008637D2">
        <w:rPr>
          <w:rFonts w:ascii="David" w:cs="David"/>
          <w:rtl/>
          <w:lang w:bidi="en-US"/>
        </w:rPr>
        <w:t xml:space="preserve"> </w:t>
      </w:r>
      <w:r w:rsidRPr="008637D2">
        <w:rPr>
          <w:rFonts w:cs="David"/>
        </w:rPr>
        <w:t>PVC</w:t>
      </w:r>
      <w:r w:rsidRPr="008637D2">
        <w:rPr>
          <w:rFonts w:ascii="David" w:cs="David"/>
          <w:rtl/>
          <w:lang w:bidi="en-US"/>
        </w:rPr>
        <w:t xml:space="preserve"> </w:t>
      </w:r>
      <w:r w:rsidRPr="008637D2">
        <w:rPr>
          <w:rFonts w:cs="David" w:hint="eastAsia"/>
          <w:rtl/>
        </w:rPr>
        <w:t>או</w:t>
      </w:r>
      <w:r w:rsidRPr="008637D2">
        <w:rPr>
          <w:rFonts w:ascii="David" w:cs="David"/>
          <w:rtl/>
          <w:lang w:bidi="en-US"/>
        </w:rPr>
        <w:t xml:space="preserve"> </w:t>
      </w:r>
      <w:r w:rsidRPr="008637D2">
        <w:rPr>
          <w:rFonts w:cs="David" w:hint="eastAsia"/>
          <w:rtl/>
        </w:rPr>
        <w:t>צבועים</w:t>
      </w:r>
      <w:r w:rsidRPr="008637D2">
        <w:rPr>
          <w:rFonts w:ascii="David" w:cs="David"/>
          <w:rtl/>
          <w:lang w:bidi="en-US"/>
        </w:rPr>
        <w:t xml:space="preserve"> </w:t>
      </w:r>
      <w:r w:rsidRPr="008637D2">
        <w:rPr>
          <w:rFonts w:cs="David" w:hint="eastAsia"/>
          <w:rtl/>
        </w:rPr>
        <w:t>אפוקסי</w:t>
      </w:r>
      <w:r w:rsidRPr="008637D2">
        <w:rPr>
          <w:rFonts w:ascii="David" w:cs="David"/>
          <w:rtl/>
          <w:lang w:bidi="en-US"/>
        </w:rPr>
        <w:t xml:space="preserve"> </w:t>
      </w:r>
      <w:r w:rsidRPr="008637D2">
        <w:rPr>
          <w:rFonts w:cs="David" w:hint="eastAsia"/>
          <w:rtl/>
        </w:rPr>
        <w:t>לעמידה</w:t>
      </w:r>
      <w:r w:rsidRPr="008637D2">
        <w:rPr>
          <w:rFonts w:ascii="David" w:cs="David"/>
          <w:rtl/>
          <w:lang w:bidi="en-US"/>
        </w:rPr>
        <w:t xml:space="preserve"> </w:t>
      </w:r>
      <w:r w:rsidRPr="008637D2">
        <w:rPr>
          <w:rFonts w:cs="David" w:hint="eastAsia"/>
          <w:rtl/>
        </w:rPr>
        <w:t>בתנאים</w:t>
      </w:r>
      <w:r w:rsidRPr="008637D2">
        <w:rPr>
          <w:rFonts w:ascii="David" w:cs="David"/>
          <w:rtl/>
          <w:lang w:bidi="en-US"/>
        </w:rPr>
        <w:t xml:space="preserve"> </w:t>
      </w:r>
      <w:r w:rsidRPr="008637D2">
        <w:rPr>
          <w:rFonts w:cs="David" w:hint="eastAsia"/>
          <w:rtl/>
        </w:rPr>
        <w:t>קורוזיביים</w:t>
      </w:r>
      <w:r w:rsidRPr="008637D2">
        <w:rPr>
          <w:rFonts w:ascii="David" w:cs="David"/>
          <w:rtl/>
          <w:lang w:bidi="en-US"/>
        </w:rPr>
        <w:t xml:space="preserve"> </w:t>
      </w:r>
      <w:r w:rsidRPr="008637D2">
        <w:rPr>
          <w:rFonts w:cs="David" w:hint="eastAsia"/>
          <w:rtl/>
        </w:rPr>
        <w:t>במיוחד</w:t>
      </w:r>
      <w:r w:rsidRPr="008637D2">
        <w:rPr>
          <w:rFonts w:ascii="David" w:cs="David"/>
          <w:rtl/>
          <w:lang w:bidi="en-US"/>
        </w:rPr>
        <w:t xml:space="preserve">. </w:t>
      </w:r>
      <w:r w:rsidRPr="008637D2">
        <w:rPr>
          <w:rFonts w:cs="David" w:hint="eastAsia"/>
          <w:rtl/>
        </w:rPr>
        <w:t>החיבור</w:t>
      </w:r>
      <w:r w:rsidRPr="008637D2">
        <w:rPr>
          <w:rFonts w:ascii="David" w:cs="David"/>
          <w:rtl/>
          <w:lang w:bidi="en-US"/>
        </w:rPr>
        <w:t xml:space="preserve"> </w:t>
      </w:r>
      <w:r w:rsidRPr="008637D2">
        <w:rPr>
          <w:rFonts w:cs="David" w:hint="eastAsia"/>
          <w:rtl/>
        </w:rPr>
        <w:t>הסופי</w:t>
      </w:r>
      <w:r w:rsidRPr="008637D2">
        <w:rPr>
          <w:rFonts w:ascii="David" w:cs="David"/>
          <w:rtl/>
          <w:lang w:bidi="en-US"/>
        </w:rPr>
        <w:t xml:space="preserve"> </w:t>
      </w:r>
      <w:r w:rsidRPr="008637D2">
        <w:rPr>
          <w:rFonts w:cs="David" w:hint="eastAsia"/>
          <w:rtl/>
        </w:rPr>
        <w:t>למנועים</w:t>
      </w:r>
      <w:r w:rsidRPr="008637D2">
        <w:rPr>
          <w:rFonts w:ascii="David" w:cs="David"/>
          <w:rtl/>
          <w:lang w:bidi="en-US"/>
        </w:rPr>
        <w:t xml:space="preserve"> , </w:t>
      </w:r>
      <w:r w:rsidRPr="008637D2">
        <w:rPr>
          <w:rFonts w:cs="David" w:hint="eastAsia"/>
          <w:rtl/>
        </w:rPr>
        <w:t>יטאו</w:t>
      </w:r>
      <w:r w:rsidRPr="008637D2">
        <w:rPr>
          <w:rFonts w:ascii="David" w:cs="David"/>
          <w:rtl/>
          <w:lang w:bidi="en-US"/>
        </w:rPr>
        <w:t>"</w:t>
      </w:r>
      <w:r w:rsidRPr="008637D2">
        <w:rPr>
          <w:rFonts w:cs="David" w:hint="eastAsia"/>
          <w:rtl/>
        </w:rPr>
        <w:t>ת</w:t>
      </w:r>
      <w:r w:rsidRPr="008637D2">
        <w:rPr>
          <w:rFonts w:ascii="David" w:cs="David"/>
          <w:rtl/>
          <w:lang w:bidi="en-US"/>
        </w:rPr>
        <w:t xml:space="preserve"> </w:t>
      </w:r>
      <w:r w:rsidRPr="008637D2">
        <w:rPr>
          <w:rFonts w:cs="David" w:hint="eastAsia"/>
          <w:rtl/>
        </w:rPr>
        <w:t>וכו</w:t>
      </w:r>
      <w:r w:rsidRPr="008637D2">
        <w:rPr>
          <w:rFonts w:ascii="David" w:cs="David"/>
          <w:rtl/>
          <w:lang w:bidi="en-US"/>
        </w:rPr>
        <w:t xml:space="preserve">' </w:t>
      </w:r>
      <w:r w:rsidRPr="008637D2">
        <w:rPr>
          <w:rFonts w:cs="David" w:hint="eastAsia"/>
          <w:rtl/>
        </w:rPr>
        <w:t>יבוצע</w:t>
      </w:r>
      <w:r w:rsidRPr="008637D2">
        <w:rPr>
          <w:rFonts w:ascii="David" w:cs="David"/>
          <w:rtl/>
          <w:lang w:bidi="en-US"/>
        </w:rPr>
        <w:t xml:space="preserve"> </w:t>
      </w:r>
      <w:r w:rsidRPr="008637D2">
        <w:rPr>
          <w:rFonts w:cs="David" w:hint="eastAsia"/>
          <w:rtl/>
        </w:rPr>
        <w:t>באמצעות</w:t>
      </w:r>
      <w:r w:rsidRPr="008637D2">
        <w:rPr>
          <w:rFonts w:ascii="David" w:cs="David"/>
          <w:rtl/>
          <w:lang w:bidi="en-US"/>
        </w:rPr>
        <w:t xml:space="preserve"> </w:t>
      </w:r>
      <w:r w:rsidRPr="008637D2">
        <w:rPr>
          <w:rFonts w:cs="David" w:hint="eastAsia"/>
          <w:rtl/>
        </w:rPr>
        <w:t>כבל</w:t>
      </w:r>
      <w:r w:rsidRPr="008637D2">
        <w:rPr>
          <w:rFonts w:ascii="David" w:cs="David"/>
          <w:rtl/>
          <w:lang w:bidi="en-US"/>
        </w:rPr>
        <w:t xml:space="preserve"> </w:t>
      </w:r>
      <w:r w:rsidRPr="008637D2">
        <w:rPr>
          <w:rFonts w:cs="David" w:hint="eastAsia"/>
          <w:rtl/>
        </w:rPr>
        <w:t>בתוך</w:t>
      </w:r>
      <w:r w:rsidRPr="008637D2">
        <w:rPr>
          <w:rFonts w:ascii="David" w:cs="David"/>
          <w:rtl/>
          <w:lang w:bidi="en-US"/>
        </w:rPr>
        <w:t xml:space="preserve"> </w:t>
      </w:r>
      <w:r w:rsidRPr="008637D2">
        <w:rPr>
          <w:rFonts w:cs="David" w:hint="eastAsia"/>
          <w:rtl/>
        </w:rPr>
        <w:t>צינור</w:t>
      </w:r>
      <w:r w:rsidRPr="008637D2">
        <w:rPr>
          <w:rFonts w:ascii="David" w:cs="David"/>
          <w:rtl/>
          <w:lang w:bidi="en-US"/>
        </w:rPr>
        <w:t xml:space="preserve"> </w:t>
      </w:r>
      <w:r w:rsidRPr="008637D2">
        <w:rPr>
          <w:rFonts w:cs="David" w:hint="eastAsia"/>
          <w:rtl/>
        </w:rPr>
        <w:t>גמיש</w:t>
      </w:r>
      <w:r w:rsidRPr="008637D2">
        <w:rPr>
          <w:rFonts w:ascii="David" w:cs="David"/>
          <w:rtl/>
          <w:lang w:bidi="en-US"/>
        </w:rPr>
        <w:t xml:space="preserve"> </w:t>
      </w:r>
      <w:r w:rsidRPr="008637D2">
        <w:rPr>
          <w:rFonts w:cs="David" w:hint="eastAsia"/>
          <w:rtl/>
        </w:rPr>
        <w:t>או</w:t>
      </w:r>
      <w:r w:rsidRPr="008637D2">
        <w:rPr>
          <w:rFonts w:ascii="David" w:cs="David"/>
          <w:rtl/>
          <w:lang w:bidi="en-US"/>
        </w:rPr>
        <w:t xml:space="preserve"> </w:t>
      </w:r>
      <w:r w:rsidRPr="008637D2">
        <w:rPr>
          <w:rFonts w:cs="David" w:hint="eastAsia"/>
          <w:rtl/>
        </w:rPr>
        <w:t>משוריין</w:t>
      </w:r>
      <w:r w:rsidRPr="008637D2">
        <w:rPr>
          <w:rFonts w:ascii="David" w:cs="David"/>
          <w:rtl/>
          <w:lang w:bidi="en-US"/>
        </w:rPr>
        <w:t xml:space="preserve"> </w:t>
      </w:r>
      <w:r w:rsidRPr="008637D2">
        <w:rPr>
          <w:rFonts w:cs="David" w:hint="eastAsia"/>
          <w:rtl/>
        </w:rPr>
        <w:t>או</w:t>
      </w:r>
      <w:r w:rsidRPr="008637D2">
        <w:rPr>
          <w:rFonts w:ascii="David" w:cs="David"/>
          <w:rtl/>
          <w:lang w:bidi="en-US"/>
        </w:rPr>
        <w:t xml:space="preserve"> </w:t>
      </w:r>
      <w:r w:rsidRPr="008637D2">
        <w:rPr>
          <w:rFonts w:cs="David" w:hint="eastAsia"/>
          <w:rtl/>
        </w:rPr>
        <w:t>שרשורי</w:t>
      </w:r>
      <w:r w:rsidRPr="008637D2">
        <w:rPr>
          <w:rFonts w:ascii="David" w:cs="David"/>
          <w:rtl/>
          <w:lang w:bidi="en-US"/>
        </w:rPr>
        <w:t xml:space="preserve"> </w:t>
      </w:r>
      <w:r w:rsidRPr="008637D2">
        <w:rPr>
          <w:rFonts w:cs="David" w:hint="eastAsia"/>
          <w:rtl/>
        </w:rPr>
        <w:t>מחומר</w:t>
      </w:r>
      <w:r w:rsidRPr="008637D2">
        <w:rPr>
          <w:rFonts w:ascii="David" w:cs="David"/>
          <w:rtl/>
          <w:lang w:bidi="en-US"/>
        </w:rPr>
        <w:t xml:space="preserve"> </w:t>
      </w:r>
      <w:r w:rsidRPr="008637D2">
        <w:rPr>
          <w:rFonts w:cs="David" w:hint="eastAsia"/>
          <w:rtl/>
        </w:rPr>
        <w:t>בלתי</w:t>
      </w:r>
      <w:r w:rsidRPr="008637D2">
        <w:rPr>
          <w:rFonts w:ascii="David" w:cs="David"/>
          <w:rtl/>
          <w:lang w:bidi="en-US"/>
        </w:rPr>
        <w:t xml:space="preserve"> </w:t>
      </w:r>
      <w:r w:rsidRPr="008637D2">
        <w:rPr>
          <w:rFonts w:cs="David" w:hint="eastAsia"/>
          <w:rtl/>
        </w:rPr>
        <w:t>מחליד</w:t>
      </w:r>
      <w:r w:rsidRPr="008637D2">
        <w:rPr>
          <w:rFonts w:ascii="David" w:cs="David"/>
          <w:rtl/>
          <w:lang w:bidi="en-US"/>
        </w:rPr>
        <w:t xml:space="preserve">. </w:t>
      </w:r>
      <w:r w:rsidRPr="008637D2">
        <w:rPr>
          <w:rFonts w:cs="David" w:hint="eastAsia"/>
          <w:rtl/>
        </w:rPr>
        <w:t>כניסות</w:t>
      </w:r>
      <w:r w:rsidRPr="008637D2">
        <w:rPr>
          <w:rFonts w:ascii="David" w:cs="David"/>
          <w:rtl/>
          <w:lang w:bidi="en-US"/>
        </w:rPr>
        <w:t xml:space="preserve"> </w:t>
      </w:r>
    </w:p>
    <w:p w14:paraId="1E8192CB" w14:textId="77777777" w:rsidR="007C2ACB" w:rsidRPr="008637D2" w:rsidRDefault="007C2ACB" w:rsidP="003C0A7D">
      <w:pPr>
        <w:spacing w:before="120" w:line="30" w:lineRule="atLeast"/>
        <w:ind w:left="466"/>
        <w:rPr>
          <w:rFonts w:ascii="David" w:cs="David"/>
          <w:rtl/>
          <w:lang w:bidi="en-US"/>
        </w:rPr>
      </w:pPr>
      <w:r w:rsidRPr="008637D2">
        <w:rPr>
          <w:rFonts w:cs="David" w:hint="eastAsia"/>
          <w:rtl/>
        </w:rPr>
        <w:t>למנועים</w:t>
      </w:r>
      <w:r w:rsidRPr="008637D2">
        <w:rPr>
          <w:rFonts w:ascii="David" w:cs="David"/>
          <w:rtl/>
          <w:lang w:bidi="en-US"/>
        </w:rPr>
        <w:t xml:space="preserve"> </w:t>
      </w:r>
      <w:r w:rsidRPr="008637D2">
        <w:rPr>
          <w:rFonts w:cs="David" w:hint="eastAsia"/>
          <w:rtl/>
        </w:rPr>
        <w:t>יהיו</w:t>
      </w:r>
      <w:r w:rsidRPr="008637D2">
        <w:rPr>
          <w:rFonts w:ascii="David" w:cs="David"/>
          <w:rtl/>
          <w:lang w:bidi="en-US"/>
        </w:rPr>
        <w:t xml:space="preserve"> </w:t>
      </w:r>
      <w:r w:rsidRPr="008637D2">
        <w:rPr>
          <w:rFonts w:cs="David" w:hint="eastAsia"/>
          <w:rtl/>
        </w:rPr>
        <w:t>מלמטה</w:t>
      </w:r>
      <w:r w:rsidRPr="008637D2">
        <w:rPr>
          <w:rFonts w:ascii="David" w:cs="David"/>
          <w:rtl/>
          <w:lang w:bidi="en-US"/>
        </w:rPr>
        <w:t xml:space="preserve"> </w:t>
      </w:r>
      <w:r w:rsidRPr="008637D2">
        <w:rPr>
          <w:rFonts w:cs="David" w:hint="eastAsia"/>
          <w:rtl/>
        </w:rPr>
        <w:t>באמצעות</w:t>
      </w:r>
      <w:r w:rsidRPr="008637D2">
        <w:rPr>
          <w:rFonts w:ascii="David" w:cs="David"/>
          <w:rtl/>
          <w:lang w:bidi="en-US"/>
        </w:rPr>
        <w:t xml:space="preserve"> </w:t>
      </w:r>
      <w:r w:rsidRPr="008637D2">
        <w:rPr>
          <w:rFonts w:cs="David" w:hint="eastAsia"/>
          <w:rtl/>
        </w:rPr>
        <w:t>חיבור</w:t>
      </w:r>
      <w:r w:rsidRPr="008637D2">
        <w:rPr>
          <w:rFonts w:ascii="David" w:cs="David"/>
          <w:rtl/>
          <w:lang w:bidi="en-US"/>
        </w:rPr>
        <w:t xml:space="preserve"> </w:t>
      </w:r>
      <w:r w:rsidRPr="008637D2">
        <w:rPr>
          <w:rFonts w:cs="David" w:hint="eastAsia"/>
          <w:rtl/>
        </w:rPr>
        <w:t>אנטיגרון</w:t>
      </w:r>
      <w:r w:rsidRPr="008637D2">
        <w:rPr>
          <w:rFonts w:ascii="David" w:cs="David"/>
          <w:rtl/>
          <w:lang w:bidi="en-US"/>
        </w:rPr>
        <w:t xml:space="preserve">. </w:t>
      </w:r>
    </w:p>
    <w:p w14:paraId="7BFE198A" w14:textId="77777777" w:rsidR="00EF1BF5" w:rsidRDefault="007C2ACB" w:rsidP="003C0A7D">
      <w:pPr>
        <w:spacing w:before="120" w:line="30" w:lineRule="atLeast"/>
        <w:ind w:left="466"/>
        <w:rPr>
          <w:rFonts w:ascii="David" w:cs="David"/>
          <w:lang w:bidi="en-US"/>
        </w:rPr>
      </w:pPr>
      <w:r w:rsidRPr="008637D2">
        <w:rPr>
          <w:rFonts w:cs="David" w:hint="eastAsia"/>
          <w:rtl/>
        </w:rPr>
        <w:t>מפסק</w:t>
      </w:r>
      <w:r w:rsidRPr="008637D2">
        <w:rPr>
          <w:rFonts w:ascii="David" w:cs="David"/>
          <w:rtl/>
          <w:lang w:bidi="en-US"/>
        </w:rPr>
        <w:t xml:space="preserve"> </w:t>
      </w:r>
      <w:r w:rsidRPr="008637D2">
        <w:rPr>
          <w:rFonts w:cs="David" w:hint="eastAsia"/>
          <w:rtl/>
        </w:rPr>
        <w:t>ניתוק</w:t>
      </w:r>
      <w:r w:rsidRPr="008637D2">
        <w:rPr>
          <w:rFonts w:ascii="David" w:cs="David"/>
          <w:rtl/>
          <w:lang w:bidi="en-US"/>
        </w:rPr>
        <w:t xml:space="preserve"> </w:t>
      </w:r>
      <w:r w:rsidRPr="008637D2">
        <w:rPr>
          <w:rFonts w:cs="David" w:hint="eastAsia"/>
          <w:rtl/>
        </w:rPr>
        <w:t>תלת</w:t>
      </w:r>
      <w:r w:rsidRPr="008637D2">
        <w:rPr>
          <w:rFonts w:ascii="David" w:cs="David"/>
          <w:rtl/>
          <w:lang w:bidi="en-US"/>
        </w:rPr>
        <w:t>-</w:t>
      </w:r>
      <w:r w:rsidRPr="008637D2">
        <w:rPr>
          <w:rFonts w:cs="David" w:hint="eastAsia"/>
          <w:rtl/>
        </w:rPr>
        <w:t>קוטבי</w:t>
      </w:r>
      <w:r w:rsidRPr="008637D2">
        <w:rPr>
          <w:rFonts w:ascii="David" w:cs="David"/>
          <w:rtl/>
          <w:lang w:bidi="en-US"/>
        </w:rPr>
        <w:t xml:space="preserve"> </w:t>
      </w:r>
      <w:r w:rsidRPr="008637D2">
        <w:rPr>
          <w:rFonts w:cs="David" w:hint="eastAsia"/>
          <w:rtl/>
        </w:rPr>
        <w:t>מוגן</w:t>
      </w:r>
      <w:r w:rsidRPr="008637D2">
        <w:rPr>
          <w:rFonts w:ascii="David" w:cs="David"/>
          <w:rtl/>
          <w:lang w:bidi="en-US"/>
        </w:rPr>
        <w:t xml:space="preserve"> </w:t>
      </w:r>
      <w:r w:rsidRPr="008637D2">
        <w:rPr>
          <w:rFonts w:cs="David" w:hint="eastAsia"/>
          <w:rtl/>
        </w:rPr>
        <w:t>מים</w:t>
      </w:r>
      <w:r w:rsidRPr="008637D2">
        <w:rPr>
          <w:rFonts w:ascii="David" w:cs="David"/>
          <w:rtl/>
          <w:lang w:bidi="en-US"/>
        </w:rPr>
        <w:t xml:space="preserve"> </w:t>
      </w:r>
      <w:r w:rsidRPr="008637D2">
        <w:rPr>
          <w:rFonts w:cs="David" w:hint="eastAsia"/>
          <w:rtl/>
        </w:rPr>
        <w:t>יותקן</w:t>
      </w:r>
      <w:r w:rsidRPr="008637D2">
        <w:rPr>
          <w:rFonts w:ascii="David" w:cs="David"/>
          <w:rtl/>
          <w:lang w:bidi="en-US"/>
        </w:rPr>
        <w:t xml:space="preserve"> </w:t>
      </w:r>
      <w:r w:rsidRPr="008637D2">
        <w:rPr>
          <w:rFonts w:cs="David" w:hint="eastAsia"/>
          <w:rtl/>
        </w:rPr>
        <w:t>במרחק</w:t>
      </w:r>
      <w:r w:rsidRPr="008637D2">
        <w:rPr>
          <w:rFonts w:ascii="David" w:cs="David"/>
          <w:rtl/>
          <w:lang w:bidi="en-US"/>
        </w:rPr>
        <w:t xml:space="preserve"> 50 </w:t>
      </w:r>
      <w:r w:rsidRPr="008637D2">
        <w:rPr>
          <w:rFonts w:cs="David" w:hint="eastAsia"/>
          <w:rtl/>
        </w:rPr>
        <w:t>ס</w:t>
      </w:r>
      <w:r w:rsidRPr="008637D2">
        <w:rPr>
          <w:rFonts w:ascii="David" w:cs="David"/>
          <w:rtl/>
          <w:lang w:bidi="en-US"/>
        </w:rPr>
        <w:t>"</w:t>
      </w:r>
      <w:r w:rsidRPr="008637D2">
        <w:rPr>
          <w:rFonts w:cs="David" w:hint="eastAsia"/>
          <w:rtl/>
        </w:rPr>
        <w:t>מ</w:t>
      </w:r>
      <w:r w:rsidRPr="008637D2">
        <w:rPr>
          <w:rFonts w:ascii="David" w:cs="David"/>
          <w:rtl/>
          <w:lang w:bidi="en-US"/>
        </w:rPr>
        <w:t xml:space="preserve"> </w:t>
      </w:r>
      <w:r w:rsidRPr="008637D2">
        <w:rPr>
          <w:rFonts w:cs="David" w:hint="eastAsia"/>
          <w:rtl/>
        </w:rPr>
        <w:t>מהמנוע</w:t>
      </w:r>
      <w:r w:rsidRPr="008637D2">
        <w:rPr>
          <w:rFonts w:ascii="David" w:cs="David"/>
          <w:rtl/>
          <w:lang w:bidi="en-US"/>
        </w:rPr>
        <w:t xml:space="preserve"> </w:t>
      </w:r>
      <w:r w:rsidRPr="008637D2">
        <w:rPr>
          <w:rFonts w:cs="David" w:hint="eastAsia"/>
          <w:rtl/>
        </w:rPr>
        <w:t>או</w:t>
      </w:r>
      <w:r w:rsidRPr="008637D2">
        <w:rPr>
          <w:rFonts w:ascii="David" w:cs="David"/>
          <w:rtl/>
          <w:lang w:bidi="en-US"/>
        </w:rPr>
        <w:t xml:space="preserve"> </w:t>
      </w:r>
      <w:r w:rsidRPr="008637D2">
        <w:rPr>
          <w:rFonts w:cs="David" w:hint="eastAsia"/>
          <w:rtl/>
        </w:rPr>
        <w:t>המתקן</w:t>
      </w:r>
      <w:r w:rsidRPr="008637D2">
        <w:rPr>
          <w:rFonts w:ascii="David" w:cs="David"/>
          <w:rtl/>
          <w:lang w:bidi="en-US"/>
        </w:rPr>
        <w:t xml:space="preserve"> </w:t>
      </w:r>
      <w:r w:rsidRPr="008637D2">
        <w:rPr>
          <w:rFonts w:cs="David" w:hint="eastAsia"/>
          <w:rtl/>
        </w:rPr>
        <w:t>אלא</w:t>
      </w:r>
      <w:r w:rsidRPr="008637D2">
        <w:rPr>
          <w:rFonts w:ascii="David" w:cs="David"/>
          <w:rtl/>
          <w:lang w:bidi="en-US"/>
        </w:rPr>
        <w:t xml:space="preserve"> </w:t>
      </w:r>
      <w:r w:rsidRPr="008637D2">
        <w:rPr>
          <w:rFonts w:cs="David" w:hint="eastAsia"/>
          <w:rtl/>
        </w:rPr>
        <w:t>אם</w:t>
      </w:r>
      <w:r w:rsidRPr="008637D2">
        <w:rPr>
          <w:rFonts w:ascii="David" w:cs="David"/>
          <w:rtl/>
          <w:lang w:bidi="en-US"/>
        </w:rPr>
        <w:t xml:space="preserve"> </w:t>
      </w:r>
      <w:r w:rsidRPr="008637D2">
        <w:rPr>
          <w:rFonts w:cs="David" w:hint="eastAsia"/>
          <w:rtl/>
        </w:rPr>
        <w:t>צוין</w:t>
      </w:r>
      <w:r w:rsidRPr="008637D2">
        <w:rPr>
          <w:rFonts w:ascii="David" w:cs="David"/>
          <w:rtl/>
          <w:lang w:bidi="en-US"/>
        </w:rPr>
        <w:t xml:space="preserve"> </w:t>
      </w:r>
      <w:r w:rsidRPr="008637D2">
        <w:rPr>
          <w:rFonts w:cs="David" w:hint="eastAsia"/>
          <w:rtl/>
        </w:rPr>
        <w:t>אחרת</w:t>
      </w:r>
      <w:r w:rsidRPr="008637D2">
        <w:rPr>
          <w:rFonts w:ascii="David" w:cs="David"/>
          <w:rtl/>
          <w:lang w:bidi="en-US"/>
        </w:rPr>
        <w:t>.</w:t>
      </w:r>
    </w:p>
    <w:p w14:paraId="4648DD39" w14:textId="45FCB3B7" w:rsidR="007A6C67" w:rsidRPr="00335802" w:rsidRDefault="007C2ACB" w:rsidP="00335802">
      <w:pPr>
        <w:spacing w:before="120" w:line="30" w:lineRule="atLeast"/>
        <w:ind w:left="466"/>
        <w:rPr>
          <w:rFonts w:ascii="David" w:cs="David"/>
          <w:lang w:bidi="en-US"/>
        </w:rPr>
      </w:pPr>
      <w:r w:rsidRPr="008637D2">
        <w:rPr>
          <w:rFonts w:ascii="David" w:cs="David"/>
          <w:rtl/>
          <w:lang w:bidi="en-US"/>
        </w:rPr>
        <w:t xml:space="preserve">  </w:t>
      </w:r>
    </w:p>
    <w:p w14:paraId="055AA15C" w14:textId="047FEB06" w:rsidR="007C2ACB" w:rsidRPr="008637D2" w:rsidRDefault="00DB6D3A" w:rsidP="00335802">
      <w:pPr>
        <w:spacing w:before="120" w:line="30" w:lineRule="atLeast"/>
        <w:ind w:firstLine="41"/>
        <w:rPr>
          <w:rFonts w:ascii="David" w:cs="David"/>
          <w:rtl/>
          <w:lang w:bidi="en-US"/>
        </w:rPr>
      </w:pPr>
      <w:r>
        <w:rPr>
          <w:rFonts w:cs="David" w:hint="cs"/>
          <w:rtl/>
        </w:rPr>
        <w:t>15.1</w:t>
      </w:r>
      <w:r w:rsidR="00335802">
        <w:rPr>
          <w:rFonts w:cs="David" w:hint="cs"/>
          <w:rtl/>
        </w:rPr>
        <w:t>2</w:t>
      </w:r>
      <w:r w:rsidR="007C2ACB" w:rsidRPr="008637D2">
        <w:rPr>
          <w:rFonts w:cs="David" w:hint="cs"/>
          <w:rtl/>
        </w:rPr>
        <w:t xml:space="preserve">.04 </w:t>
      </w:r>
      <w:r w:rsidR="007C2ACB" w:rsidRPr="008637D2">
        <w:rPr>
          <w:rFonts w:cs="David" w:hint="eastAsia"/>
          <w:b/>
          <w:bCs/>
          <w:u w:val="single"/>
          <w:rtl/>
        </w:rPr>
        <w:t>לוחות</w:t>
      </w:r>
      <w:r w:rsidR="007C2ACB" w:rsidRPr="008637D2">
        <w:rPr>
          <w:rFonts w:ascii="David" w:cs="David"/>
          <w:b/>
          <w:bCs/>
          <w:u w:val="single"/>
          <w:rtl/>
          <w:lang w:bidi="en-US"/>
        </w:rPr>
        <w:t xml:space="preserve"> </w:t>
      </w:r>
      <w:r w:rsidR="007C2ACB" w:rsidRPr="008637D2">
        <w:rPr>
          <w:rFonts w:cs="David" w:hint="eastAsia"/>
          <w:b/>
          <w:bCs/>
          <w:u w:val="single"/>
          <w:rtl/>
        </w:rPr>
        <w:t>חשמל</w:t>
      </w:r>
      <w:r w:rsidR="007C2ACB" w:rsidRPr="008637D2">
        <w:rPr>
          <w:rFonts w:ascii="David" w:cs="David"/>
          <w:rtl/>
          <w:lang w:bidi="en-US"/>
        </w:rPr>
        <w:t xml:space="preserve"> </w:t>
      </w:r>
    </w:p>
    <w:p w14:paraId="00ED0C7C" w14:textId="77777777" w:rsidR="007C2ACB" w:rsidRPr="008637D2" w:rsidRDefault="007C2ACB" w:rsidP="003C0A7D">
      <w:pPr>
        <w:spacing w:before="120" w:line="30" w:lineRule="atLeast"/>
        <w:ind w:hanging="58"/>
        <w:rPr>
          <w:rFonts w:ascii="David" w:cs="David"/>
          <w:rtl/>
          <w:lang w:bidi="en-US"/>
        </w:rPr>
      </w:pPr>
    </w:p>
    <w:p w14:paraId="21049E28" w14:textId="77777777" w:rsidR="007C2ACB" w:rsidRPr="008637D2" w:rsidRDefault="007C2ACB" w:rsidP="003C0A7D">
      <w:pPr>
        <w:spacing w:before="120" w:line="30" w:lineRule="atLeast"/>
        <w:ind w:left="608"/>
        <w:rPr>
          <w:rFonts w:ascii="David" w:hAnsiTheme="minorHAnsi" w:cs="David"/>
          <w:rtl/>
          <w:lang w:bidi="en-US"/>
        </w:rPr>
      </w:pPr>
      <w:r w:rsidRPr="008637D2">
        <w:rPr>
          <w:rFonts w:cs="David" w:hint="eastAsia"/>
          <w:rtl/>
        </w:rPr>
        <w:t>הלוחות</w:t>
      </w:r>
      <w:r w:rsidRPr="008637D2">
        <w:rPr>
          <w:rFonts w:ascii="David" w:cs="David"/>
          <w:rtl/>
          <w:lang w:bidi="en-US"/>
        </w:rPr>
        <w:t xml:space="preserve"> </w:t>
      </w:r>
      <w:r w:rsidRPr="008637D2">
        <w:rPr>
          <w:rFonts w:cs="David" w:hint="eastAsia"/>
          <w:rtl/>
        </w:rPr>
        <w:t>יבוצעו</w:t>
      </w:r>
      <w:r w:rsidRPr="008637D2">
        <w:rPr>
          <w:rFonts w:ascii="David" w:cs="David"/>
          <w:rtl/>
          <w:lang w:bidi="en-US"/>
        </w:rPr>
        <w:t xml:space="preserve"> </w:t>
      </w:r>
      <w:r w:rsidRPr="008637D2">
        <w:rPr>
          <w:rFonts w:cs="David" w:hint="eastAsia"/>
          <w:rtl/>
        </w:rPr>
        <w:t>בהתאם</w:t>
      </w:r>
      <w:r w:rsidRPr="008637D2">
        <w:rPr>
          <w:rFonts w:ascii="David" w:cs="David"/>
          <w:rtl/>
          <w:lang w:bidi="en-US"/>
        </w:rPr>
        <w:t xml:space="preserve"> </w:t>
      </w:r>
      <w:r w:rsidRPr="008637D2">
        <w:rPr>
          <w:rFonts w:cs="David" w:hint="eastAsia"/>
          <w:rtl/>
        </w:rPr>
        <w:t>להוראת</w:t>
      </w:r>
      <w:r w:rsidRPr="008637D2">
        <w:rPr>
          <w:rFonts w:ascii="David" w:cs="David"/>
          <w:rtl/>
          <w:lang w:bidi="en-US"/>
        </w:rPr>
        <w:t xml:space="preserve"> </w:t>
      </w:r>
      <w:r w:rsidRPr="008637D2">
        <w:rPr>
          <w:rFonts w:cs="David" w:hint="eastAsia"/>
          <w:rtl/>
        </w:rPr>
        <w:t>הסעיף</w:t>
      </w:r>
      <w:r w:rsidRPr="008637D2">
        <w:rPr>
          <w:rFonts w:ascii="David" w:cs="David"/>
          <w:rtl/>
          <w:lang w:bidi="en-US"/>
        </w:rPr>
        <w:t xml:space="preserve"> </w:t>
      </w:r>
      <w:r w:rsidRPr="008637D2">
        <w:rPr>
          <w:rFonts w:cs="David" w:hint="eastAsia"/>
          <w:rtl/>
        </w:rPr>
        <w:t>המתאים</w:t>
      </w:r>
      <w:r w:rsidRPr="008637D2">
        <w:rPr>
          <w:rFonts w:ascii="David" w:cs="David"/>
          <w:rtl/>
          <w:lang w:bidi="en-US"/>
        </w:rPr>
        <w:t xml:space="preserve"> </w:t>
      </w:r>
      <w:r w:rsidRPr="008637D2">
        <w:rPr>
          <w:rFonts w:cs="David" w:hint="eastAsia"/>
          <w:rtl/>
        </w:rPr>
        <w:t>בפרק</w:t>
      </w:r>
      <w:r w:rsidRPr="008637D2">
        <w:rPr>
          <w:rFonts w:ascii="David" w:cs="David"/>
          <w:rtl/>
          <w:lang w:bidi="en-US"/>
        </w:rPr>
        <w:t xml:space="preserve"> 08 -"</w:t>
      </w:r>
      <w:r w:rsidRPr="008637D2">
        <w:rPr>
          <w:rFonts w:cs="David" w:hint="eastAsia"/>
          <w:rtl/>
        </w:rPr>
        <w:t>עבודות</w:t>
      </w:r>
      <w:r w:rsidRPr="008637D2">
        <w:rPr>
          <w:rFonts w:ascii="David" w:cs="David"/>
          <w:rtl/>
          <w:lang w:bidi="en-US"/>
        </w:rPr>
        <w:t xml:space="preserve"> </w:t>
      </w:r>
      <w:r w:rsidRPr="008637D2">
        <w:rPr>
          <w:rFonts w:cs="David" w:hint="eastAsia"/>
          <w:rtl/>
        </w:rPr>
        <w:t>חשמל</w:t>
      </w:r>
      <w:r w:rsidRPr="008637D2">
        <w:rPr>
          <w:rFonts w:ascii="David" w:cs="David"/>
          <w:rtl/>
          <w:lang w:bidi="en-US"/>
        </w:rPr>
        <w:t xml:space="preserve">" </w:t>
      </w:r>
      <w:r w:rsidRPr="008637D2">
        <w:rPr>
          <w:rFonts w:cs="David" w:hint="eastAsia"/>
          <w:rtl/>
        </w:rPr>
        <w:t>ובהתאם</w:t>
      </w:r>
      <w:r w:rsidRPr="008637D2">
        <w:rPr>
          <w:rFonts w:ascii="David" w:cs="David"/>
          <w:rtl/>
          <w:lang w:bidi="en-US"/>
        </w:rPr>
        <w:t xml:space="preserve"> </w:t>
      </w:r>
      <w:r w:rsidRPr="008637D2">
        <w:rPr>
          <w:rFonts w:cs="David" w:hint="eastAsia"/>
          <w:rtl/>
        </w:rPr>
        <w:t>למפרט</w:t>
      </w:r>
      <w:r w:rsidRPr="008637D2">
        <w:rPr>
          <w:rFonts w:ascii="David" w:cs="David"/>
          <w:rtl/>
          <w:lang w:bidi="en-US"/>
        </w:rPr>
        <w:t xml:space="preserve"> </w:t>
      </w:r>
      <w:r w:rsidRPr="008637D2">
        <w:rPr>
          <w:rFonts w:asciiTheme="minorHAnsi" w:hAnsiTheme="minorHAnsi" w:cs="David" w:hint="cs"/>
          <w:rtl/>
        </w:rPr>
        <w:t>תכנון הלוחות ( לייצור )  כלול במחיר עבודת קבלן מיזוג האוויר.</w:t>
      </w:r>
    </w:p>
    <w:p w14:paraId="49342558" w14:textId="77777777" w:rsidR="007C2ACB" w:rsidRPr="008637D2" w:rsidRDefault="007C2ACB" w:rsidP="003C0A7D">
      <w:pPr>
        <w:spacing w:before="120" w:line="30" w:lineRule="atLeast"/>
        <w:ind w:left="608"/>
        <w:rPr>
          <w:rFonts w:ascii="David" w:cs="David"/>
          <w:rtl/>
          <w:lang w:bidi="en-US"/>
        </w:rPr>
      </w:pPr>
      <w:r w:rsidRPr="008637D2">
        <w:rPr>
          <w:rFonts w:cs="David" w:hint="cs"/>
          <w:rtl/>
        </w:rPr>
        <w:t xml:space="preserve">המפרט </w:t>
      </w:r>
      <w:r w:rsidRPr="008637D2">
        <w:rPr>
          <w:rFonts w:cs="David" w:hint="eastAsia"/>
          <w:rtl/>
        </w:rPr>
        <w:t>הטכני</w:t>
      </w:r>
      <w:r w:rsidRPr="008637D2">
        <w:rPr>
          <w:rFonts w:ascii="David" w:cs="David"/>
          <w:rtl/>
          <w:lang w:bidi="en-US"/>
        </w:rPr>
        <w:t xml:space="preserve"> </w:t>
      </w:r>
      <w:r w:rsidRPr="008637D2">
        <w:rPr>
          <w:rFonts w:cs="David" w:hint="eastAsia"/>
          <w:rtl/>
        </w:rPr>
        <w:t>המיוחד</w:t>
      </w:r>
      <w:r w:rsidRPr="008637D2">
        <w:rPr>
          <w:rFonts w:ascii="David" w:cs="David"/>
          <w:rtl/>
          <w:lang w:bidi="en-US"/>
        </w:rPr>
        <w:t xml:space="preserve"> </w:t>
      </w:r>
      <w:r w:rsidRPr="008637D2">
        <w:rPr>
          <w:rFonts w:cs="David" w:hint="eastAsia"/>
          <w:rtl/>
        </w:rPr>
        <w:t>לעבודות</w:t>
      </w:r>
      <w:r w:rsidRPr="008637D2">
        <w:rPr>
          <w:rFonts w:ascii="David" w:cs="David"/>
          <w:rtl/>
          <w:lang w:bidi="en-US"/>
        </w:rPr>
        <w:t xml:space="preserve"> </w:t>
      </w:r>
      <w:r w:rsidRPr="008637D2">
        <w:rPr>
          <w:rFonts w:cs="David" w:hint="eastAsia"/>
          <w:rtl/>
        </w:rPr>
        <w:t>חשמל</w:t>
      </w:r>
      <w:r w:rsidRPr="008637D2">
        <w:rPr>
          <w:rFonts w:ascii="David" w:cs="David"/>
          <w:rtl/>
          <w:lang w:bidi="en-US"/>
        </w:rPr>
        <w:t xml:space="preserve"> </w:t>
      </w:r>
      <w:r w:rsidRPr="008637D2">
        <w:rPr>
          <w:rFonts w:cs="David" w:hint="eastAsia"/>
          <w:rtl/>
        </w:rPr>
        <w:t>שבמסגרת</w:t>
      </w:r>
      <w:r w:rsidRPr="008637D2">
        <w:rPr>
          <w:rFonts w:ascii="David" w:cs="David"/>
          <w:rtl/>
          <w:lang w:bidi="en-US"/>
        </w:rPr>
        <w:t xml:space="preserve"> </w:t>
      </w:r>
      <w:r w:rsidRPr="008637D2">
        <w:rPr>
          <w:rFonts w:cs="David" w:hint="eastAsia"/>
          <w:rtl/>
        </w:rPr>
        <w:t>מכרז</w:t>
      </w:r>
      <w:r w:rsidRPr="008637D2">
        <w:rPr>
          <w:rFonts w:ascii="David" w:cs="David"/>
          <w:rtl/>
          <w:lang w:bidi="en-US"/>
        </w:rPr>
        <w:t>/</w:t>
      </w:r>
      <w:r w:rsidRPr="008637D2">
        <w:rPr>
          <w:rFonts w:cs="David" w:hint="eastAsia"/>
          <w:rtl/>
        </w:rPr>
        <w:t>חוזה</w:t>
      </w:r>
      <w:r w:rsidRPr="008637D2">
        <w:rPr>
          <w:rFonts w:ascii="David" w:cs="David"/>
          <w:rtl/>
          <w:lang w:bidi="en-US"/>
        </w:rPr>
        <w:t xml:space="preserve"> </w:t>
      </w:r>
      <w:r w:rsidRPr="008637D2">
        <w:rPr>
          <w:rFonts w:cs="David" w:hint="eastAsia"/>
          <w:rtl/>
        </w:rPr>
        <w:t>זה</w:t>
      </w:r>
      <w:r w:rsidRPr="008637D2">
        <w:rPr>
          <w:rFonts w:ascii="David" w:cs="David"/>
          <w:rtl/>
          <w:lang w:bidi="en-US"/>
        </w:rPr>
        <w:t xml:space="preserve">, </w:t>
      </w:r>
      <w:r w:rsidRPr="008637D2">
        <w:rPr>
          <w:rFonts w:cs="David" w:hint="eastAsia"/>
          <w:rtl/>
        </w:rPr>
        <w:t>כפוף</w:t>
      </w:r>
      <w:r w:rsidRPr="008637D2">
        <w:rPr>
          <w:rFonts w:ascii="David" w:cs="David"/>
          <w:rtl/>
          <w:lang w:bidi="en-US"/>
        </w:rPr>
        <w:t xml:space="preserve"> </w:t>
      </w:r>
      <w:r w:rsidRPr="008637D2">
        <w:rPr>
          <w:rFonts w:cs="David" w:hint="eastAsia"/>
          <w:rtl/>
        </w:rPr>
        <w:t>להנחיות</w:t>
      </w:r>
      <w:r w:rsidRPr="008637D2">
        <w:rPr>
          <w:rFonts w:ascii="David" w:cs="David"/>
          <w:rtl/>
          <w:lang w:bidi="en-US"/>
        </w:rPr>
        <w:t xml:space="preserve"> </w:t>
      </w:r>
      <w:r w:rsidRPr="008637D2">
        <w:rPr>
          <w:rFonts w:cs="David" w:hint="eastAsia"/>
          <w:rtl/>
        </w:rPr>
        <w:t>יועץ</w:t>
      </w:r>
      <w:r w:rsidRPr="008637D2">
        <w:rPr>
          <w:rFonts w:ascii="David" w:cs="David"/>
          <w:rtl/>
          <w:lang w:bidi="en-US"/>
        </w:rPr>
        <w:t xml:space="preserve"> </w:t>
      </w:r>
      <w:r w:rsidRPr="008637D2">
        <w:rPr>
          <w:rFonts w:cs="David" w:hint="eastAsia"/>
          <w:rtl/>
        </w:rPr>
        <w:t>החשמל</w:t>
      </w:r>
      <w:r w:rsidRPr="008637D2">
        <w:rPr>
          <w:rFonts w:ascii="David" w:cs="David"/>
          <w:rtl/>
          <w:lang w:bidi="en-US"/>
        </w:rPr>
        <w:t xml:space="preserve"> </w:t>
      </w:r>
      <w:r w:rsidRPr="008637D2">
        <w:rPr>
          <w:rFonts w:cs="David" w:hint="eastAsia"/>
          <w:rtl/>
        </w:rPr>
        <w:t>של</w:t>
      </w:r>
      <w:r w:rsidRPr="008637D2">
        <w:rPr>
          <w:rFonts w:ascii="David" w:cs="David"/>
          <w:rtl/>
          <w:lang w:bidi="en-US"/>
        </w:rPr>
        <w:t xml:space="preserve"> </w:t>
      </w:r>
      <w:r w:rsidRPr="008637D2">
        <w:rPr>
          <w:rFonts w:cs="David" w:hint="eastAsia"/>
          <w:rtl/>
        </w:rPr>
        <w:t>הפרוייקט</w:t>
      </w:r>
      <w:r w:rsidRPr="008637D2">
        <w:rPr>
          <w:rFonts w:ascii="David" w:cs="David"/>
          <w:rtl/>
          <w:lang w:bidi="en-US"/>
        </w:rPr>
        <w:t>.</w:t>
      </w:r>
    </w:p>
    <w:p w14:paraId="70898AE1" w14:textId="77777777" w:rsidR="007C2ACB" w:rsidRPr="008637D2" w:rsidRDefault="007C2ACB" w:rsidP="003C0A7D">
      <w:pPr>
        <w:spacing w:before="120" w:line="30" w:lineRule="atLeast"/>
        <w:ind w:left="608"/>
        <w:rPr>
          <w:rFonts w:asciiTheme="minorHAnsi" w:hAnsiTheme="minorHAnsi" w:cs="David"/>
          <w:lang w:bidi="en-US"/>
        </w:rPr>
      </w:pPr>
      <w:r w:rsidRPr="008637D2">
        <w:rPr>
          <w:rFonts w:cs="David" w:hint="eastAsia"/>
          <w:rtl/>
        </w:rPr>
        <w:t>יצרן</w:t>
      </w:r>
      <w:r w:rsidRPr="008637D2">
        <w:rPr>
          <w:rFonts w:ascii="David" w:cs="David"/>
          <w:rtl/>
          <w:lang w:bidi="en-US"/>
        </w:rPr>
        <w:t xml:space="preserve"> </w:t>
      </w:r>
      <w:r w:rsidRPr="008637D2">
        <w:rPr>
          <w:rFonts w:cs="David" w:hint="eastAsia"/>
          <w:rtl/>
        </w:rPr>
        <w:t>הלוחות</w:t>
      </w:r>
      <w:r w:rsidRPr="008637D2">
        <w:rPr>
          <w:rFonts w:ascii="David" w:cs="David"/>
          <w:rtl/>
          <w:lang w:bidi="en-US"/>
        </w:rPr>
        <w:t xml:space="preserve"> </w:t>
      </w:r>
      <w:r w:rsidRPr="008637D2">
        <w:rPr>
          <w:rFonts w:cs="David" w:hint="eastAsia"/>
          <w:rtl/>
        </w:rPr>
        <w:t>יהיה</w:t>
      </w:r>
      <w:r w:rsidRPr="008637D2">
        <w:rPr>
          <w:rFonts w:ascii="David" w:cs="David"/>
          <w:rtl/>
          <w:lang w:bidi="en-US"/>
        </w:rPr>
        <w:t xml:space="preserve"> </w:t>
      </w:r>
      <w:r w:rsidRPr="008637D2">
        <w:rPr>
          <w:rFonts w:cs="David" w:hint="eastAsia"/>
          <w:rtl/>
        </w:rPr>
        <w:t>בעל</w:t>
      </w:r>
      <w:r w:rsidRPr="008637D2">
        <w:rPr>
          <w:rFonts w:ascii="David" w:cs="David"/>
          <w:rtl/>
          <w:lang w:bidi="en-US"/>
        </w:rPr>
        <w:t xml:space="preserve"> </w:t>
      </w:r>
      <w:r w:rsidRPr="008637D2">
        <w:rPr>
          <w:rFonts w:cs="David" w:hint="eastAsia"/>
          <w:rtl/>
        </w:rPr>
        <w:t>תקן</w:t>
      </w:r>
      <w:r w:rsidRPr="008637D2">
        <w:rPr>
          <w:rFonts w:ascii="David" w:cs="David"/>
          <w:rtl/>
          <w:lang w:bidi="en-US"/>
        </w:rPr>
        <w:t xml:space="preserve"> </w:t>
      </w:r>
      <w:r w:rsidRPr="008637D2">
        <w:rPr>
          <w:rFonts w:cs="David" w:hint="eastAsia"/>
          <w:rtl/>
        </w:rPr>
        <w:t>ישראלי</w:t>
      </w:r>
      <w:r w:rsidRPr="008637D2">
        <w:rPr>
          <w:rFonts w:ascii="David" w:cs="David"/>
          <w:rtl/>
          <w:lang w:bidi="en-US"/>
        </w:rPr>
        <w:t xml:space="preserve"> </w:t>
      </w:r>
      <w:r w:rsidRPr="008637D2">
        <w:rPr>
          <w:rFonts w:cs="David" w:hint="eastAsia"/>
          <w:rtl/>
        </w:rPr>
        <w:t>ליצור</w:t>
      </w:r>
      <w:r w:rsidRPr="008637D2">
        <w:rPr>
          <w:rFonts w:ascii="David" w:cs="David"/>
          <w:rtl/>
          <w:lang w:bidi="en-US"/>
        </w:rPr>
        <w:t xml:space="preserve"> </w:t>
      </w:r>
      <w:r w:rsidRPr="008637D2">
        <w:rPr>
          <w:rFonts w:cs="David" w:hint="eastAsia"/>
          <w:rtl/>
        </w:rPr>
        <w:t>לוחות</w:t>
      </w:r>
      <w:r w:rsidRPr="008637D2">
        <w:rPr>
          <w:rFonts w:ascii="David" w:cs="David"/>
          <w:rtl/>
          <w:lang w:bidi="en-US"/>
        </w:rPr>
        <w:t xml:space="preserve"> </w:t>
      </w:r>
      <w:r w:rsidRPr="008637D2">
        <w:rPr>
          <w:rFonts w:cs="David" w:hint="eastAsia"/>
          <w:rtl/>
        </w:rPr>
        <w:t>חשמל</w:t>
      </w:r>
      <w:r w:rsidRPr="008637D2">
        <w:rPr>
          <w:rFonts w:ascii="David" w:cs="David"/>
          <w:rtl/>
          <w:lang w:bidi="en-US"/>
        </w:rPr>
        <w:t xml:space="preserve"> </w:t>
      </w:r>
      <w:r w:rsidRPr="008637D2">
        <w:rPr>
          <w:rFonts w:cs="David" w:hint="eastAsia"/>
          <w:rtl/>
        </w:rPr>
        <w:t>לרבות</w:t>
      </w:r>
      <w:r w:rsidRPr="008637D2">
        <w:rPr>
          <w:rFonts w:ascii="David" w:cs="David"/>
          <w:rtl/>
          <w:lang w:bidi="en-US"/>
        </w:rPr>
        <w:t xml:space="preserve"> </w:t>
      </w:r>
      <w:r w:rsidRPr="008637D2">
        <w:rPr>
          <w:rFonts w:cs="David" w:hint="eastAsia"/>
          <w:rtl/>
        </w:rPr>
        <w:t>בקרת</w:t>
      </w:r>
      <w:r w:rsidRPr="008637D2">
        <w:rPr>
          <w:rFonts w:ascii="David" w:cs="David"/>
          <w:rtl/>
          <w:lang w:bidi="en-US"/>
        </w:rPr>
        <w:t xml:space="preserve"> </w:t>
      </w:r>
      <w:r w:rsidRPr="008637D2">
        <w:rPr>
          <w:rFonts w:cs="David" w:hint="eastAsia"/>
          <w:rtl/>
        </w:rPr>
        <w:t>איכות</w:t>
      </w:r>
      <w:r w:rsidRPr="008637D2">
        <w:rPr>
          <w:rFonts w:ascii="David" w:cs="David"/>
          <w:rtl/>
          <w:lang w:bidi="en-US"/>
        </w:rPr>
        <w:t xml:space="preserve"> </w:t>
      </w:r>
      <w:r w:rsidRPr="008637D2">
        <w:rPr>
          <w:rFonts w:cs="David" w:hint="eastAsia"/>
          <w:rtl/>
        </w:rPr>
        <w:t>נדרשת</w:t>
      </w:r>
      <w:r w:rsidRPr="008637D2">
        <w:rPr>
          <w:rFonts w:ascii="David" w:cs="David"/>
          <w:rtl/>
          <w:lang w:bidi="en-US"/>
        </w:rPr>
        <w:t>.</w:t>
      </w:r>
    </w:p>
    <w:p w14:paraId="7B79B94E" w14:textId="6B6BB984" w:rsidR="00543C1F" w:rsidRPr="008637D2" w:rsidRDefault="007C2ACB" w:rsidP="00543C1F">
      <w:pPr>
        <w:spacing w:before="120" w:line="30" w:lineRule="atLeast"/>
        <w:ind w:left="608"/>
        <w:rPr>
          <w:rFonts w:asciiTheme="minorHAnsi" w:hAnsiTheme="minorHAnsi" w:cs="David"/>
          <w:b/>
          <w:bCs/>
          <w:u w:val="single"/>
          <w:rtl/>
        </w:rPr>
      </w:pPr>
      <w:r w:rsidRPr="008637D2">
        <w:rPr>
          <w:rFonts w:asciiTheme="minorHAnsi" w:hAnsiTheme="minorHAnsi" w:cs="David" w:hint="eastAsia"/>
          <w:b/>
          <w:bCs/>
          <w:u w:val="single"/>
          <w:rtl/>
        </w:rPr>
        <w:t>בכל</w:t>
      </w:r>
      <w:r w:rsidRPr="008637D2">
        <w:rPr>
          <w:rFonts w:asciiTheme="minorHAnsi" w:hAnsiTheme="minorHAnsi" w:cs="David"/>
          <w:b/>
          <w:bCs/>
          <w:u w:val="single"/>
          <w:rtl/>
        </w:rPr>
        <w:t xml:space="preserve"> </w:t>
      </w:r>
      <w:r w:rsidRPr="008637D2">
        <w:rPr>
          <w:rFonts w:asciiTheme="minorHAnsi" w:hAnsiTheme="minorHAnsi" w:cs="David" w:hint="eastAsia"/>
          <w:b/>
          <w:bCs/>
          <w:u w:val="single"/>
          <w:rtl/>
        </w:rPr>
        <w:t>לוח</w:t>
      </w:r>
      <w:r w:rsidRPr="008637D2">
        <w:rPr>
          <w:rFonts w:asciiTheme="minorHAnsi" w:hAnsiTheme="minorHAnsi" w:cs="David"/>
          <w:b/>
          <w:bCs/>
          <w:u w:val="single"/>
          <w:rtl/>
        </w:rPr>
        <w:t xml:space="preserve"> </w:t>
      </w:r>
      <w:r w:rsidRPr="008637D2">
        <w:rPr>
          <w:rFonts w:asciiTheme="minorHAnsi" w:hAnsiTheme="minorHAnsi" w:cs="David" w:hint="eastAsia"/>
          <w:b/>
          <w:bCs/>
          <w:u w:val="single"/>
          <w:rtl/>
        </w:rPr>
        <w:t>מעל</w:t>
      </w:r>
      <w:r w:rsidRPr="008637D2">
        <w:rPr>
          <w:rFonts w:asciiTheme="minorHAnsi" w:hAnsiTheme="minorHAnsi" w:cs="David"/>
          <w:b/>
          <w:bCs/>
          <w:u w:val="single"/>
          <w:rtl/>
        </w:rPr>
        <w:t xml:space="preserve"> 40 </w:t>
      </w:r>
      <w:r w:rsidRPr="008637D2">
        <w:rPr>
          <w:rFonts w:asciiTheme="minorHAnsi" w:hAnsiTheme="minorHAnsi" w:cs="David" w:hint="eastAsia"/>
          <w:b/>
          <w:bCs/>
          <w:u w:val="single"/>
          <w:rtl/>
        </w:rPr>
        <w:t>אמפר</w:t>
      </w:r>
      <w:r w:rsidRPr="008637D2">
        <w:rPr>
          <w:rFonts w:asciiTheme="minorHAnsi" w:hAnsiTheme="minorHAnsi" w:cs="David"/>
          <w:b/>
          <w:bCs/>
          <w:u w:val="single"/>
          <w:rtl/>
        </w:rPr>
        <w:t xml:space="preserve"> </w:t>
      </w:r>
      <w:r w:rsidRPr="008637D2">
        <w:rPr>
          <w:rFonts w:asciiTheme="minorHAnsi" w:hAnsiTheme="minorHAnsi" w:cs="David" w:hint="eastAsia"/>
          <w:b/>
          <w:bCs/>
          <w:u w:val="single"/>
          <w:rtl/>
        </w:rPr>
        <w:t>יותקן</w:t>
      </w:r>
      <w:r w:rsidRPr="008637D2">
        <w:rPr>
          <w:rFonts w:asciiTheme="minorHAnsi" w:hAnsiTheme="minorHAnsi" w:cs="David"/>
          <w:b/>
          <w:bCs/>
          <w:u w:val="single"/>
          <w:rtl/>
        </w:rPr>
        <w:t xml:space="preserve"> </w:t>
      </w:r>
      <w:r w:rsidRPr="008637D2">
        <w:rPr>
          <w:rFonts w:asciiTheme="minorHAnsi" w:hAnsiTheme="minorHAnsi" w:cs="David" w:hint="eastAsia"/>
          <w:b/>
          <w:bCs/>
          <w:u w:val="single"/>
          <w:rtl/>
        </w:rPr>
        <w:t>רב</w:t>
      </w:r>
      <w:r w:rsidRPr="008637D2">
        <w:rPr>
          <w:rFonts w:asciiTheme="minorHAnsi" w:hAnsiTheme="minorHAnsi" w:cs="David"/>
          <w:b/>
          <w:bCs/>
          <w:u w:val="single"/>
          <w:rtl/>
        </w:rPr>
        <w:t xml:space="preserve"> </w:t>
      </w:r>
      <w:r w:rsidRPr="008637D2">
        <w:rPr>
          <w:rFonts w:asciiTheme="minorHAnsi" w:hAnsiTheme="minorHAnsi" w:cs="David" w:hint="eastAsia"/>
          <w:b/>
          <w:bCs/>
          <w:u w:val="single"/>
          <w:rtl/>
        </w:rPr>
        <w:t>מודד</w:t>
      </w:r>
      <w:r w:rsidRPr="008637D2">
        <w:rPr>
          <w:rFonts w:asciiTheme="minorHAnsi" w:hAnsiTheme="minorHAnsi" w:cs="David"/>
          <w:b/>
          <w:bCs/>
          <w:u w:val="single"/>
          <w:rtl/>
        </w:rPr>
        <w:t xml:space="preserve"> </w:t>
      </w:r>
      <w:r w:rsidRPr="008637D2">
        <w:rPr>
          <w:rFonts w:asciiTheme="minorHAnsi" w:hAnsiTheme="minorHAnsi" w:cs="David" w:hint="eastAsia"/>
          <w:b/>
          <w:bCs/>
          <w:u w:val="single"/>
          <w:rtl/>
        </w:rPr>
        <w:t>בלוח</w:t>
      </w:r>
      <w:r w:rsidRPr="008637D2">
        <w:rPr>
          <w:rFonts w:asciiTheme="minorHAnsi" w:hAnsiTheme="minorHAnsi" w:cs="David"/>
          <w:b/>
          <w:bCs/>
          <w:u w:val="single"/>
          <w:rtl/>
        </w:rPr>
        <w:t xml:space="preserve"> </w:t>
      </w:r>
      <w:r w:rsidRPr="008637D2">
        <w:rPr>
          <w:rFonts w:asciiTheme="minorHAnsi" w:hAnsiTheme="minorHAnsi" w:cs="David" w:hint="eastAsia"/>
          <w:b/>
          <w:bCs/>
          <w:u w:val="single"/>
          <w:rtl/>
        </w:rPr>
        <w:t>כדוגמת</w:t>
      </w:r>
      <w:r w:rsidRPr="008637D2">
        <w:rPr>
          <w:rFonts w:asciiTheme="minorHAnsi" w:hAnsiTheme="minorHAnsi" w:cs="David"/>
          <w:b/>
          <w:bCs/>
          <w:u w:val="single"/>
          <w:rtl/>
        </w:rPr>
        <w:t xml:space="preserve"> </w:t>
      </w:r>
      <w:r w:rsidRPr="008637D2">
        <w:rPr>
          <w:rFonts w:asciiTheme="minorHAnsi" w:hAnsiTheme="minorHAnsi" w:cs="David"/>
          <w:b/>
          <w:bCs/>
          <w:u w:val="single"/>
        </w:rPr>
        <w:t xml:space="preserve">SATEC 130 </w:t>
      </w:r>
      <w:r w:rsidRPr="008637D2">
        <w:rPr>
          <w:rFonts w:asciiTheme="minorHAnsi" w:hAnsiTheme="minorHAnsi" w:cs="David"/>
          <w:b/>
          <w:bCs/>
          <w:u w:val="single"/>
          <w:rtl/>
        </w:rPr>
        <w:t xml:space="preserve"> </w:t>
      </w:r>
      <w:r w:rsidRPr="008637D2">
        <w:rPr>
          <w:rFonts w:asciiTheme="minorHAnsi" w:hAnsiTheme="minorHAnsi" w:cs="David" w:hint="eastAsia"/>
          <w:b/>
          <w:bCs/>
          <w:u w:val="single"/>
          <w:rtl/>
        </w:rPr>
        <w:t>או</w:t>
      </w:r>
      <w:r w:rsidRPr="008637D2">
        <w:rPr>
          <w:rFonts w:asciiTheme="minorHAnsi" w:hAnsiTheme="minorHAnsi" w:cs="David"/>
          <w:b/>
          <w:bCs/>
          <w:u w:val="single"/>
          <w:rtl/>
        </w:rPr>
        <w:t xml:space="preserve"> </w:t>
      </w:r>
      <w:proofErr w:type="spellStart"/>
      <w:r w:rsidRPr="008637D2">
        <w:rPr>
          <w:rFonts w:asciiTheme="minorHAnsi" w:hAnsiTheme="minorHAnsi" w:cs="David" w:hint="eastAsia"/>
          <w:b/>
          <w:bCs/>
          <w:u w:val="single"/>
          <w:rtl/>
        </w:rPr>
        <w:t>שוו</w:t>
      </w:r>
      <w:r w:rsidRPr="008637D2">
        <w:rPr>
          <w:rFonts w:asciiTheme="minorHAnsi" w:hAnsiTheme="minorHAnsi" w:cs="David"/>
          <w:b/>
          <w:bCs/>
          <w:u w:val="single"/>
          <w:rtl/>
        </w:rPr>
        <w:t>"</w:t>
      </w:r>
      <w:r w:rsidRPr="008637D2">
        <w:rPr>
          <w:rFonts w:asciiTheme="minorHAnsi" w:hAnsiTheme="minorHAnsi" w:cs="David" w:hint="eastAsia"/>
          <w:b/>
          <w:bCs/>
          <w:u w:val="single"/>
          <w:rtl/>
        </w:rPr>
        <w:t>ע</w:t>
      </w:r>
      <w:proofErr w:type="spellEnd"/>
      <w:r w:rsidRPr="008637D2">
        <w:rPr>
          <w:rFonts w:asciiTheme="minorHAnsi" w:hAnsiTheme="minorHAnsi" w:cs="David"/>
          <w:b/>
          <w:bCs/>
          <w:u w:val="single"/>
          <w:rtl/>
        </w:rPr>
        <w:t>.</w:t>
      </w:r>
    </w:p>
    <w:p w14:paraId="42E0162A" w14:textId="77777777" w:rsidR="007C2ACB" w:rsidRPr="008637D2" w:rsidRDefault="007C2ACB" w:rsidP="003C0A7D">
      <w:pPr>
        <w:spacing w:before="120" w:line="30" w:lineRule="atLeast"/>
        <w:ind w:left="608"/>
        <w:rPr>
          <w:rFonts w:asciiTheme="minorHAnsi" w:hAnsiTheme="minorHAnsi" w:cs="David"/>
          <w:rtl/>
        </w:rPr>
      </w:pPr>
      <w:r w:rsidRPr="008637D2">
        <w:rPr>
          <w:rFonts w:asciiTheme="minorHAnsi" w:hAnsiTheme="minorHAnsi" w:cs="David" w:hint="eastAsia"/>
          <w:rtl/>
        </w:rPr>
        <w:t>כל</w:t>
      </w:r>
      <w:r w:rsidRPr="008637D2">
        <w:rPr>
          <w:rFonts w:asciiTheme="minorHAnsi" w:hAnsiTheme="minorHAnsi" w:cs="David"/>
          <w:rtl/>
        </w:rPr>
        <w:t xml:space="preserve"> </w:t>
      </w:r>
      <w:r w:rsidRPr="008637D2">
        <w:rPr>
          <w:rFonts w:asciiTheme="minorHAnsi" w:hAnsiTheme="minorHAnsi" w:cs="David" w:hint="eastAsia"/>
          <w:rtl/>
        </w:rPr>
        <w:t>המפסקים</w:t>
      </w:r>
      <w:r w:rsidRPr="008637D2">
        <w:rPr>
          <w:rFonts w:asciiTheme="minorHAnsi" w:hAnsiTheme="minorHAnsi" w:cs="David"/>
          <w:rtl/>
        </w:rPr>
        <w:t xml:space="preserve"> </w:t>
      </w:r>
      <w:r w:rsidRPr="008637D2">
        <w:rPr>
          <w:rFonts w:asciiTheme="minorHAnsi" w:hAnsiTheme="minorHAnsi" w:cs="David" w:hint="eastAsia"/>
          <w:rtl/>
        </w:rPr>
        <w:t>בכניסות</w:t>
      </w:r>
      <w:r w:rsidRPr="008637D2">
        <w:rPr>
          <w:rFonts w:asciiTheme="minorHAnsi" w:hAnsiTheme="minorHAnsi" w:cs="David"/>
          <w:rtl/>
        </w:rPr>
        <w:t xml:space="preserve"> </w:t>
      </w:r>
      <w:r w:rsidRPr="008637D2">
        <w:rPr>
          <w:rFonts w:asciiTheme="minorHAnsi" w:hAnsiTheme="minorHAnsi" w:cs="David" w:hint="eastAsia"/>
          <w:rtl/>
        </w:rPr>
        <w:t>ללוחות</w:t>
      </w:r>
      <w:r w:rsidRPr="008637D2">
        <w:rPr>
          <w:rFonts w:asciiTheme="minorHAnsi" w:hAnsiTheme="minorHAnsi" w:cs="David"/>
          <w:rtl/>
        </w:rPr>
        <w:t xml:space="preserve"> </w:t>
      </w:r>
      <w:r w:rsidRPr="008637D2">
        <w:rPr>
          <w:rFonts w:asciiTheme="minorHAnsi" w:hAnsiTheme="minorHAnsi" w:cs="David" w:hint="eastAsia"/>
          <w:rtl/>
        </w:rPr>
        <w:t>יכללו</w:t>
      </w:r>
      <w:r w:rsidRPr="008637D2">
        <w:rPr>
          <w:rFonts w:asciiTheme="minorHAnsi" w:hAnsiTheme="minorHAnsi" w:cs="David"/>
          <w:rtl/>
        </w:rPr>
        <w:t xml:space="preserve"> </w:t>
      </w:r>
      <w:r w:rsidRPr="008637D2">
        <w:rPr>
          <w:rFonts w:asciiTheme="minorHAnsi" w:hAnsiTheme="minorHAnsi" w:cs="David" w:hint="eastAsia"/>
          <w:rtl/>
        </w:rPr>
        <w:t>הגנות</w:t>
      </w:r>
      <w:r w:rsidRPr="008637D2">
        <w:rPr>
          <w:rFonts w:asciiTheme="minorHAnsi" w:hAnsiTheme="minorHAnsi" w:cs="David"/>
          <w:rtl/>
        </w:rPr>
        <w:t xml:space="preserve"> </w:t>
      </w:r>
      <w:r w:rsidRPr="008637D2">
        <w:rPr>
          <w:rFonts w:asciiTheme="minorHAnsi" w:hAnsiTheme="minorHAnsi" w:cs="David" w:hint="eastAsia"/>
          <w:rtl/>
        </w:rPr>
        <w:t>טרמיות</w:t>
      </w:r>
      <w:r w:rsidRPr="008637D2">
        <w:rPr>
          <w:rFonts w:asciiTheme="minorHAnsi" w:hAnsiTheme="minorHAnsi" w:cs="David"/>
          <w:rtl/>
        </w:rPr>
        <w:t xml:space="preserve"> </w:t>
      </w:r>
      <w:r w:rsidRPr="008637D2">
        <w:rPr>
          <w:rFonts w:asciiTheme="minorHAnsi" w:hAnsiTheme="minorHAnsi" w:cs="David" w:hint="eastAsia"/>
          <w:rtl/>
        </w:rPr>
        <w:t>ומגנטיות</w:t>
      </w:r>
      <w:r w:rsidRPr="008637D2">
        <w:rPr>
          <w:rFonts w:asciiTheme="minorHAnsi" w:hAnsiTheme="minorHAnsi" w:cs="David"/>
          <w:rtl/>
        </w:rPr>
        <w:t xml:space="preserve"> </w:t>
      </w:r>
      <w:r w:rsidRPr="008637D2">
        <w:rPr>
          <w:rFonts w:asciiTheme="minorHAnsi" w:hAnsiTheme="minorHAnsi" w:cs="David" w:hint="eastAsia"/>
          <w:rtl/>
        </w:rPr>
        <w:t>על</w:t>
      </w:r>
      <w:r w:rsidRPr="008637D2">
        <w:rPr>
          <w:rFonts w:asciiTheme="minorHAnsi" w:hAnsiTheme="minorHAnsi" w:cs="David"/>
          <w:rtl/>
        </w:rPr>
        <w:t xml:space="preserve"> </w:t>
      </w:r>
      <w:r w:rsidRPr="008637D2">
        <w:rPr>
          <w:rFonts w:asciiTheme="minorHAnsi" w:hAnsiTheme="minorHAnsi" w:cs="David" w:hint="eastAsia"/>
          <w:rtl/>
        </w:rPr>
        <w:t>פי</w:t>
      </w:r>
      <w:r w:rsidRPr="008637D2">
        <w:rPr>
          <w:rFonts w:asciiTheme="minorHAnsi" w:hAnsiTheme="minorHAnsi" w:cs="David"/>
          <w:rtl/>
        </w:rPr>
        <w:t xml:space="preserve"> </w:t>
      </w:r>
      <w:r w:rsidRPr="008637D2">
        <w:rPr>
          <w:rFonts w:asciiTheme="minorHAnsi" w:hAnsiTheme="minorHAnsi" w:cs="David" w:hint="eastAsia"/>
          <w:rtl/>
        </w:rPr>
        <w:t>החלטת</w:t>
      </w:r>
      <w:r w:rsidRPr="008637D2">
        <w:rPr>
          <w:rFonts w:asciiTheme="minorHAnsi" w:hAnsiTheme="minorHAnsi" w:cs="David"/>
          <w:rtl/>
        </w:rPr>
        <w:t xml:space="preserve"> </w:t>
      </w:r>
      <w:r w:rsidRPr="008637D2">
        <w:rPr>
          <w:rFonts w:asciiTheme="minorHAnsi" w:hAnsiTheme="minorHAnsi" w:cs="David" w:hint="eastAsia"/>
          <w:rtl/>
        </w:rPr>
        <w:t>המזמין</w:t>
      </w:r>
      <w:r w:rsidRPr="008637D2">
        <w:rPr>
          <w:rFonts w:asciiTheme="minorHAnsi" w:hAnsiTheme="minorHAnsi" w:cs="David"/>
          <w:rtl/>
        </w:rPr>
        <w:t xml:space="preserve"> ( </w:t>
      </w:r>
      <w:r w:rsidRPr="008637D2">
        <w:rPr>
          <w:rFonts w:asciiTheme="minorHAnsi" w:hAnsiTheme="minorHAnsi" w:cs="David" w:hint="eastAsia"/>
          <w:rtl/>
        </w:rPr>
        <w:t>אלקטרונית</w:t>
      </w:r>
      <w:r w:rsidRPr="008637D2">
        <w:rPr>
          <w:rFonts w:asciiTheme="minorHAnsi" w:hAnsiTheme="minorHAnsi" w:cs="David"/>
          <w:rtl/>
        </w:rPr>
        <w:t xml:space="preserve"> </w:t>
      </w:r>
      <w:r w:rsidRPr="008637D2">
        <w:rPr>
          <w:rFonts w:asciiTheme="minorHAnsi" w:hAnsiTheme="minorHAnsi" w:cs="David" w:hint="eastAsia"/>
          <w:rtl/>
        </w:rPr>
        <w:t>או</w:t>
      </w:r>
      <w:r w:rsidRPr="008637D2">
        <w:rPr>
          <w:rFonts w:asciiTheme="minorHAnsi" w:hAnsiTheme="minorHAnsi" w:cs="David"/>
          <w:rtl/>
        </w:rPr>
        <w:t xml:space="preserve"> </w:t>
      </w:r>
      <w:r w:rsidRPr="008637D2">
        <w:rPr>
          <w:rFonts w:asciiTheme="minorHAnsi" w:hAnsiTheme="minorHAnsi" w:cs="David" w:hint="eastAsia"/>
          <w:rtl/>
        </w:rPr>
        <w:t>רגילה</w:t>
      </w:r>
      <w:r w:rsidRPr="008637D2">
        <w:rPr>
          <w:rFonts w:asciiTheme="minorHAnsi" w:hAnsiTheme="minorHAnsi" w:cs="David"/>
          <w:rtl/>
        </w:rPr>
        <w:t xml:space="preserve"> ) .</w:t>
      </w:r>
    </w:p>
    <w:p w14:paraId="29BF17EF" w14:textId="77777777" w:rsidR="007C2ACB" w:rsidRPr="008637D2" w:rsidRDefault="007C2ACB" w:rsidP="003C0A7D">
      <w:pPr>
        <w:spacing w:before="120" w:line="30" w:lineRule="atLeast"/>
        <w:ind w:left="608"/>
        <w:rPr>
          <w:rFonts w:asciiTheme="minorHAnsi" w:hAnsiTheme="minorHAnsi" w:cs="David"/>
          <w:rtl/>
        </w:rPr>
      </w:pPr>
      <w:r w:rsidRPr="008637D2">
        <w:rPr>
          <w:rFonts w:asciiTheme="minorHAnsi" w:hAnsiTheme="minorHAnsi" w:cs="David" w:hint="eastAsia"/>
          <w:rtl/>
        </w:rPr>
        <w:t>בכל</w:t>
      </w:r>
      <w:r w:rsidRPr="008637D2">
        <w:rPr>
          <w:rFonts w:asciiTheme="minorHAnsi" w:hAnsiTheme="minorHAnsi" w:cs="David"/>
          <w:rtl/>
        </w:rPr>
        <w:t xml:space="preserve"> </w:t>
      </w:r>
      <w:r w:rsidRPr="008637D2">
        <w:rPr>
          <w:rFonts w:asciiTheme="minorHAnsi" w:hAnsiTheme="minorHAnsi" w:cs="David" w:hint="eastAsia"/>
          <w:rtl/>
        </w:rPr>
        <w:t>לוח</w:t>
      </w:r>
      <w:r w:rsidRPr="008637D2">
        <w:rPr>
          <w:rFonts w:asciiTheme="minorHAnsi" w:hAnsiTheme="minorHAnsi" w:cs="David"/>
          <w:rtl/>
        </w:rPr>
        <w:t xml:space="preserve"> </w:t>
      </w:r>
      <w:r w:rsidRPr="008637D2">
        <w:rPr>
          <w:rFonts w:asciiTheme="minorHAnsi" w:hAnsiTheme="minorHAnsi" w:cs="David" w:hint="eastAsia"/>
          <w:rtl/>
        </w:rPr>
        <w:t>יושאר</w:t>
      </w:r>
      <w:r w:rsidRPr="008637D2">
        <w:rPr>
          <w:rFonts w:asciiTheme="minorHAnsi" w:hAnsiTheme="minorHAnsi" w:cs="David"/>
          <w:rtl/>
        </w:rPr>
        <w:t xml:space="preserve"> </w:t>
      </w:r>
      <w:r w:rsidRPr="008637D2">
        <w:rPr>
          <w:rFonts w:asciiTheme="minorHAnsi" w:hAnsiTheme="minorHAnsi" w:cs="David" w:hint="eastAsia"/>
          <w:rtl/>
        </w:rPr>
        <w:t>מקום</w:t>
      </w:r>
      <w:r w:rsidRPr="008637D2">
        <w:rPr>
          <w:rFonts w:asciiTheme="minorHAnsi" w:hAnsiTheme="minorHAnsi" w:cs="David"/>
          <w:rtl/>
        </w:rPr>
        <w:t xml:space="preserve"> </w:t>
      </w:r>
      <w:r w:rsidRPr="008637D2">
        <w:rPr>
          <w:rFonts w:asciiTheme="minorHAnsi" w:hAnsiTheme="minorHAnsi" w:cs="David" w:hint="eastAsia"/>
          <w:rtl/>
        </w:rPr>
        <w:t>לתשתיות</w:t>
      </w:r>
      <w:r w:rsidRPr="008637D2">
        <w:rPr>
          <w:rFonts w:asciiTheme="minorHAnsi" w:hAnsiTheme="minorHAnsi" w:cs="David"/>
          <w:rtl/>
        </w:rPr>
        <w:t xml:space="preserve"> </w:t>
      </w:r>
      <w:r w:rsidRPr="008637D2">
        <w:rPr>
          <w:rFonts w:asciiTheme="minorHAnsi" w:hAnsiTheme="minorHAnsi" w:cs="David" w:hint="eastAsia"/>
          <w:rtl/>
        </w:rPr>
        <w:t>כבלים</w:t>
      </w:r>
      <w:r w:rsidRPr="008637D2">
        <w:rPr>
          <w:rFonts w:asciiTheme="minorHAnsi" w:hAnsiTheme="minorHAnsi" w:cs="David"/>
          <w:rtl/>
        </w:rPr>
        <w:t xml:space="preserve"> </w:t>
      </w:r>
      <w:r w:rsidRPr="008637D2">
        <w:rPr>
          <w:rFonts w:asciiTheme="minorHAnsi" w:hAnsiTheme="minorHAnsi" w:cs="David" w:hint="eastAsia"/>
          <w:rtl/>
        </w:rPr>
        <w:t>לכניסה</w:t>
      </w:r>
      <w:r w:rsidRPr="008637D2">
        <w:rPr>
          <w:rFonts w:asciiTheme="minorHAnsi" w:hAnsiTheme="minorHAnsi" w:cs="David"/>
          <w:rtl/>
        </w:rPr>
        <w:t xml:space="preserve"> </w:t>
      </w:r>
      <w:r w:rsidRPr="008637D2">
        <w:rPr>
          <w:rFonts w:asciiTheme="minorHAnsi" w:hAnsiTheme="minorHAnsi" w:cs="David" w:hint="eastAsia"/>
          <w:rtl/>
        </w:rPr>
        <w:t>ויציאה</w:t>
      </w:r>
      <w:r w:rsidRPr="008637D2">
        <w:rPr>
          <w:rFonts w:asciiTheme="minorHAnsi" w:hAnsiTheme="minorHAnsi" w:cs="David"/>
          <w:rtl/>
        </w:rPr>
        <w:t xml:space="preserve"> </w:t>
      </w:r>
      <w:r w:rsidRPr="008637D2">
        <w:rPr>
          <w:rFonts w:asciiTheme="minorHAnsi" w:hAnsiTheme="minorHAnsi" w:cs="David" w:hint="eastAsia"/>
          <w:rtl/>
        </w:rPr>
        <w:t>מתחתית</w:t>
      </w:r>
      <w:r w:rsidRPr="008637D2">
        <w:rPr>
          <w:rFonts w:asciiTheme="minorHAnsi" w:hAnsiTheme="minorHAnsi" w:cs="David"/>
          <w:rtl/>
        </w:rPr>
        <w:t xml:space="preserve"> </w:t>
      </w:r>
      <w:r w:rsidRPr="008637D2">
        <w:rPr>
          <w:rFonts w:asciiTheme="minorHAnsi" w:hAnsiTheme="minorHAnsi" w:cs="David" w:hint="eastAsia"/>
          <w:rtl/>
        </w:rPr>
        <w:t>הלוח</w:t>
      </w:r>
      <w:r w:rsidRPr="008637D2">
        <w:rPr>
          <w:rFonts w:asciiTheme="minorHAnsi" w:hAnsiTheme="minorHAnsi" w:cs="David"/>
          <w:rtl/>
        </w:rPr>
        <w:t>.</w:t>
      </w:r>
    </w:p>
    <w:p w14:paraId="2305FB07" w14:textId="77777777" w:rsidR="007C2ACB" w:rsidRPr="008637D2" w:rsidRDefault="007C2ACB" w:rsidP="003C0A7D">
      <w:pPr>
        <w:spacing w:before="120" w:line="30" w:lineRule="atLeast"/>
        <w:ind w:left="608"/>
        <w:rPr>
          <w:rFonts w:asciiTheme="minorHAnsi" w:hAnsiTheme="minorHAnsi" w:cs="David"/>
          <w:rtl/>
        </w:rPr>
      </w:pPr>
    </w:p>
    <w:p w14:paraId="377BEECB" w14:textId="77777777" w:rsidR="007C2ACB" w:rsidRPr="008637D2" w:rsidRDefault="007C2ACB" w:rsidP="003C0A7D">
      <w:pPr>
        <w:spacing w:before="120" w:line="30" w:lineRule="atLeast"/>
        <w:ind w:left="608"/>
        <w:rPr>
          <w:rFonts w:asciiTheme="minorHAnsi" w:hAnsiTheme="minorHAnsi" w:cs="David"/>
          <w:rtl/>
        </w:rPr>
      </w:pPr>
      <w:r w:rsidRPr="008637D2">
        <w:rPr>
          <w:rFonts w:asciiTheme="minorHAnsi" w:hAnsiTheme="minorHAnsi" w:cs="David" w:hint="eastAsia"/>
          <w:b/>
          <w:bCs/>
          <w:u w:val="single"/>
          <w:rtl/>
        </w:rPr>
        <w:t>כל</w:t>
      </w:r>
      <w:r w:rsidRPr="008637D2">
        <w:rPr>
          <w:rFonts w:asciiTheme="minorHAnsi" w:hAnsiTheme="minorHAnsi" w:cs="David"/>
          <w:b/>
          <w:bCs/>
          <w:u w:val="single"/>
          <w:rtl/>
        </w:rPr>
        <w:t xml:space="preserve"> </w:t>
      </w:r>
      <w:r w:rsidRPr="008637D2">
        <w:rPr>
          <w:rFonts w:asciiTheme="minorHAnsi" w:hAnsiTheme="minorHAnsi" w:cs="David" w:hint="eastAsia"/>
          <w:b/>
          <w:bCs/>
          <w:u w:val="single"/>
          <w:rtl/>
        </w:rPr>
        <w:t>לוח</w:t>
      </w:r>
      <w:r w:rsidRPr="008637D2">
        <w:rPr>
          <w:rFonts w:asciiTheme="minorHAnsi" w:hAnsiTheme="minorHAnsi" w:cs="David"/>
          <w:b/>
          <w:bCs/>
          <w:u w:val="single"/>
          <w:rtl/>
        </w:rPr>
        <w:t xml:space="preserve"> ( </w:t>
      </w:r>
      <w:r w:rsidRPr="008637D2">
        <w:rPr>
          <w:rFonts w:asciiTheme="minorHAnsi" w:hAnsiTheme="minorHAnsi" w:cs="David" w:hint="eastAsia"/>
          <w:b/>
          <w:bCs/>
          <w:u w:val="single"/>
          <w:rtl/>
        </w:rPr>
        <w:t>גם</w:t>
      </w:r>
      <w:r w:rsidRPr="008637D2">
        <w:rPr>
          <w:rFonts w:asciiTheme="minorHAnsi" w:hAnsiTheme="minorHAnsi" w:cs="David"/>
          <w:b/>
          <w:bCs/>
          <w:u w:val="single"/>
          <w:rtl/>
        </w:rPr>
        <w:t xml:space="preserve"> </w:t>
      </w:r>
      <w:r w:rsidRPr="008637D2">
        <w:rPr>
          <w:rFonts w:asciiTheme="minorHAnsi" w:hAnsiTheme="minorHAnsi" w:cs="David" w:hint="eastAsia"/>
          <w:b/>
          <w:bCs/>
          <w:u w:val="single"/>
          <w:rtl/>
        </w:rPr>
        <w:t>פנימי</w:t>
      </w:r>
      <w:r w:rsidRPr="008637D2">
        <w:rPr>
          <w:rFonts w:asciiTheme="minorHAnsi" w:hAnsiTheme="minorHAnsi" w:cs="David"/>
          <w:b/>
          <w:bCs/>
          <w:u w:val="single"/>
          <w:rtl/>
        </w:rPr>
        <w:t xml:space="preserve"> ) </w:t>
      </w:r>
      <w:r w:rsidRPr="008637D2">
        <w:rPr>
          <w:rFonts w:asciiTheme="minorHAnsi" w:hAnsiTheme="minorHAnsi" w:cs="David" w:hint="eastAsia"/>
          <w:b/>
          <w:bCs/>
          <w:u w:val="single"/>
          <w:rtl/>
        </w:rPr>
        <w:t>יסופק</w:t>
      </w:r>
      <w:r w:rsidRPr="008637D2">
        <w:rPr>
          <w:rFonts w:asciiTheme="minorHAnsi" w:hAnsiTheme="minorHAnsi" w:cs="David"/>
          <w:b/>
          <w:bCs/>
          <w:u w:val="single"/>
          <w:rtl/>
        </w:rPr>
        <w:t xml:space="preserve"> </w:t>
      </w:r>
      <w:r w:rsidRPr="008637D2">
        <w:rPr>
          <w:rFonts w:asciiTheme="minorHAnsi" w:hAnsiTheme="minorHAnsi" w:cs="David" w:hint="eastAsia"/>
          <w:b/>
          <w:bCs/>
          <w:u w:val="single"/>
          <w:rtl/>
        </w:rPr>
        <w:t>עם</w:t>
      </w:r>
      <w:r w:rsidRPr="008637D2">
        <w:rPr>
          <w:rFonts w:asciiTheme="minorHAnsi" w:hAnsiTheme="minorHAnsi" w:cs="David"/>
          <w:b/>
          <w:bCs/>
          <w:u w:val="single"/>
          <w:rtl/>
        </w:rPr>
        <w:t xml:space="preserve"> </w:t>
      </w:r>
      <w:r w:rsidRPr="008637D2">
        <w:rPr>
          <w:rFonts w:asciiTheme="minorHAnsi" w:hAnsiTheme="minorHAnsi" w:cs="David" w:hint="eastAsia"/>
          <w:b/>
          <w:bCs/>
          <w:u w:val="single"/>
          <w:rtl/>
        </w:rPr>
        <w:t>דלת</w:t>
      </w:r>
      <w:r w:rsidRPr="008637D2">
        <w:rPr>
          <w:rFonts w:asciiTheme="minorHAnsi" w:hAnsiTheme="minorHAnsi" w:cs="David"/>
          <w:b/>
          <w:bCs/>
          <w:u w:val="single"/>
          <w:rtl/>
        </w:rPr>
        <w:t xml:space="preserve"> </w:t>
      </w:r>
      <w:r w:rsidRPr="008637D2">
        <w:rPr>
          <w:rFonts w:asciiTheme="minorHAnsi" w:hAnsiTheme="minorHAnsi" w:cs="David" w:hint="eastAsia"/>
          <w:b/>
          <w:bCs/>
          <w:u w:val="single"/>
          <w:rtl/>
        </w:rPr>
        <w:t>חיצונית</w:t>
      </w:r>
      <w:r w:rsidRPr="008637D2">
        <w:rPr>
          <w:rFonts w:asciiTheme="minorHAnsi" w:hAnsiTheme="minorHAnsi" w:cs="David"/>
          <w:b/>
          <w:bCs/>
          <w:u w:val="single"/>
          <w:rtl/>
        </w:rPr>
        <w:t xml:space="preserve"> </w:t>
      </w:r>
      <w:r w:rsidRPr="008637D2">
        <w:rPr>
          <w:rFonts w:asciiTheme="minorHAnsi" w:hAnsiTheme="minorHAnsi" w:cs="David" w:hint="eastAsia"/>
          <w:b/>
          <w:bCs/>
          <w:u w:val="single"/>
          <w:rtl/>
        </w:rPr>
        <w:t>סגורה</w:t>
      </w:r>
      <w:r w:rsidRPr="008637D2">
        <w:rPr>
          <w:rFonts w:asciiTheme="minorHAnsi" w:hAnsiTheme="minorHAnsi" w:cs="David"/>
          <w:b/>
          <w:bCs/>
          <w:u w:val="single"/>
          <w:rtl/>
        </w:rPr>
        <w:t xml:space="preserve"> ( </w:t>
      </w:r>
      <w:r w:rsidRPr="008637D2">
        <w:rPr>
          <w:rFonts w:asciiTheme="minorHAnsi" w:hAnsiTheme="minorHAnsi" w:cs="David" w:hint="eastAsia"/>
          <w:b/>
          <w:bCs/>
          <w:u w:val="single"/>
          <w:rtl/>
        </w:rPr>
        <w:t>כדוגמת</w:t>
      </w:r>
      <w:r w:rsidRPr="008637D2">
        <w:rPr>
          <w:rFonts w:asciiTheme="minorHAnsi" w:hAnsiTheme="minorHAnsi" w:cs="David"/>
          <w:b/>
          <w:bCs/>
          <w:u w:val="single"/>
          <w:rtl/>
        </w:rPr>
        <w:t xml:space="preserve"> </w:t>
      </w:r>
      <w:r w:rsidRPr="008637D2">
        <w:rPr>
          <w:rFonts w:asciiTheme="minorHAnsi" w:hAnsiTheme="minorHAnsi" w:cs="David" w:hint="eastAsia"/>
          <w:b/>
          <w:bCs/>
          <w:u w:val="single"/>
          <w:rtl/>
        </w:rPr>
        <w:t>לוחות</w:t>
      </w:r>
      <w:r w:rsidRPr="008637D2">
        <w:rPr>
          <w:rFonts w:asciiTheme="minorHAnsi" w:hAnsiTheme="minorHAnsi" w:cs="David"/>
          <w:b/>
          <w:bCs/>
          <w:u w:val="single"/>
          <w:rtl/>
        </w:rPr>
        <w:t xml:space="preserve"> </w:t>
      </w:r>
      <w:r w:rsidRPr="008637D2">
        <w:rPr>
          <w:rFonts w:asciiTheme="minorHAnsi" w:hAnsiTheme="minorHAnsi" w:cs="David" w:hint="eastAsia"/>
          <w:b/>
          <w:bCs/>
          <w:u w:val="single"/>
          <w:rtl/>
        </w:rPr>
        <w:t>חשמל</w:t>
      </w:r>
      <w:r w:rsidRPr="008637D2">
        <w:rPr>
          <w:rFonts w:asciiTheme="minorHAnsi" w:hAnsiTheme="minorHAnsi" w:cs="David"/>
          <w:b/>
          <w:bCs/>
          <w:u w:val="single"/>
          <w:rtl/>
        </w:rPr>
        <w:t xml:space="preserve">  </w:t>
      </w:r>
      <w:r w:rsidRPr="008637D2">
        <w:rPr>
          <w:rFonts w:asciiTheme="minorHAnsi" w:hAnsiTheme="minorHAnsi" w:cs="David" w:hint="eastAsia"/>
          <w:b/>
          <w:bCs/>
          <w:u w:val="single"/>
          <w:rtl/>
        </w:rPr>
        <w:t>המותקנים</w:t>
      </w:r>
      <w:r w:rsidRPr="008637D2">
        <w:rPr>
          <w:rFonts w:asciiTheme="minorHAnsi" w:hAnsiTheme="minorHAnsi" w:cs="David"/>
          <w:b/>
          <w:bCs/>
          <w:u w:val="single"/>
          <w:rtl/>
        </w:rPr>
        <w:t xml:space="preserve"> </w:t>
      </w:r>
      <w:r w:rsidRPr="008637D2">
        <w:rPr>
          <w:rFonts w:asciiTheme="minorHAnsi" w:hAnsiTheme="minorHAnsi" w:cs="David" w:hint="eastAsia"/>
          <w:b/>
          <w:bCs/>
          <w:u w:val="single"/>
          <w:rtl/>
        </w:rPr>
        <w:t>בגג</w:t>
      </w:r>
      <w:r w:rsidRPr="008637D2">
        <w:rPr>
          <w:rFonts w:asciiTheme="minorHAnsi" w:hAnsiTheme="minorHAnsi" w:cs="David"/>
          <w:b/>
          <w:bCs/>
          <w:u w:val="single"/>
          <w:rtl/>
        </w:rPr>
        <w:t xml:space="preserve"> </w:t>
      </w:r>
      <w:r w:rsidRPr="008637D2">
        <w:rPr>
          <w:rFonts w:asciiTheme="minorHAnsi" w:hAnsiTheme="minorHAnsi" w:cs="David" w:hint="eastAsia"/>
          <w:b/>
          <w:bCs/>
          <w:u w:val="single"/>
          <w:rtl/>
        </w:rPr>
        <w:t>המבנה</w:t>
      </w:r>
      <w:r w:rsidRPr="008637D2">
        <w:rPr>
          <w:rFonts w:asciiTheme="minorHAnsi" w:hAnsiTheme="minorHAnsi" w:cs="David"/>
          <w:b/>
          <w:bCs/>
          <w:u w:val="single"/>
          <w:rtl/>
        </w:rPr>
        <w:t xml:space="preserve"> ) </w:t>
      </w:r>
      <w:r w:rsidRPr="008637D2">
        <w:rPr>
          <w:rFonts w:asciiTheme="minorHAnsi" w:hAnsiTheme="minorHAnsi" w:cs="David" w:hint="eastAsia"/>
          <w:b/>
          <w:bCs/>
          <w:u w:val="single"/>
          <w:rtl/>
        </w:rPr>
        <w:t>לרבות</w:t>
      </w:r>
      <w:r w:rsidRPr="008637D2">
        <w:rPr>
          <w:rFonts w:asciiTheme="minorHAnsi" w:hAnsiTheme="minorHAnsi" w:cs="David"/>
          <w:b/>
          <w:bCs/>
          <w:u w:val="single"/>
          <w:rtl/>
        </w:rPr>
        <w:t xml:space="preserve"> </w:t>
      </w:r>
      <w:r w:rsidRPr="008637D2">
        <w:rPr>
          <w:rFonts w:asciiTheme="minorHAnsi" w:hAnsiTheme="minorHAnsi" w:cs="David" w:hint="eastAsia"/>
          <w:b/>
          <w:bCs/>
          <w:u w:val="single"/>
          <w:rtl/>
        </w:rPr>
        <w:t>מנעול</w:t>
      </w:r>
      <w:r w:rsidRPr="008637D2">
        <w:rPr>
          <w:rFonts w:asciiTheme="minorHAnsi" w:hAnsiTheme="minorHAnsi" w:cs="David"/>
          <w:b/>
          <w:bCs/>
          <w:u w:val="single"/>
          <w:rtl/>
        </w:rPr>
        <w:t xml:space="preserve"> </w:t>
      </w:r>
      <w:r w:rsidRPr="008637D2">
        <w:rPr>
          <w:rFonts w:asciiTheme="minorHAnsi" w:hAnsiTheme="minorHAnsi" w:cs="David" w:hint="eastAsia"/>
          <w:b/>
          <w:bCs/>
          <w:u w:val="single"/>
          <w:rtl/>
        </w:rPr>
        <w:t>ללוח</w:t>
      </w:r>
      <w:r w:rsidRPr="008637D2">
        <w:rPr>
          <w:rFonts w:asciiTheme="minorHAnsi" w:hAnsiTheme="minorHAnsi" w:cs="David"/>
          <w:b/>
          <w:bCs/>
          <w:u w:val="single"/>
          <w:rtl/>
        </w:rPr>
        <w:t xml:space="preserve"> </w:t>
      </w:r>
      <w:r w:rsidRPr="008637D2">
        <w:rPr>
          <w:rFonts w:asciiTheme="minorHAnsi" w:hAnsiTheme="minorHAnsi" w:cs="David" w:hint="eastAsia"/>
          <w:b/>
          <w:bCs/>
          <w:u w:val="single"/>
          <w:rtl/>
        </w:rPr>
        <w:t>החשמל</w:t>
      </w:r>
      <w:r w:rsidRPr="008637D2">
        <w:rPr>
          <w:rFonts w:asciiTheme="minorHAnsi" w:hAnsiTheme="minorHAnsi" w:cs="David"/>
          <w:b/>
          <w:bCs/>
          <w:u w:val="single"/>
          <w:rtl/>
        </w:rPr>
        <w:t xml:space="preserve"> </w:t>
      </w:r>
      <w:r w:rsidRPr="008637D2">
        <w:rPr>
          <w:rFonts w:asciiTheme="minorHAnsi" w:hAnsiTheme="minorHAnsi" w:cs="David" w:hint="eastAsia"/>
          <w:b/>
          <w:bCs/>
          <w:u w:val="single"/>
          <w:rtl/>
        </w:rPr>
        <w:t>כדוגמת</w:t>
      </w:r>
      <w:r w:rsidRPr="008637D2">
        <w:rPr>
          <w:rFonts w:asciiTheme="minorHAnsi" w:hAnsiTheme="minorHAnsi" w:cs="David"/>
          <w:b/>
          <w:bCs/>
          <w:u w:val="single"/>
          <w:rtl/>
        </w:rPr>
        <w:t xml:space="preserve"> </w:t>
      </w:r>
      <w:r w:rsidRPr="008637D2">
        <w:rPr>
          <w:rFonts w:asciiTheme="minorHAnsi" w:hAnsiTheme="minorHAnsi" w:cs="David" w:hint="eastAsia"/>
          <w:b/>
          <w:bCs/>
          <w:u w:val="single"/>
          <w:rtl/>
        </w:rPr>
        <w:t>חברת</w:t>
      </w:r>
      <w:r w:rsidRPr="008637D2">
        <w:rPr>
          <w:rFonts w:asciiTheme="minorHAnsi" w:hAnsiTheme="minorHAnsi" w:cs="David"/>
          <w:b/>
          <w:bCs/>
          <w:u w:val="single"/>
          <w:rtl/>
        </w:rPr>
        <w:t xml:space="preserve"> </w:t>
      </w:r>
      <w:r w:rsidRPr="008637D2">
        <w:rPr>
          <w:rFonts w:asciiTheme="minorHAnsi" w:hAnsiTheme="minorHAnsi" w:cs="David" w:hint="eastAsia"/>
          <w:b/>
          <w:bCs/>
          <w:u w:val="single"/>
          <w:rtl/>
        </w:rPr>
        <w:t>ריטל</w:t>
      </w:r>
      <w:r w:rsidRPr="008637D2">
        <w:rPr>
          <w:rFonts w:asciiTheme="minorHAnsi" w:hAnsiTheme="minorHAnsi" w:cs="David"/>
          <w:b/>
          <w:bCs/>
          <w:u w:val="single"/>
          <w:rtl/>
        </w:rPr>
        <w:t xml:space="preserve"> </w:t>
      </w:r>
      <w:r w:rsidRPr="008637D2">
        <w:rPr>
          <w:rFonts w:asciiTheme="minorHAnsi" w:hAnsiTheme="minorHAnsi" w:cs="David" w:hint="eastAsia"/>
          <w:b/>
          <w:bCs/>
          <w:u w:val="single"/>
          <w:rtl/>
        </w:rPr>
        <w:t>או</w:t>
      </w:r>
      <w:r w:rsidRPr="008637D2">
        <w:rPr>
          <w:rFonts w:asciiTheme="minorHAnsi" w:hAnsiTheme="minorHAnsi" w:cs="David"/>
          <w:b/>
          <w:bCs/>
          <w:u w:val="single"/>
          <w:rtl/>
        </w:rPr>
        <w:t xml:space="preserve"> </w:t>
      </w:r>
      <w:r w:rsidRPr="008637D2">
        <w:rPr>
          <w:rFonts w:asciiTheme="minorHAnsi" w:hAnsiTheme="minorHAnsi" w:cs="David" w:hint="eastAsia"/>
          <w:b/>
          <w:bCs/>
          <w:u w:val="single"/>
          <w:rtl/>
        </w:rPr>
        <w:t>שוו</w:t>
      </w:r>
      <w:r w:rsidRPr="008637D2">
        <w:rPr>
          <w:rFonts w:asciiTheme="minorHAnsi" w:hAnsiTheme="minorHAnsi" w:cs="David"/>
          <w:b/>
          <w:bCs/>
          <w:u w:val="single"/>
          <w:rtl/>
        </w:rPr>
        <w:t>"</w:t>
      </w:r>
      <w:r w:rsidRPr="008637D2">
        <w:rPr>
          <w:rFonts w:asciiTheme="minorHAnsi" w:hAnsiTheme="minorHAnsi" w:cs="David" w:hint="eastAsia"/>
          <w:b/>
          <w:bCs/>
          <w:u w:val="single"/>
          <w:rtl/>
        </w:rPr>
        <w:t>ע</w:t>
      </w:r>
      <w:r w:rsidRPr="008637D2">
        <w:rPr>
          <w:rFonts w:asciiTheme="minorHAnsi" w:hAnsiTheme="minorHAnsi" w:cs="David"/>
          <w:rtl/>
        </w:rPr>
        <w:t xml:space="preserve">. </w:t>
      </w:r>
      <w:r w:rsidRPr="008637D2">
        <w:rPr>
          <w:rFonts w:asciiTheme="minorHAnsi" w:hAnsiTheme="minorHAnsi" w:cs="David" w:hint="cs"/>
          <w:rtl/>
        </w:rPr>
        <w:t xml:space="preserve">  </w:t>
      </w:r>
    </w:p>
    <w:p w14:paraId="2884C4E1" w14:textId="77777777" w:rsidR="007C2ACB" w:rsidRPr="008637D2" w:rsidRDefault="007C2ACB" w:rsidP="003C0A7D">
      <w:pPr>
        <w:spacing w:before="120" w:line="30" w:lineRule="atLeast"/>
        <w:ind w:left="608"/>
        <w:rPr>
          <w:rFonts w:ascii="David" w:cs="David"/>
          <w:rtl/>
          <w:lang w:bidi="en-US"/>
        </w:rPr>
      </w:pPr>
      <w:r w:rsidRPr="008637D2">
        <w:rPr>
          <w:rFonts w:cs="David" w:hint="eastAsia"/>
          <w:rtl/>
        </w:rPr>
        <w:t>הציוד</w:t>
      </w:r>
      <w:r w:rsidRPr="008637D2">
        <w:rPr>
          <w:rFonts w:ascii="David" w:cs="David"/>
          <w:rtl/>
        </w:rPr>
        <w:t xml:space="preserve"> </w:t>
      </w:r>
      <w:r w:rsidRPr="008637D2">
        <w:rPr>
          <w:rFonts w:cs="David" w:hint="eastAsia"/>
          <w:rtl/>
        </w:rPr>
        <w:t>יותאם</w:t>
      </w:r>
      <w:r w:rsidRPr="008637D2">
        <w:rPr>
          <w:rFonts w:ascii="David" w:cs="David"/>
          <w:rtl/>
        </w:rPr>
        <w:t xml:space="preserve"> </w:t>
      </w:r>
      <w:r w:rsidRPr="008637D2">
        <w:rPr>
          <w:rFonts w:cs="David" w:hint="eastAsia"/>
          <w:rtl/>
        </w:rPr>
        <w:t>לעבודה</w:t>
      </w:r>
      <w:r w:rsidRPr="008637D2">
        <w:rPr>
          <w:rFonts w:ascii="David" w:cs="David"/>
          <w:rtl/>
        </w:rPr>
        <w:t xml:space="preserve"> </w:t>
      </w:r>
      <w:r w:rsidRPr="008637D2">
        <w:rPr>
          <w:rFonts w:cs="David" w:hint="eastAsia"/>
          <w:rtl/>
        </w:rPr>
        <w:t>בטמפרטורות</w:t>
      </w:r>
      <w:r w:rsidRPr="008637D2">
        <w:rPr>
          <w:rFonts w:ascii="David" w:cs="David"/>
          <w:rtl/>
        </w:rPr>
        <w:t xml:space="preserve"> </w:t>
      </w:r>
      <w:r w:rsidRPr="008637D2">
        <w:rPr>
          <w:rFonts w:cs="David" w:hint="eastAsia"/>
          <w:rtl/>
        </w:rPr>
        <w:t>סביבה</w:t>
      </w:r>
      <w:r w:rsidRPr="008637D2">
        <w:rPr>
          <w:rFonts w:ascii="David" w:cs="David"/>
          <w:rtl/>
        </w:rPr>
        <w:t xml:space="preserve"> </w:t>
      </w:r>
      <w:r w:rsidRPr="008637D2">
        <w:rPr>
          <w:rFonts w:cs="David" w:hint="eastAsia"/>
          <w:rtl/>
        </w:rPr>
        <w:t>מקסימליות</w:t>
      </w:r>
      <w:r w:rsidRPr="008637D2">
        <w:rPr>
          <w:rFonts w:ascii="David" w:cs="David"/>
          <w:rtl/>
        </w:rPr>
        <w:t xml:space="preserve"> 50</w:t>
      </w:r>
      <w:r w:rsidRPr="008637D2">
        <w:rPr>
          <w:rFonts w:cs="David"/>
        </w:rPr>
        <w:t>ºC</w:t>
      </w:r>
      <w:r w:rsidRPr="008637D2">
        <w:rPr>
          <w:rFonts w:ascii="David" w:cs="David"/>
          <w:rtl/>
        </w:rPr>
        <w:t xml:space="preserve"> </w:t>
      </w:r>
      <w:r w:rsidRPr="008637D2">
        <w:rPr>
          <w:rFonts w:cs="David" w:hint="eastAsia"/>
          <w:rtl/>
        </w:rPr>
        <w:t>ומינימלית</w:t>
      </w:r>
      <w:r w:rsidRPr="008637D2">
        <w:rPr>
          <w:rFonts w:ascii="David" w:cs="David"/>
          <w:rtl/>
          <w:lang w:bidi="en-US"/>
        </w:rPr>
        <w:t xml:space="preserve"> </w:t>
      </w:r>
      <w:r w:rsidRPr="008637D2">
        <w:rPr>
          <w:rFonts w:cs="David"/>
        </w:rPr>
        <w:t>ºC 10</w:t>
      </w:r>
      <w:r w:rsidRPr="008637D2">
        <w:rPr>
          <w:rFonts w:ascii="David" w:cs="David"/>
          <w:rtl/>
          <w:lang w:bidi="en-US"/>
        </w:rPr>
        <w:t xml:space="preserve">-, </w:t>
      </w:r>
      <w:r w:rsidRPr="008637D2">
        <w:rPr>
          <w:rFonts w:cs="David" w:hint="eastAsia"/>
          <w:rtl/>
        </w:rPr>
        <w:t>אלא</w:t>
      </w:r>
      <w:r w:rsidRPr="008637D2">
        <w:rPr>
          <w:rFonts w:ascii="David" w:cs="David"/>
          <w:rtl/>
          <w:lang w:bidi="en-US"/>
        </w:rPr>
        <w:t xml:space="preserve"> </w:t>
      </w:r>
      <w:r w:rsidRPr="008637D2">
        <w:rPr>
          <w:rFonts w:cs="David" w:hint="eastAsia"/>
          <w:rtl/>
        </w:rPr>
        <w:t>אם</w:t>
      </w:r>
      <w:r w:rsidRPr="008637D2">
        <w:rPr>
          <w:rFonts w:ascii="David" w:cs="David"/>
          <w:rtl/>
          <w:lang w:bidi="en-US"/>
        </w:rPr>
        <w:t xml:space="preserve"> </w:t>
      </w:r>
      <w:r w:rsidRPr="008637D2">
        <w:rPr>
          <w:rFonts w:cs="David" w:hint="eastAsia"/>
          <w:rtl/>
        </w:rPr>
        <w:t>נאמר</w:t>
      </w:r>
      <w:r w:rsidRPr="008637D2">
        <w:rPr>
          <w:rFonts w:ascii="David" w:cs="David"/>
          <w:rtl/>
          <w:lang w:bidi="en-US"/>
        </w:rPr>
        <w:t xml:space="preserve"> </w:t>
      </w:r>
      <w:r w:rsidRPr="008637D2">
        <w:rPr>
          <w:rFonts w:cs="David" w:hint="eastAsia"/>
          <w:rtl/>
        </w:rPr>
        <w:t>אחרת</w:t>
      </w:r>
      <w:r w:rsidRPr="008637D2">
        <w:rPr>
          <w:rFonts w:ascii="David" w:cs="David"/>
          <w:rtl/>
          <w:lang w:bidi="en-US"/>
        </w:rPr>
        <w:t>.</w:t>
      </w:r>
    </w:p>
    <w:p w14:paraId="0881AB22" w14:textId="77777777" w:rsidR="007C2ACB" w:rsidRPr="008637D2" w:rsidRDefault="007C2ACB" w:rsidP="003C0A7D">
      <w:pPr>
        <w:spacing w:before="120" w:line="30" w:lineRule="atLeast"/>
        <w:ind w:left="608"/>
        <w:rPr>
          <w:rFonts w:asciiTheme="minorHAnsi" w:hAnsiTheme="minorHAnsi" w:cs="David"/>
          <w:lang w:bidi="en-US"/>
        </w:rPr>
      </w:pPr>
      <w:r w:rsidRPr="008637D2">
        <w:rPr>
          <w:rFonts w:cs="David" w:hint="eastAsia"/>
          <w:rtl/>
        </w:rPr>
        <w:t>הלוחות</w:t>
      </w:r>
      <w:r w:rsidRPr="008637D2">
        <w:rPr>
          <w:rFonts w:ascii="David" w:cs="David"/>
          <w:rtl/>
          <w:lang w:bidi="en-US"/>
        </w:rPr>
        <w:t xml:space="preserve"> </w:t>
      </w:r>
      <w:r w:rsidRPr="008637D2">
        <w:rPr>
          <w:rFonts w:cs="David" w:hint="eastAsia"/>
          <w:rtl/>
        </w:rPr>
        <w:t>יצוידו</w:t>
      </w:r>
      <w:r w:rsidRPr="008637D2">
        <w:rPr>
          <w:rFonts w:ascii="David" w:cs="David"/>
          <w:rtl/>
          <w:lang w:bidi="en-US"/>
        </w:rPr>
        <w:t xml:space="preserve"> </w:t>
      </w:r>
      <w:r w:rsidRPr="008637D2">
        <w:rPr>
          <w:rFonts w:cs="David" w:hint="eastAsia"/>
          <w:rtl/>
        </w:rPr>
        <w:t>באמפרמטר</w:t>
      </w:r>
      <w:r w:rsidRPr="008637D2">
        <w:rPr>
          <w:rFonts w:ascii="David" w:cs="David"/>
          <w:rtl/>
          <w:lang w:bidi="en-US"/>
        </w:rPr>
        <w:t xml:space="preserve"> </w:t>
      </w:r>
      <w:r w:rsidRPr="008637D2">
        <w:rPr>
          <w:rFonts w:cs="David" w:hint="eastAsia"/>
          <w:rtl/>
        </w:rPr>
        <w:t>ראשי</w:t>
      </w:r>
      <w:r w:rsidRPr="008637D2">
        <w:rPr>
          <w:rFonts w:ascii="David" w:cs="David"/>
          <w:rtl/>
          <w:lang w:bidi="en-US"/>
        </w:rPr>
        <w:t xml:space="preserve">, </w:t>
      </w:r>
      <w:r w:rsidRPr="008637D2">
        <w:rPr>
          <w:rFonts w:cs="David" w:hint="eastAsia"/>
          <w:rtl/>
        </w:rPr>
        <w:t>בממסרי</w:t>
      </w:r>
      <w:r w:rsidRPr="008637D2">
        <w:rPr>
          <w:rFonts w:ascii="David" w:cs="David"/>
          <w:rtl/>
          <w:lang w:bidi="en-US"/>
        </w:rPr>
        <w:t xml:space="preserve"> </w:t>
      </w:r>
      <w:r w:rsidRPr="008637D2">
        <w:rPr>
          <w:rFonts w:cs="David" w:hint="eastAsia"/>
          <w:rtl/>
        </w:rPr>
        <w:t>חוסר</w:t>
      </w:r>
      <w:r w:rsidRPr="008637D2">
        <w:rPr>
          <w:rFonts w:ascii="David" w:cs="David"/>
          <w:rtl/>
          <w:lang w:bidi="en-US"/>
        </w:rPr>
        <w:t xml:space="preserve"> </w:t>
      </w:r>
      <w:r w:rsidRPr="008637D2">
        <w:rPr>
          <w:rFonts w:cs="David" w:hint="eastAsia"/>
          <w:rtl/>
        </w:rPr>
        <w:t>מתח</w:t>
      </w:r>
      <w:r w:rsidRPr="008637D2">
        <w:rPr>
          <w:rFonts w:ascii="David" w:cs="David"/>
          <w:rtl/>
          <w:lang w:bidi="en-US"/>
        </w:rPr>
        <w:t xml:space="preserve"> </w:t>
      </w:r>
      <w:r w:rsidRPr="008637D2">
        <w:rPr>
          <w:rFonts w:cs="David" w:hint="eastAsia"/>
          <w:rtl/>
        </w:rPr>
        <w:t>וחוסר</w:t>
      </w:r>
      <w:r w:rsidRPr="008637D2">
        <w:rPr>
          <w:rFonts w:ascii="David" w:cs="David"/>
          <w:rtl/>
          <w:lang w:bidi="en-US"/>
        </w:rPr>
        <w:t xml:space="preserve"> </w:t>
      </w:r>
      <w:r w:rsidRPr="008637D2">
        <w:rPr>
          <w:rFonts w:cs="David" w:hint="eastAsia"/>
          <w:rtl/>
        </w:rPr>
        <w:t>פאזה</w:t>
      </w:r>
      <w:r w:rsidRPr="008637D2">
        <w:rPr>
          <w:rFonts w:ascii="David" w:cs="David"/>
          <w:rtl/>
          <w:lang w:bidi="en-US"/>
        </w:rPr>
        <w:t xml:space="preserve">, </w:t>
      </w:r>
      <w:r w:rsidRPr="008637D2">
        <w:rPr>
          <w:rFonts w:cs="David" w:hint="eastAsia"/>
          <w:rtl/>
        </w:rPr>
        <w:t>שינתקו</w:t>
      </w:r>
      <w:r w:rsidRPr="008637D2">
        <w:rPr>
          <w:rFonts w:ascii="David" w:cs="David"/>
          <w:rtl/>
          <w:lang w:bidi="en-US"/>
        </w:rPr>
        <w:t xml:space="preserve"> </w:t>
      </w:r>
      <w:r w:rsidRPr="008637D2">
        <w:rPr>
          <w:rFonts w:cs="David" w:hint="eastAsia"/>
          <w:rtl/>
        </w:rPr>
        <w:t>את</w:t>
      </w:r>
      <w:r w:rsidRPr="008637D2">
        <w:rPr>
          <w:rFonts w:ascii="David" w:cs="David"/>
          <w:rtl/>
          <w:lang w:bidi="en-US"/>
        </w:rPr>
        <w:t xml:space="preserve"> </w:t>
      </w:r>
      <w:r w:rsidRPr="008637D2">
        <w:rPr>
          <w:rFonts w:cs="David" w:hint="eastAsia"/>
          <w:rtl/>
        </w:rPr>
        <w:t>מעגלי</w:t>
      </w:r>
      <w:r w:rsidRPr="008637D2">
        <w:rPr>
          <w:rFonts w:ascii="David" w:cs="David"/>
          <w:rtl/>
          <w:lang w:bidi="en-US"/>
        </w:rPr>
        <w:t xml:space="preserve"> </w:t>
      </w:r>
      <w:r w:rsidRPr="008637D2">
        <w:rPr>
          <w:rFonts w:cs="David" w:hint="eastAsia"/>
          <w:rtl/>
        </w:rPr>
        <w:t>הפקוד</w:t>
      </w:r>
      <w:r w:rsidRPr="008637D2">
        <w:rPr>
          <w:rFonts w:ascii="David" w:cs="David"/>
          <w:rtl/>
          <w:lang w:bidi="en-US"/>
        </w:rPr>
        <w:t xml:space="preserve"> </w:t>
      </w:r>
      <w:r w:rsidRPr="008637D2">
        <w:rPr>
          <w:rFonts w:cs="David" w:hint="eastAsia"/>
          <w:rtl/>
        </w:rPr>
        <w:t>המתאימים</w:t>
      </w:r>
      <w:r w:rsidRPr="008637D2">
        <w:rPr>
          <w:rFonts w:ascii="David" w:cs="David"/>
          <w:rtl/>
          <w:lang w:bidi="en-US"/>
        </w:rPr>
        <w:t xml:space="preserve"> </w:t>
      </w:r>
      <w:r w:rsidRPr="008637D2">
        <w:rPr>
          <w:rFonts w:cs="David" w:hint="eastAsia"/>
          <w:rtl/>
        </w:rPr>
        <w:t>במקרה</w:t>
      </w:r>
      <w:r w:rsidRPr="008637D2">
        <w:rPr>
          <w:rFonts w:ascii="David" w:cs="David"/>
          <w:rtl/>
          <w:lang w:bidi="en-US"/>
        </w:rPr>
        <w:t xml:space="preserve"> </w:t>
      </w:r>
      <w:r w:rsidRPr="008637D2">
        <w:rPr>
          <w:rFonts w:cs="David" w:hint="eastAsia"/>
          <w:rtl/>
        </w:rPr>
        <w:t>זה</w:t>
      </w:r>
      <w:r w:rsidRPr="008637D2">
        <w:rPr>
          <w:rFonts w:ascii="David" w:cs="David"/>
          <w:rtl/>
          <w:lang w:bidi="en-US"/>
        </w:rPr>
        <w:t xml:space="preserve"> </w:t>
      </w:r>
      <w:r w:rsidRPr="008637D2">
        <w:rPr>
          <w:rFonts w:cs="David" w:hint="eastAsia"/>
          <w:rtl/>
        </w:rPr>
        <w:t>ויפעילו</w:t>
      </w:r>
      <w:r w:rsidRPr="008637D2">
        <w:rPr>
          <w:rFonts w:ascii="David" w:cs="David"/>
          <w:rtl/>
          <w:lang w:bidi="en-US"/>
        </w:rPr>
        <w:t xml:space="preserve"> </w:t>
      </w:r>
      <w:r w:rsidRPr="008637D2">
        <w:rPr>
          <w:rFonts w:cs="David" w:hint="eastAsia"/>
          <w:rtl/>
        </w:rPr>
        <w:t>התראה</w:t>
      </w:r>
      <w:r w:rsidRPr="008637D2">
        <w:rPr>
          <w:rFonts w:ascii="David" w:cs="David"/>
          <w:rtl/>
          <w:lang w:bidi="en-US"/>
        </w:rPr>
        <w:t xml:space="preserve"> </w:t>
      </w:r>
      <w:r w:rsidRPr="008637D2">
        <w:rPr>
          <w:rFonts w:cs="David" w:hint="eastAsia"/>
          <w:rtl/>
        </w:rPr>
        <w:t>פנימית</w:t>
      </w:r>
      <w:r w:rsidRPr="008637D2">
        <w:rPr>
          <w:rFonts w:ascii="David" w:cs="David"/>
          <w:rtl/>
          <w:lang w:bidi="en-US"/>
        </w:rPr>
        <w:t xml:space="preserve"> </w:t>
      </w:r>
      <w:r w:rsidRPr="008637D2">
        <w:rPr>
          <w:rFonts w:cs="David" w:hint="eastAsia"/>
          <w:rtl/>
        </w:rPr>
        <w:t>וחיצונית</w:t>
      </w:r>
      <w:r w:rsidRPr="008637D2">
        <w:rPr>
          <w:rFonts w:ascii="David" w:cs="David"/>
          <w:rtl/>
          <w:lang w:bidi="en-US"/>
        </w:rPr>
        <w:t>.</w:t>
      </w:r>
    </w:p>
    <w:p w14:paraId="718EDE16" w14:textId="77777777" w:rsidR="007C2ACB" w:rsidRPr="008637D2" w:rsidRDefault="007C2ACB" w:rsidP="003C0A7D">
      <w:pPr>
        <w:spacing w:before="120" w:line="30" w:lineRule="atLeast"/>
        <w:ind w:left="608"/>
        <w:rPr>
          <w:rFonts w:ascii="David" w:cs="David"/>
          <w:rtl/>
          <w:lang w:bidi="en-US"/>
        </w:rPr>
      </w:pPr>
      <w:r w:rsidRPr="008637D2">
        <w:rPr>
          <w:rFonts w:cs="David" w:hint="eastAsia"/>
          <w:rtl/>
        </w:rPr>
        <w:t>בלוחות</w:t>
      </w:r>
      <w:r w:rsidRPr="008637D2">
        <w:rPr>
          <w:rFonts w:ascii="David" w:cs="David"/>
          <w:rtl/>
          <w:lang w:bidi="en-US"/>
        </w:rPr>
        <w:t xml:space="preserve"> </w:t>
      </w:r>
      <w:r w:rsidRPr="008637D2">
        <w:rPr>
          <w:rFonts w:cs="David" w:hint="eastAsia"/>
          <w:rtl/>
        </w:rPr>
        <w:t>החשמל</w:t>
      </w:r>
      <w:r w:rsidRPr="008637D2">
        <w:rPr>
          <w:rFonts w:ascii="David" w:cs="David"/>
          <w:rtl/>
          <w:lang w:bidi="en-US"/>
        </w:rPr>
        <w:t xml:space="preserve"> </w:t>
      </w:r>
      <w:r w:rsidRPr="008637D2">
        <w:rPr>
          <w:rFonts w:cs="David" w:hint="eastAsia"/>
          <w:rtl/>
        </w:rPr>
        <w:t>בהספק</w:t>
      </w:r>
      <w:r w:rsidRPr="008637D2">
        <w:rPr>
          <w:rFonts w:ascii="David" w:cs="David"/>
          <w:rtl/>
          <w:lang w:bidi="en-US"/>
        </w:rPr>
        <w:t xml:space="preserve"> </w:t>
      </w:r>
      <w:r w:rsidRPr="008637D2">
        <w:rPr>
          <w:rFonts w:cs="David" w:hint="eastAsia"/>
          <w:rtl/>
        </w:rPr>
        <w:t>של</w:t>
      </w:r>
      <w:r w:rsidRPr="008637D2">
        <w:rPr>
          <w:rFonts w:ascii="David" w:cs="David"/>
          <w:rtl/>
          <w:lang w:bidi="en-US"/>
        </w:rPr>
        <w:t xml:space="preserve"> 63 </w:t>
      </w:r>
      <w:r w:rsidRPr="008637D2">
        <w:rPr>
          <w:rFonts w:cs="David"/>
        </w:rPr>
        <w:t>A</w:t>
      </w:r>
      <w:r w:rsidRPr="008637D2">
        <w:rPr>
          <w:rFonts w:ascii="David" w:cs="David"/>
          <w:rtl/>
          <w:lang w:bidi="en-US"/>
        </w:rPr>
        <w:t xml:space="preserve"> </w:t>
      </w:r>
      <w:r w:rsidRPr="008637D2">
        <w:rPr>
          <w:rFonts w:cs="David" w:hint="eastAsia"/>
          <w:rtl/>
        </w:rPr>
        <w:t>ומעלה</w:t>
      </w:r>
      <w:r w:rsidRPr="008637D2">
        <w:rPr>
          <w:rFonts w:ascii="David" w:cs="David"/>
          <w:rtl/>
          <w:lang w:bidi="en-US"/>
        </w:rPr>
        <w:t xml:space="preserve"> , </w:t>
      </w:r>
      <w:r w:rsidRPr="008637D2">
        <w:rPr>
          <w:rFonts w:cs="David" w:hint="eastAsia"/>
          <w:rtl/>
        </w:rPr>
        <w:t>יבוצעו</w:t>
      </w:r>
      <w:r w:rsidRPr="008637D2">
        <w:rPr>
          <w:rFonts w:ascii="David" w:cs="David"/>
          <w:rtl/>
          <w:lang w:bidi="en-US"/>
        </w:rPr>
        <w:t xml:space="preserve"> </w:t>
      </w:r>
      <w:r w:rsidRPr="008637D2">
        <w:rPr>
          <w:rFonts w:cs="David" w:hint="eastAsia"/>
          <w:rtl/>
        </w:rPr>
        <w:t>מערכות</w:t>
      </w:r>
      <w:r w:rsidRPr="008637D2">
        <w:rPr>
          <w:rFonts w:ascii="David" w:cs="David"/>
          <w:rtl/>
          <w:lang w:bidi="en-US"/>
        </w:rPr>
        <w:t xml:space="preserve"> </w:t>
      </w:r>
      <w:r w:rsidRPr="008637D2">
        <w:rPr>
          <w:rFonts w:cs="David" w:hint="eastAsia"/>
          <w:rtl/>
        </w:rPr>
        <w:t>גילוי</w:t>
      </w:r>
      <w:r w:rsidRPr="008637D2">
        <w:rPr>
          <w:rFonts w:ascii="David" w:cs="David"/>
          <w:rtl/>
          <w:lang w:bidi="en-US"/>
        </w:rPr>
        <w:t xml:space="preserve"> </w:t>
      </w:r>
      <w:r w:rsidRPr="008637D2">
        <w:rPr>
          <w:rFonts w:cs="David" w:hint="eastAsia"/>
          <w:rtl/>
        </w:rPr>
        <w:t>וכיבוי</w:t>
      </w:r>
      <w:r w:rsidRPr="008637D2">
        <w:rPr>
          <w:rFonts w:ascii="David" w:cs="David"/>
          <w:rtl/>
          <w:lang w:bidi="en-US"/>
        </w:rPr>
        <w:t xml:space="preserve"> </w:t>
      </w:r>
      <w:r w:rsidRPr="008637D2">
        <w:rPr>
          <w:rFonts w:cs="David" w:hint="eastAsia"/>
          <w:rtl/>
        </w:rPr>
        <w:t>אש</w:t>
      </w:r>
      <w:r w:rsidRPr="008637D2">
        <w:rPr>
          <w:rFonts w:ascii="David" w:cs="David"/>
          <w:rtl/>
          <w:lang w:bidi="en-US"/>
        </w:rPr>
        <w:t xml:space="preserve"> </w:t>
      </w:r>
      <w:r w:rsidRPr="008637D2">
        <w:rPr>
          <w:rFonts w:cs="David" w:hint="eastAsia"/>
          <w:rtl/>
        </w:rPr>
        <w:t>אוטומטית</w:t>
      </w:r>
      <w:r w:rsidRPr="008637D2">
        <w:rPr>
          <w:rFonts w:ascii="David" w:cs="David"/>
          <w:rtl/>
          <w:lang w:bidi="en-US"/>
        </w:rPr>
        <w:t xml:space="preserve"> </w:t>
      </w:r>
      <w:r w:rsidRPr="008637D2">
        <w:rPr>
          <w:rFonts w:cs="David" w:hint="eastAsia"/>
          <w:rtl/>
        </w:rPr>
        <w:t>בהתאם</w:t>
      </w:r>
      <w:r w:rsidRPr="008637D2">
        <w:rPr>
          <w:rFonts w:ascii="David" w:cs="David"/>
          <w:rtl/>
          <w:lang w:bidi="en-US"/>
        </w:rPr>
        <w:t xml:space="preserve"> </w:t>
      </w:r>
      <w:r w:rsidRPr="008637D2">
        <w:rPr>
          <w:rFonts w:cs="David" w:hint="eastAsia"/>
          <w:rtl/>
        </w:rPr>
        <w:t>לתקן</w:t>
      </w:r>
      <w:r w:rsidRPr="008637D2">
        <w:rPr>
          <w:rFonts w:ascii="David" w:cs="David"/>
          <w:rtl/>
          <w:lang w:bidi="en-US"/>
        </w:rPr>
        <w:t xml:space="preserve"> </w:t>
      </w:r>
      <w:r w:rsidRPr="008637D2">
        <w:rPr>
          <w:rFonts w:cs="David" w:hint="eastAsia"/>
          <w:rtl/>
        </w:rPr>
        <w:t>שתאושר</w:t>
      </w:r>
      <w:r w:rsidRPr="008637D2">
        <w:rPr>
          <w:rFonts w:ascii="David" w:cs="David"/>
          <w:rtl/>
          <w:lang w:bidi="en-US"/>
        </w:rPr>
        <w:t xml:space="preserve"> </w:t>
      </w:r>
      <w:r w:rsidRPr="008637D2">
        <w:rPr>
          <w:rFonts w:cs="David" w:hint="eastAsia"/>
          <w:rtl/>
        </w:rPr>
        <w:t>ע</w:t>
      </w:r>
      <w:r w:rsidRPr="008637D2">
        <w:rPr>
          <w:rFonts w:ascii="David" w:cs="David"/>
          <w:rtl/>
          <w:lang w:bidi="en-US"/>
        </w:rPr>
        <w:t>"</w:t>
      </w:r>
      <w:r w:rsidRPr="008637D2">
        <w:rPr>
          <w:rFonts w:cs="David" w:hint="eastAsia"/>
          <w:rtl/>
        </w:rPr>
        <w:t>י</w:t>
      </w:r>
      <w:r w:rsidRPr="008637D2">
        <w:rPr>
          <w:rFonts w:ascii="David" w:cs="David"/>
          <w:rtl/>
          <w:lang w:bidi="en-US"/>
        </w:rPr>
        <w:t xml:space="preserve"> </w:t>
      </w:r>
      <w:r w:rsidRPr="008637D2">
        <w:rPr>
          <w:rFonts w:cs="David" w:hint="eastAsia"/>
          <w:rtl/>
        </w:rPr>
        <w:t>יועץ</w:t>
      </w:r>
      <w:r w:rsidRPr="008637D2">
        <w:rPr>
          <w:rFonts w:ascii="David" w:cs="David"/>
          <w:rtl/>
          <w:lang w:bidi="en-US"/>
        </w:rPr>
        <w:t xml:space="preserve"> </w:t>
      </w:r>
      <w:r w:rsidRPr="008637D2">
        <w:rPr>
          <w:rFonts w:cs="David" w:hint="eastAsia"/>
          <w:rtl/>
        </w:rPr>
        <w:t>הבטיחות</w:t>
      </w:r>
      <w:r w:rsidRPr="008637D2">
        <w:rPr>
          <w:rFonts w:ascii="David" w:cs="David"/>
          <w:rtl/>
          <w:lang w:bidi="en-US"/>
        </w:rPr>
        <w:t xml:space="preserve"> (</w:t>
      </w:r>
      <w:r w:rsidRPr="008637D2">
        <w:rPr>
          <w:rFonts w:cs="David" w:hint="eastAsia"/>
          <w:rtl/>
        </w:rPr>
        <w:t>כלול</w:t>
      </w:r>
      <w:r w:rsidRPr="008637D2">
        <w:rPr>
          <w:rFonts w:ascii="David" w:cs="David"/>
          <w:rtl/>
          <w:lang w:bidi="en-US"/>
        </w:rPr>
        <w:t xml:space="preserve"> </w:t>
      </w:r>
      <w:r w:rsidRPr="008637D2">
        <w:rPr>
          <w:rFonts w:cs="David" w:hint="eastAsia"/>
          <w:rtl/>
        </w:rPr>
        <w:t>במחיר</w:t>
      </w:r>
      <w:r w:rsidRPr="008637D2">
        <w:rPr>
          <w:rFonts w:ascii="David" w:cs="David"/>
          <w:rtl/>
          <w:lang w:bidi="en-US"/>
        </w:rPr>
        <w:t xml:space="preserve"> </w:t>
      </w:r>
      <w:r w:rsidRPr="008637D2">
        <w:rPr>
          <w:rFonts w:cs="David" w:hint="eastAsia"/>
          <w:rtl/>
        </w:rPr>
        <w:t>הלוח</w:t>
      </w:r>
      <w:r w:rsidRPr="008637D2">
        <w:rPr>
          <w:rFonts w:ascii="David" w:cs="David"/>
          <w:rtl/>
          <w:lang w:bidi="en-US"/>
        </w:rPr>
        <w:t xml:space="preserve">). </w:t>
      </w:r>
    </w:p>
    <w:p w14:paraId="10EAEEAD" w14:textId="77777777" w:rsidR="007C2ACB" w:rsidRPr="008637D2" w:rsidRDefault="007C2ACB" w:rsidP="003C0A7D">
      <w:pPr>
        <w:spacing w:before="120" w:line="30" w:lineRule="atLeast"/>
        <w:ind w:left="608"/>
        <w:rPr>
          <w:rFonts w:ascii="David" w:cs="David"/>
          <w:rtl/>
          <w:lang w:bidi="en-US"/>
        </w:rPr>
      </w:pPr>
      <w:r w:rsidRPr="008637D2">
        <w:rPr>
          <w:rFonts w:cs="David" w:hint="eastAsia"/>
          <w:rtl/>
        </w:rPr>
        <w:t>התקנת</w:t>
      </w:r>
      <w:r w:rsidRPr="008637D2">
        <w:rPr>
          <w:rFonts w:ascii="David" w:cs="David"/>
          <w:rtl/>
          <w:lang w:bidi="en-US"/>
        </w:rPr>
        <w:t xml:space="preserve"> </w:t>
      </w:r>
      <w:r w:rsidRPr="008637D2">
        <w:rPr>
          <w:rFonts w:cs="David" w:hint="eastAsia"/>
          <w:rtl/>
        </w:rPr>
        <w:t>מערכת</w:t>
      </w:r>
      <w:r w:rsidRPr="008637D2">
        <w:rPr>
          <w:rFonts w:ascii="David" w:cs="David"/>
          <w:rtl/>
          <w:lang w:bidi="en-US"/>
        </w:rPr>
        <w:t xml:space="preserve"> </w:t>
      </w:r>
      <w:r w:rsidRPr="008637D2">
        <w:rPr>
          <w:rFonts w:cs="David" w:hint="eastAsia"/>
          <w:rtl/>
        </w:rPr>
        <w:t>הגילוי</w:t>
      </w:r>
      <w:r w:rsidRPr="008637D2">
        <w:rPr>
          <w:rFonts w:ascii="David" w:cs="David"/>
          <w:rtl/>
          <w:lang w:bidi="en-US"/>
        </w:rPr>
        <w:t xml:space="preserve"> </w:t>
      </w:r>
      <w:r w:rsidRPr="008637D2">
        <w:rPr>
          <w:rFonts w:cs="David" w:hint="eastAsia"/>
          <w:rtl/>
        </w:rPr>
        <w:t>או</w:t>
      </w:r>
      <w:r w:rsidRPr="008637D2">
        <w:rPr>
          <w:rFonts w:ascii="David" w:cs="David"/>
          <w:rtl/>
          <w:lang w:bidi="en-US"/>
        </w:rPr>
        <w:t xml:space="preserve"> </w:t>
      </w:r>
      <w:r w:rsidRPr="008637D2">
        <w:rPr>
          <w:rFonts w:cs="David" w:hint="eastAsia"/>
          <w:rtl/>
        </w:rPr>
        <w:t>הכיבוי</w:t>
      </w:r>
      <w:r w:rsidRPr="008637D2">
        <w:rPr>
          <w:rFonts w:ascii="David" w:cs="David"/>
          <w:rtl/>
          <w:lang w:bidi="en-US"/>
        </w:rPr>
        <w:t xml:space="preserve"> </w:t>
      </w:r>
      <w:r w:rsidRPr="008637D2">
        <w:rPr>
          <w:rFonts w:cs="David" w:hint="eastAsia"/>
          <w:rtl/>
        </w:rPr>
        <w:t>תעשה</w:t>
      </w:r>
      <w:r w:rsidRPr="008637D2">
        <w:rPr>
          <w:rFonts w:ascii="David" w:cs="David"/>
          <w:rtl/>
          <w:lang w:bidi="en-US"/>
        </w:rPr>
        <w:t xml:space="preserve"> </w:t>
      </w:r>
      <w:r w:rsidRPr="008637D2">
        <w:rPr>
          <w:rFonts w:cs="David" w:hint="eastAsia"/>
          <w:rtl/>
        </w:rPr>
        <w:t>ע</w:t>
      </w:r>
      <w:r w:rsidRPr="008637D2">
        <w:rPr>
          <w:rFonts w:ascii="David" w:cs="David"/>
          <w:rtl/>
          <w:lang w:bidi="en-US"/>
        </w:rPr>
        <w:t>"</w:t>
      </w:r>
      <w:r w:rsidRPr="008637D2">
        <w:rPr>
          <w:rFonts w:cs="David" w:hint="eastAsia"/>
          <w:rtl/>
        </w:rPr>
        <w:t>י</w:t>
      </w:r>
      <w:r w:rsidRPr="008637D2">
        <w:rPr>
          <w:rFonts w:ascii="David" w:cs="David"/>
          <w:rtl/>
          <w:lang w:bidi="en-US"/>
        </w:rPr>
        <w:t xml:space="preserve"> </w:t>
      </w:r>
      <w:r w:rsidRPr="008637D2">
        <w:rPr>
          <w:rFonts w:cs="David" w:hint="eastAsia"/>
          <w:rtl/>
        </w:rPr>
        <w:t>ועל</w:t>
      </w:r>
      <w:r w:rsidRPr="008637D2">
        <w:rPr>
          <w:rFonts w:ascii="David" w:cs="David"/>
          <w:rtl/>
          <w:lang w:bidi="en-US"/>
        </w:rPr>
        <w:t xml:space="preserve"> </w:t>
      </w:r>
      <w:r w:rsidRPr="008637D2">
        <w:rPr>
          <w:rFonts w:cs="David" w:hint="eastAsia"/>
          <w:rtl/>
        </w:rPr>
        <w:t>חשבון</w:t>
      </w:r>
      <w:r w:rsidRPr="008637D2">
        <w:rPr>
          <w:rFonts w:ascii="David" w:cs="David"/>
          <w:rtl/>
          <w:lang w:bidi="en-US"/>
        </w:rPr>
        <w:t xml:space="preserve"> </w:t>
      </w:r>
      <w:r w:rsidRPr="008637D2">
        <w:rPr>
          <w:rFonts w:cs="David" w:hint="eastAsia"/>
          <w:rtl/>
        </w:rPr>
        <w:t>קבלן</w:t>
      </w:r>
      <w:r w:rsidRPr="008637D2">
        <w:rPr>
          <w:rFonts w:ascii="David" w:cs="David"/>
          <w:rtl/>
          <w:lang w:bidi="en-US"/>
        </w:rPr>
        <w:t xml:space="preserve"> </w:t>
      </w:r>
      <w:r w:rsidRPr="008637D2">
        <w:rPr>
          <w:rFonts w:cs="David" w:hint="eastAsia"/>
          <w:rtl/>
        </w:rPr>
        <w:t>מיזוג</w:t>
      </w:r>
      <w:r w:rsidRPr="008637D2">
        <w:rPr>
          <w:rFonts w:ascii="David" w:cs="David"/>
          <w:rtl/>
          <w:lang w:bidi="en-US"/>
        </w:rPr>
        <w:t xml:space="preserve"> </w:t>
      </w:r>
      <w:r w:rsidRPr="008637D2">
        <w:rPr>
          <w:rFonts w:cs="David" w:hint="eastAsia"/>
          <w:rtl/>
        </w:rPr>
        <w:t>האויר</w:t>
      </w:r>
      <w:r w:rsidRPr="008637D2">
        <w:rPr>
          <w:rFonts w:ascii="David" w:cs="David"/>
          <w:rtl/>
          <w:lang w:bidi="en-US"/>
        </w:rPr>
        <w:t>.</w:t>
      </w:r>
    </w:p>
    <w:p w14:paraId="1FD31FEB" w14:textId="77777777" w:rsidR="007C2ACB" w:rsidRPr="008637D2" w:rsidRDefault="007C2ACB" w:rsidP="003C0A7D">
      <w:pPr>
        <w:spacing w:before="120" w:line="30" w:lineRule="atLeast"/>
        <w:ind w:left="608"/>
        <w:rPr>
          <w:rFonts w:ascii="David" w:cs="David"/>
          <w:rtl/>
          <w:lang w:bidi="en-US"/>
        </w:rPr>
      </w:pPr>
    </w:p>
    <w:p w14:paraId="017C2F46" w14:textId="77777777" w:rsidR="007C2ACB" w:rsidRPr="008637D2" w:rsidRDefault="007C2ACB" w:rsidP="003C0A7D">
      <w:pPr>
        <w:spacing w:before="120" w:line="30" w:lineRule="atLeast"/>
        <w:ind w:left="608"/>
        <w:rPr>
          <w:rFonts w:ascii="David" w:cs="David"/>
          <w:rtl/>
          <w:lang w:bidi="en-US"/>
        </w:rPr>
      </w:pPr>
      <w:r w:rsidRPr="008637D2">
        <w:rPr>
          <w:rFonts w:cs="David" w:hint="eastAsia"/>
          <w:rtl/>
        </w:rPr>
        <w:t>הלוח</w:t>
      </w:r>
      <w:r w:rsidRPr="008637D2">
        <w:rPr>
          <w:rFonts w:ascii="David" w:cs="David"/>
          <w:rtl/>
          <w:lang w:bidi="en-US"/>
        </w:rPr>
        <w:t xml:space="preserve"> </w:t>
      </w:r>
      <w:r w:rsidRPr="008637D2">
        <w:rPr>
          <w:rFonts w:cs="David" w:hint="eastAsia"/>
          <w:rtl/>
        </w:rPr>
        <w:t>יהיה</w:t>
      </w:r>
      <w:r w:rsidRPr="008637D2">
        <w:rPr>
          <w:rFonts w:ascii="David" w:cs="David"/>
          <w:rtl/>
          <w:lang w:bidi="en-US"/>
        </w:rPr>
        <w:t xml:space="preserve"> </w:t>
      </w:r>
      <w:r w:rsidRPr="008637D2">
        <w:rPr>
          <w:rFonts w:cs="David" w:hint="eastAsia"/>
          <w:rtl/>
        </w:rPr>
        <w:t>מושלם</w:t>
      </w:r>
      <w:r w:rsidRPr="008637D2">
        <w:rPr>
          <w:rFonts w:ascii="David" w:cs="David"/>
          <w:rtl/>
          <w:lang w:bidi="en-US"/>
        </w:rPr>
        <w:t xml:space="preserve"> </w:t>
      </w:r>
      <w:r w:rsidRPr="008637D2">
        <w:rPr>
          <w:rFonts w:cs="David" w:hint="eastAsia"/>
          <w:rtl/>
        </w:rPr>
        <w:t>ומוכן</w:t>
      </w:r>
      <w:r w:rsidRPr="008637D2">
        <w:rPr>
          <w:rFonts w:ascii="David" w:cs="David"/>
          <w:rtl/>
          <w:lang w:bidi="en-US"/>
        </w:rPr>
        <w:t xml:space="preserve"> </w:t>
      </w:r>
      <w:r w:rsidRPr="008637D2">
        <w:rPr>
          <w:rFonts w:cs="David" w:hint="eastAsia"/>
          <w:rtl/>
        </w:rPr>
        <w:t>להפעלה</w:t>
      </w:r>
      <w:r w:rsidRPr="008637D2">
        <w:rPr>
          <w:rFonts w:ascii="David" w:cs="David"/>
          <w:rtl/>
          <w:lang w:bidi="en-US"/>
        </w:rPr>
        <w:t xml:space="preserve"> </w:t>
      </w:r>
      <w:r w:rsidRPr="008637D2">
        <w:rPr>
          <w:rFonts w:cs="David" w:hint="eastAsia"/>
          <w:rtl/>
        </w:rPr>
        <w:t>כולל</w:t>
      </w:r>
      <w:r w:rsidRPr="008637D2">
        <w:rPr>
          <w:rFonts w:ascii="David" w:cs="David"/>
          <w:rtl/>
          <w:lang w:bidi="en-US"/>
        </w:rPr>
        <w:t xml:space="preserve"> </w:t>
      </w:r>
      <w:r w:rsidRPr="008637D2">
        <w:rPr>
          <w:rFonts w:cs="David" w:hint="eastAsia"/>
          <w:rtl/>
        </w:rPr>
        <w:t>סימון</w:t>
      </w:r>
      <w:r w:rsidRPr="008637D2">
        <w:rPr>
          <w:rFonts w:ascii="David" w:cs="David"/>
          <w:rtl/>
          <w:lang w:bidi="en-US"/>
        </w:rPr>
        <w:t xml:space="preserve"> </w:t>
      </w:r>
      <w:r w:rsidRPr="008637D2">
        <w:rPr>
          <w:rFonts w:cs="David" w:hint="eastAsia"/>
          <w:rtl/>
        </w:rPr>
        <w:t>גידים</w:t>
      </w:r>
      <w:r w:rsidRPr="008637D2">
        <w:rPr>
          <w:rFonts w:ascii="David" w:cs="David"/>
          <w:rtl/>
          <w:lang w:bidi="en-US"/>
        </w:rPr>
        <w:t xml:space="preserve">, </w:t>
      </w:r>
      <w:r w:rsidRPr="008637D2">
        <w:rPr>
          <w:rFonts w:cs="David" w:hint="eastAsia"/>
          <w:rtl/>
        </w:rPr>
        <w:t>חוטי</w:t>
      </w:r>
      <w:r w:rsidRPr="008637D2">
        <w:rPr>
          <w:rFonts w:ascii="David" w:cs="David"/>
          <w:rtl/>
          <w:lang w:bidi="en-US"/>
        </w:rPr>
        <w:t xml:space="preserve"> </w:t>
      </w:r>
      <w:r w:rsidRPr="008637D2">
        <w:rPr>
          <w:rFonts w:cs="David" w:hint="eastAsia"/>
          <w:rtl/>
        </w:rPr>
        <w:t>חשמל</w:t>
      </w:r>
      <w:r w:rsidRPr="008637D2">
        <w:rPr>
          <w:rFonts w:ascii="David" w:cs="David"/>
          <w:rtl/>
          <w:lang w:bidi="en-US"/>
        </w:rPr>
        <w:t xml:space="preserve">, </w:t>
      </w:r>
      <w:r w:rsidRPr="008637D2">
        <w:rPr>
          <w:rFonts w:cs="David" w:hint="eastAsia"/>
          <w:rtl/>
        </w:rPr>
        <w:t>מעגלים</w:t>
      </w:r>
      <w:r w:rsidRPr="008637D2">
        <w:rPr>
          <w:rFonts w:ascii="David" w:cs="David"/>
          <w:rtl/>
          <w:lang w:bidi="en-US"/>
        </w:rPr>
        <w:t xml:space="preserve"> </w:t>
      </w:r>
      <w:r w:rsidRPr="008637D2">
        <w:rPr>
          <w:rFonts w:cs="David" w:hint="eastAsia"/>
          <w:rtl/>
        </w:rPr>
        <w:t>וכו</w:t>
      </w:r>
      <w:r w:rsidRPr="008637D2">
        <w:rPr>
          <w:rFonts w:ascii="David" w:cs="David"/>
          <w:rtl/>
          <w:lang w:bidi="en-US"/>
        </w:rPr>
        <w:t xml:space="preserve">', </w:t>
      </w:r>
      <w:r w:rsidRPr="008637D2">
        <w:rPr>
          <w:rFonts w:cs="David" w:hint="eastAsia"/>
          <w:rtl/>
        </w:rPr>
        <w:t>מורכב</w:t>
      </w:r>
      <w:r w:rsidRPr="008637D2">
        <w:rPr>
          <w:rFonts w:ascii="David" w:cs="David"/>
          <w:rtl/>
          <w:lang w:bidi="en-US"/>
        </w:rPr>
        <w:t xml:space="preserve"> </w:t>
      </w:r>
      <w:r w:rsidRPr="008637D2">
        <w:rPr>
          <w:rFonts w:cs="David" w:hint="eastAsia"/>
          <w:rtl/>
        </w:rPr>
        <w:t>ומחובר</w:t>
      </w:r>
      <w:r w:rsidRPr="008637D2">
        <w:rPr>
          <w:rFonts w:ascii="David" w:cs="David"/>
          <w:rtl/>
          <w:lang w:bidi="en-US"/>
        </w:rPr>
        <w:t xml:space="preserve"> </w:t>
      </w:r>
      <w:r w:rsidRPr="008637D2">
        <w:rPr>
          <w:rFonts w:cs="David" w:hint="eastAsia"/>
          <w:rtl/>
        </w:rPr>
        <w:t>במקומו</w:t>
      </w:r>
      <w:r w:rsidRPr="008637D2">
        <w:rPr>
          <w:rFonts w:ascii="David" w:cs="David"/>
          <w:rtl/>
          <w:lang w:bidi="en-US"/>
        </w:rPr>
        <w:t xml:space="preserve">. </w:t>
      </w:r>
    </w:p>
    <w:p w14:paraId="142E4D0D" w14:textId="77777777" w:rsidR="007C2ACB" w:rsidRPr="008637D2" w:rsidRDefault="007C2ACB" w:rsidP="003C0A7D">
      <w:pPr>
        <w:spacing w:before="120" w:line="30" w:lineRule="atLeast"/>
        <w:ind w:left="608"/>
        <w:rPr>
          <w:rFonts w:ascii="David" w:cs="David"/>
          <w:rtl/>
          <w:lang w:bidi="en-US"/>
        </w:rPr>
      </w:pPr>
      <w:r w:rsidRPr="008637D2">
        <w:rPr>
          <w:rFonts w:cs="David" w:hint="eastAsia"/>
          <w:rtl/>
        </w:rPr>
        <w:t>מידות</w:t>
      </w:r>
      <w:r w:rsidRPr="008637D2">
        <w:rPr>
          <w:rFonts w:ascii="David" w:cs="David"/>
          <w:rtl/>
          <w:lang w:bidi="en-US"/>
        </w:rPr>
        <w:t xml:space="preserve"> </w:t>
      </w:r>
      <w:r w:rsidRPr="008637D2">
        <w:rPr>
          <w:rFonts w:cs="David" w:hint="eastAsia"/>
          <w:rtl/>
        </w:rPr>
        <w:t>הלוח</w:t>
      </w:r>
      <w:r w:rsidRPr="008637D2">
        <w:rPr>
          <w:rFonts w:ascii="David" w:cs="David"/>
          <w:rtl/>
          <w:lang w:bidi="en-US"/>
        </w:rPr>
        <w:t xml:space="preserve"> </w:t>
      </w:r>
      <w:r w:rsidRPr="008637D2">
        <w:rPr>
          <w:rFonts w:cs="David" w:hint="eastAsia"/>
          <w:rtl/>
        </w:rPr>
        <w:t>יכללו</w:t>
      </w:r>
      <w:r w:rsidRPr="008637D2">
        <w:rPr>
          <w:rFonts w:ascii="David" w:cs="David"/>
          <w:rtl/>
          <w:lang w:bidi="en-US"/>
        </w:rPr>
        <w:t xml:space="preserve"> </w:t>
      </w:r>
      <w:r w:rsidRPr="008637D2">
        <w:rPr>
          <w:rFonts w:cs="David" w:hint="eastAsia"/>
          <w:rtl/>
        </w:rPr>
        <w:t>תוספות</w:t>
      </w:r>
      <w:r w:rsidRPr="008637D2">
        <w:rPr>
          <w:rFonts w:ascii="David" w:cs="David"/>
          <w:rtl/>
          <w:lang w:bidi="en-US"/>
        </w:rPr>
        <w:t xml:space="preserve"> </w:t>
      </w:r>
      <w:r w:rsidRPr="008637D2">
        <w:rPr>
          <w:rFonts w:cs="David" w:hint="eastAsia"/>
          <w:rtl/>
        </w:rPr>
        <w:t>מקום</w:t>
      </w:r>
      <w:r w:rsidRPr="008637D2">
        <w:rPr>
          <w:rFonts w:ascii="David" w:cs="David"/>
          <w:rtl/>
          <w:lang w:bidi="en-US"/>
        </w:rPr>
        <w:t xml:space="preserve"> </w:t>
      </w:r>
      <w:r w:rsidRPr="008637D2">
        <w:rPr>
          <w:rFonts w:cs="David" w:hint="eastAsia"/>
          <w:rtl/>
        </w:rPr>
        <w:t>עתידית</w:t>
      </w:r>
      <w:r w:rsidRPr="008637D2">
        <w:rPr>
          <w:rFonts w:ascii="David" w:cs="David"/>
          <w:rtl/>
          <w:lang w:bidi="en-US"/>
        </w:rPr>
        <w:t xml:space="preserve"> </w:t>
      </w:r>
      <w:r w:rsidRPr="008637D2">
        <w:rPr>
          <w:rFonts w:cs="David" w:hint="eastAsia"/>
          <w:rtl/>
        </w:rPr>
        <w:t>של</w:t>
      </w:r>
      <w:r w:rsidRPr="008637D2">
        <w:rPr>
          <w:rFonts w:ascii="David" w:cs="David"/>
          <w:rtl/>
          <w:lang w:bidi="en-US"/>
        </w:rPr>
        <w:t xml:space="preserve"> 30%.</w:t>
      </w:r>
    </w:p>
    <w:p w14:paraId="4F4E9D2D" w14:textId="77777777" w:rsidR="007C2ACB" w:rsidRPr="008637D2" w:rsidRDefault="007C2ACB" w:rsidP="003C0A7D">
      <w:pPr>
        <w:spacing w:before="120" w:line="30" w:lineRule="atLeast"/>
        <w:ind w:left="608"/>
        <w:rPr>
          <w:rFonts w:ascii="David" w:cs="David"/>
          <w:rtl/>
          <w:lang w:bidi="en-US"/>
        </w:rPr>
      </w:pPr>
      <w:r w:rsidRPr="008637D2">
        <w:rPr>
          <w:rFonts w:cs="David" w:hint="eastAsia"/>
          <w:rtl/>
        </w:rPr>
        <w:t>התכניות</w:t>
      </w:r>
      <w:r w:rsidRPr="008637D2">
        <w:rPr>
          <w:rFonts w:ascii="David" w:cs="David"/>
          <w:rtl/>
          <w:lang w:bidi="en-US"/>
        </w:rPr>
        <w:t xml:space="preserve"> </w:t>
      </w:r>
      <w:r w:rsidRPr="008637D2">
        <w:rPr>
          <w:rFonts w:cs="David" w:hint="eastAsia"/>
          <w:rtl/>
        </w:rPr>
        <w:t>באות</w:t>
      </w:r>
      <w:r w:rsidRPr="008637D2">
        <w:rPr>
          <w:rFonts w:ascii="David" w:cs="David"/>
          <w:rtl/>
          <w:lang w:bidi="en-US"/>
        </w:rPr>
        <w:t xml:space="preserve"> </w:t>
      </w:r>
      <w:r w:rsidRPr="008637D2">
        <w:rPr>
          <w:rFonts w:cs="David" w:hint="eastAsia"/>
          <w:rtl/>
        </w:rPr>
        <w:t>לציין</w:t>
      </w:r>
      <w:r w:rsidRPr="008637D2">
        <w:rPr>
          <w:rFonts w:ascii="David" w:cs="David"/>
          <w:rtl/>
          <w:lang w:bidi="en-US"/>
        </w:rPr>
        <w:t xml:space="preserve"> </w:t>
      </w:r>
      <w:r w:rsidRPr="008637D2">
        <w:rPr>
          <w:rFonts w:cs="David" w:hint="eastAsia"/>
          <w:rtl/>
        </w:rPr>
        <w:t>את</w:t>
      </w:r>
      <w:r w:rsidRPr="008637D2">
        <w:rPr>
          <w:rFonts w:ascii="David" w:cs="David"/>
          <w:rtl/>
          <w:lang w:bidi="en-US"/>
        </w:rPr>
        <w:t xml:space="preserve"> </w:t>
      </w:r>
      <w:r w:rsidRPr="008637D2">
        <w:rPr>
          <w:rFonts w:cs="David" w:hint="eastAsia"/>
          <w:rtl/>
        </w:rPr>
        <w:t>סדור</w:t>
      </w:r>
      <w:r w:rsidRPr="008637D2">
        <w:rPr>
          <w:rFonts w:ascii="David" w:cs="David"/>
          <w:rtl/>
          <w:lang w:bidi="en-US"/>
        </w:rPr>
        <w:t xml:space="preserve"> </w:t>
      </w:r>
      <w:r w:rsidRPr="008637D2">
        <w:rPr>
          <w:rFonts w:cs="David" w:hint="eastAsia"/>
          <w:rtl/>
        </w:rPr>
        <w:t>הלוחות</w:t>
      </w:r>
      <w:r w:rsidRPr="008637D2">
        <w:rPr>
          <w:rFonts w:ascii="David" w:cs="David"/>
          <w:rtl/>
          <w:lang w:bidi="en-US"/>
        </w:rPr>
        <w:t xml:space="preserve"> </w:t>
      </w:r>
      <w:r w:rsidRPr="008637D2">
        <w:rPr>
          <w:rFonts w:cs="David" w:hint="eastAsia"/>
          <w:rtl/>
        </w:rPr>
        <w:t>באופן</w:t>
      </w:r>
      <w:r w:rsidRPr="008637D2">
        <w:rPr>
          <w:rFonts w:ascii="David" w:cs="David"/>
          <w:rtl/>
          <w:lang w:bidi="en-US"/>
        </w:rPr>
        <w:t xml:space="preserve"> </w:t>
      </w:r>
      <w:r w:rsidRPr="008637D2">
        <w:rPr>
          <w:rFonts w:cs="David" w:hint="eastAsia"/>
          <w:rtl/>
        </w:rPr>
        <w:t>עקרוני</w:t>
      </w:r>
      <w:r w:rsidRPr="008637D2">
        <w:rPr>
          <w:rFonts w:ascii="David" w:cs="David"/>
          <w:rtl/>
          <w:lang w:bidi="en-US"/>
        </w:rPr>
        <w:t xml:space="preserve"> </w:t>
      </w:r>
      <w:r w:rsidRPr="008637D2">
        <w:rPr>
          <w:rFonts w:cs="David" w:hint="eastAsia"/>
          <w:rtl/>
        </w:rPr>
        <w:t>בלבד</w:t>
      </w:r>
      <w:r w:rsidRPr="008637D2">
        <w:rPr>
          <w:rFonts w:ascii="David" w:cs="David"/>
          <w:rtl/>
          <w:lang w:bidi="en-US"/>
        </w:rPr>
        <w:t xml:space="preserve">. </w:t>
      </w:r>
    </w:p>
    <w:p w14:paraId="15F0A832" w14:textId="77777777" w:rsidR="007C2ACB" w:rsidRPr="008637D2" w:rsidRDefault="007C2ACB" w:rsidP="003C0A7D">
      <w:pPr>
        <w:spacing w:before="120" w:line="30" w:lineRule="atLeast"/>
        <w:ind w:left="608"/>
        <w:rPr>
          <w:rFonts w:ascii="David" w:cs="David"/>
          <w:rtl/>
          <w:lang w:bidi="en-US"/>
        </w:rPr>
      </w:pPr>
      <w:r w:rsidRPr="008637D2">
        <w:rPr>
          <w:rFonts w:cs="David" w:hint="eastAsia"/>
          <w:rtl/>
        </w:rPr>
        <w:t>תכניות</w:t>
      </w:r>
      <w:r w:rsidRPr="008637D2">
        <w:rPr>
          <w:rFonts w:ascii="David" w:cs="David"/>
          <w:rtl/>
          <w:lang w:bidi="en-US"/>
        </w:rPr>
        <w:t xml:space="preserve"> </w:t>
      </w:r>
      <w:r w:rsidRPr="008637D2">
        <w:rPr>
          <w:rFonts w:cs="David" w:hint="eastAsia"/>
          <w:rtl/>
        </w:rPr>
        <w:t>מפורטות</w:t>
      </w:r>
      <w:r w:rsidRPr="008637D2">
        <w:rPr>
          <w:rFonts w:ascii="David" w:cs="David"/>
          <w:rtl/>
          <w:lang w:bidi="en-US"/>
        </w:rPr>
        <w:t xml:space="preserve">, </w:t>
      </w:r>
      <w:r w:rsidRPr="008637D2">
        <w:rPr>
          <w:rFonts w:cs="David" w:hint="eastAsia"/>
          <w:rtl/>
        </w:rPr>
        <w:t>הכוללות</w:t>
      </w:r>
      <w:r w:rsidRPr="008637D2">
        <w:rPr>
          <w:rFonts w:ascii="David" w:cs="David"/>
          <w:rtl/>
          <w:lang w:bidi="en-US"/>
        </w:rPr>
        <w:t xml:space="preserve"> </w:t>
      </w:r>
      <w:r w:rsidRPr="008637D2">
        <w:rPr>
          <w:rFonts w:cs="David" w:hint="eastAsia"/>
          <w:rtl/>
        </w:rPr>
        <w:t>פירוט</w:t>
      </w:r>
      <w:r w:rsidRPr="008637D2">
        <w:rPr>
          <w:rFonts w:ascii="David" w:cs="David"/>
          <w:rtl/>
          <w:lang w:bidi="en-US"/>
        </w:rPr>
        <w:t xml:space="preserve"> </w:t>
      </w:r>
      <w:r w:rsidRPr="008637D2">
        <w:rPr>
          <w:rFonts w:cs="David" w:hint="eastAsia"/>
          <w:rtl/>
        </w:rPr>
        <w:t>תוצרת</w:t>
      </w:r>
      <w:r w:rsidRPr="008637D2">
        <w:rPr>
          <w:rFonts w:ascii="David" w:cs="David"/>
          <w:rtl/>
          <w:lang w:bidi="en-US"/>
        </w:rPr>
        <w:t xml:space="preserve"> </w:t>
      </w:r>
      <w:r w:rsidRPr="008637D2">
        <w:rPr>
          <w:rFonts w:cs="David" w:hint="eastAsia"/>
          <w:rtl/>
        </w:rPr>
        <w:t>אביזרי</w:t>
      </w:r>
      <w:r w:rsidRPr="008637D2">
        <w:rPr>
          <w:rFonts w:ascii="David" w:cs="David"/>
          <w:rtl/>
          <w:lang w:bidi="en-US"/>
        </w:rPr>
        <w:t xml:space="preserve"> </w:t>
      </w:r>
      <w:r w:rsidRPr="008637D2">
        <w:rPr>
          <w:rFonts w:cs="David" w:hint="eastAsia"/>
          <w:rtl/>
        </w:rPr>
        <w:t>הלוח</w:t>
      </w:r>
      <w:r w:rsidRPr="008637D2">
        <w:rPr>
          <w:rFonts w:ascii="David" w:cs="David"/>
          <w:rtl/>
          <w:lang w:bidi="en-US"/>
        </w:rPr>
        <w:t xml:space="preserve"> </w:t>
      </w:r>
      <w:r w:rsidRPr="008637D2">
        <w:rPr>
          <w:rFonts w:cs="David" w:hint="eastAsia"/>
          <w:rtl/>
        </w:rPr>
        <w:t>מהאלמנטים</w:t>
      </w:r>
      <w:r w:rsidRPr="008637D2">
        <w:rPr>
          <w:rFonts w:ascii="David" w:cs="David"/>
          <w:rtl/>
          <w:lang w:bidi="en-US"/>
        </w:rPr>
        <w:t xml:space="preserve"> </w:t>
      </w:r>
      <w:r w:rsidRPr="008637D2">
        <w:rPr>
          <w:rFonts w:cs="David" w:hint="eastAsia"/>
          <w:rtl/>
        </w:rPr>
        <w:t>המורכבים</w:t>
      </w:r>
      <w:r w:rsidRPr="008637D2">
        <w:rPr>
          <w:rFonts w:ascii="David" w:cs="David"/>
          <w:rtl/>
          <w:lang w:bidi="en-US"/>
        </w:rPr>
        <w:t xml:space="preserve"> </w:t>
      </w:r>
      <w:r w:rsidRPr="008637D2">
        <w:rPr>
          <w:rFonts w:cs="David" w:hint="eastAsia"/>
          <w:rtl/>
        </w:rPr>
        <w:t>עליהם</w:t>
      </w:r>
      <w:r w:rsidRPr="008637D2">
        <w:rPr>
          <w:rFonts w:ascii="David" w:cs="David"/>
          <w:rtl/>
          <w:lang w:bidi="en-US"/>
        </w:rPr>
        <w:t xml:space="preserve">, </w:t>
      </w:r>
      <w:r w:rsidRPr="008637D2">
        <w:rPr>
          <w:rFonts w:cs="David" w:hint="eastAsia"/>
          <w:rtl/>
        </w:rPr>
        <w:t>יתוכננו</w:t>
      </w:r>
      <w:r w:rsidRPr="008637D2">
        <w:rPr>
          <w:rFonts w:ascii="David" w:cs="David"/>
          <w:rtl/>
          <w:lang w:bidi="en-US"/>
        </w:rPr>
        <w:t xml:space="preserve"> </w:t>
      </w:r>
      <w:r w:rsidRPr="008637D2">
        <w:rPr>
          <w:rFonts w:cs="David" w:hint="eastAsia"/>
          <w:rtl/>
        </w:rPr>
        <w:t>ויהפכו</w:t>
      </w:r>
      <w:r w:rsidRPr="008637D2">
        <w:rPr>
          <w:rFonts w:ascii="David" w:cs="David"/>
          <w:rtl/>
          <w:lang w:bidi="en-US"/>
        </w:rPr>
        <w:t xml:space="preserve"> </w:t>
      </w:r>
      <w:r w:rsidRPr="008637D2">
        <w:rPr>
          <w:rFonts w:cs="David" w:hint="eastAsia"/>
          <w:rtl/>
        </w:rPr>
        <w:t>לתוכניות</w:t>
      </w:r>
      <w:r w:rsidRPr="008637D2">
        <w:rPr>
          <w:rFonts w:ascii="David" w:cs="David"/>
          <w:rtl/>
          <w:lang w:bidi="en-US"/>
        </w:rPr>
        <w:t xml:space="preserve"> </w:t>
      </w:r>
      <w:r w:rsidRPr="008637D2">
        <w:rPr>
          <w:rFonts w:cs="David" w:hint="eastAsia"/>
          <w:rtl/>
        </w:rPr>
        <w:t>עבודה</w:t>
      </w:r>
      <w:r w:rsidRPr="008637D2">
        <w:rPr>
          <w:rFonts w:ascii="David" w:cs="David"/>
          <w:rtl/>
          <w:lang w:bidi="en-US"/>
        </w:rPr>
        <w:t xml:space="preserve"> </w:t>
      </w:r>
      <w:r w:rsidRPr="008637D2">
        <w:rPr>
          <w:rFonts w:cs="David" w:hint="eastAsia"/>
          <w:rtl/>
        </w:rPr>
        <w:t>על</w:t>
      </w:r>
      <w:r w:rsidRPr="008637D2">
        <w:rPr>
          <w:rFonts w:ascii="David" w:cs="David"/>
          <w:rtl/>
          <w:lang w:bidi="en-US"/>
        </w:rPr>
        <w:t xml:space="preserve"> </w:t>
      </w:r>
      <w:r w:rsidRPr="008637D2">
        <w:rPr>
          <w:rFonts w:cs="David" w:hint="eastAsia"/>
          <w:rtl/>
        </w:rPr>
        <w:t>ידי</w:t>
      </w:r>
      <w:r w:rsidRPr="008637D2">
        <w:rPr>
          <w:rFonts w:ascii="David" w:cs="David"/>
          <w:rtl/>
          <w:lang w:bidi="en-US"/>
        </w:rPr>
        <w:t xml:space="preserve"> </w:t>
      </w:r>
      <w:r w:rsidRPr="008637D2">
        <w:rPr>
          <w:rFonts w:cs="David" w:hint="eastAsia"/>
          <w:rtl/>
        </w:rPr>
        <w:t>מהנדס</w:t>
      </w:r>
      <w:r w:rsidRPr="008637D2">
        <w:rPr>
          <w:rFonts w:ascii="David" w:cs="David"/>
          <w:rtl/>
          <w:lang w:bidi="en-US"/>
        </w:rPr>
        <w:t xml:space="preserve"> </w:t>
      </w:r>
      <w:r w:rsidRPr="008637D2">
        <w:rPr>
          <w:rFonts w:cs="David" w:hint="eastAsia"/>
          <w:rtl/>
        </w:rPr>
        <w:t>חשמל</w:t>
      </w:r>
      <w:r w:rsidRPr="008637D2">
        <w:rPr>
          <w:rFonts w:ascii="David" w:cs="David"/>
          <w:rtl/>
          <w:lang w:bidi="en-US"/>
        </w:rPr>
        <w:t xml:space="preserve"> </w:t>
      </w:r>
      <w:r w:rsidRPr="008637D2">
        <w:rPr>
          <w:rFonts w:cs="David" w:hint="eastAsia"/>
          <w:rtl/>
        </w:rPr>
        <w:t>של</w:t>
      </w:r>
      <w:r w:rsidRPr="008637D2">
        <w:rPr>
          <w:rFonts w:ascii="David" w:cs="David"/>
          <w:rtl/>
          <w:lang w:bidi="en-US"/>
        </w:rPr>
        <w:t xml:space="preserve"> </w:t>
      </w:r>
      <w:r w:rsidRPr="008637D2">
        <w:rPr>
          <w:rFonts w:cs="David" w:hint="eastAsia"/>
          <w:rtl/>
        </w:rPr>
        <w:t>קבלן</w:t>
      </w:r>
      <w:r w:rsidRPr="008637D2">
        <w:rPr>
          <w:rFonts w:ascii="David" w:cs="David"/>
          <w:rtl/>
          <w:lang w:bidi="en-US"/>
        </w:rPr>
        <w:t xml:space="preserve"> </w:t>
      </w:r>
      <w:r w:rsidRPr="008637D2">
        <w:rPr>
          <w:rFonts w:cs="David" w:hint="eastAsia"/>
          <w:rtl/>
        </w:rPr>
        <w:t>מיזוג</w:t>
      </w:r>
      <w:r w:rsidRPr="008637D2">
        <w:rPr>
          <w:rFonts w:ascii="David" w:cs="David"/>
          <w:rtl/>
          <w:lang w:bidi="en-US"/>
        </w:rPr>
        <w:t xml:space="preserve"> </w:t>
      </w:r>
      <w:r w:rsidRPr="008637D2">
        <w:rPr>
          <w:rFonts w:cs="David" w:hint="eastAsia"/>
          <w:rtl/>
        </w:rPr>
        <w:t>האוויר</w:t>
      </w:r>
      <w:r w:rsidRPr="008637D2">
        <w:rPr>
          <w:rFonts w:ascii="David" w:cs="David"/>
          <w:rtl/>
          <w:lang w:bidi="en-US"/>
        </w:rPr>
        <w:t xml:space="preserve"> </w:t>
      </w:r>
      <w:r w:rsidRPr="008637D2">
        <w:rPr>
          <w:rFonts w:cs="David" w:hint="eastAsia"/>
          <w:rtl/>
        </w:rPr>
        <w:t>או</w:t>
      </w:r>
      <w:r w:rsidRPr="008637D2">
        <w:rPr>
          <w:rFonts w:ascii="David" w:cs="David"/>
          <w:rtl/>
          <w:lang w:bidi="en-US"/>
        </w:rPr>
        <w:t xml:space="preserve"> </w:t>
      </w:r>
      <w:r w:rsidRPr="008637D2">
        <w:rPr>
          <w:rFonts w:cs="David" w:hint="eastAsia"/>
          <w:rtl/>
        </w:rPr>
        <w:t>יצרן</w:t>
      </w:r>
      <w:r w:rsidRPr="008637D2">
        <w:rPr>
          <w:rFonts w:ascii="David" w:cs="David"/>
          <w:rtl/>
          <w:lang w:bidi="en-US"/>
        </w:rPr>
        <w:t xml:space="preserve"> </w:t>
      </w:r>
      <w:r w:rsidRPr="008637D2">
        <w:rPr>
          <w:rFonts w:cs="David" w:hint="eastAsia"/>
          <w:rtl/>
        </w:rPr>
        <w:t>הלוחות</w:t>
      </w:r>
      <w:r w:rsidRPr="008637D2">
        <w:rPr>
          <w:rFonts w:ascii="David" w:cs="David"/>
          <w:rtl/>
          <w:lang w:bidi="en-US"/>
        </w:rPr>
        <w:t xml:space="preserve">, </w:t>
      </w:r>
      <w:r w:rsidRPr="008637D2">
        <w:rPr>
          <w:rFonts w:cs="David" w:hint="eastAsia"/>
          <w:rtl/>
        </w:rPr>
        <w:t>יוגשו</w:t>
      </w:r>
      <w:r w:rsidRPr="008637D2">
        <w:rPr>
          <w:rFonts w:ascii="David" w:cs="David"/>
          <w:rtl/>
          <w:lang w:bidi="en-US"/>
        </w:rPr>
        <w:t xml:space="preserve"> </w:t>
      </w:r>
      <w:r w:rsidRPr="008637D2">
        <w:rPr>
          <w:rFonts w:cs="David" w:hint="eastAsia"/>
          <w:rtl/>
        </w:rPr>
        <w:t>לאישורו</w:t>
      </w:r>
      <w:r w:rsidRPr="008637D2">
        <w:rPr>
          <w:rFonts w:ascii="David" w:cs="David"/>
          <w:rtl/>
          <w:lang w:bidi="en-US"/>
        </w:rPr>
        <w:t xml:space="preserve"> </w:t>
      </w:r>
      <w:r w:rsidRPr="008637D2">
        <w:rPr>
          <w:rFonts w:cs="David" w:hint="eastAsia"/>
          <w:rtl/>
        </w:rPr>
        <w:t>של</w:t>
      </w:r>
      <w:r w:rsidRPr="008637D2">
        <w:rPr>
          <w:rFonts w:ascii="David" w:cs="David"/>
          <w:rtl/>
          <w:lang w:bidi="en-US"/>
        </w:rPr>
        <w:t xml:space="preserve"> </w:t>
      </w:r>
      <w:r w:rsidRPr="008637D2">
        <w:rPr>
          <w:rFonts w:cs="David" w:hint="eastAsia"/>
          <w:rtl/>
        </w:rPr>
        <w:t>המזמין</w:t>
      </w:r>
      <w:r w:rsidRPr="008637D2">
        <w:rPr>
          <w:rFonts w:ascii="David" w:cs="David"/>
          <w:rtl/>
          <w:lang w:bidi="en-US"/>
        </w:rPr>
        <w:t xml:space="preserve"> </w:t>
      </w:r>
      <w:r w:rsidRPr="008637D2">
        <w:rPr>
          <w:rFonts w:cs="David" w:hint="eastAsia"/>
          <w:rtl/>
        </w:rPr>
        <w:t>לפני</w:t>
      </w:r>
      <w:r w:rsidRPr="008637D2">
        <w:rPr>
          <w:rFonts w:ascii="David" w:cs="David"/>
          <w:rtl/>
          <w:lang w:bidi="en-US"/>
        </w:rPr>
        <w:t xml:space="preserve"> </w:t>
      </w:r>
      <w:r w:rsidRPr="008637D2">
        <w:rPr>
          <w:rFonts w:cs="David" w:hint="eastAsia"/>
          <w:rtl/>
        </w:rPr>
        <w:t>התחלת</w:t>
      </w:r>
      <w:r w:rsidRPr="008637D2">
        <w:rPr>
          <w:rFonts w:ascii="David" w:cs="David"/>
          <w:rtl/>
          <w:lang w:bidi="en-US"/>
        </w:rPr>
        <w:t xml:space="preserve"> </w:t>
      </w:r>
      <w:r w:rsidRPr="008637D2">
        <w:rPr>
          <w:rFonts w:cs="David" w:hint="eastAsia"/>
          <w:rtl/>
        </w:rPr>
        <w:t>ביצוע</w:t>
      </w:r>
      <w:r w:rsidRPr="008637D2">
        <w:rPr>
          <w:rFonts w:ascii="David" w:cs="David"/>
          <w:rtl/>
          <w:lang w:bidi="en-US"/>
        </w:rPr>
        <w:t xml:space="preserve"> </w:t>
      </w:r>
      <w:r w:rsidRPr="008637D2">
        <w:rPr>
          <w:rFonts w:cs="David" w:hint="eastAsia"/>
          <w:rtl/>
        </w:rPr>
        <w:t>העבודה</w:t>
      </w:r>
      <w:r w:rsidRPr="008637D2">
        <w:rPr>
          <w:rFonts w:ascii="David" w:cs="David"/>
          <w:rtl/>
          <w:lang w:bidi="en-US"/>
        </w:rPr>
        <w:t xml:space="preserve">. </w:t>
      </w:r>
      <w:r w:rsidRPr="008637D2">
        <w:rPr>
          <w:rFonts w:cs="David" w:hint="eastAsia"/>
          <w:rtl/>
        </w:rPr>
        <w:t>לאחר</w:t>
      </w:r>
      <w:r w:rsidRPr="008637D2">
        <w:rPr>
          <w:rFonts w:ascii="David" w:cs="David"/>
          <w:rtl/>
          <w:lang w:bidi="en-US"/>
        </w:rPr>
        <w:t xml:space="preserve"> </w:t>
      </w:r>
      <w:r w:rsidRPr="008637D2">
        <w:rPr>
          <w:rFonts w:cs="David" w:hint="eastAsia"/>
          <w:rtl/>
        </w:rPr>
        <w:t>אישור</w:t>
      </w:r>
      <w:r w:rsidRPr="008637D2">
        <w:rPr>
          <w:rFonts w:ascii="David" w:cs="David"/>
          <w:rtl/>
          <w:lang w:bidi="en-US"/>
        </w:rPr>
        <w:t xml:space="preserve"> </w:t>
      </w:r>
      <w:r w:rsidRPr="008637D2">
        <w:rPr>
          <w:rFonts w:cs="David" w:hint="eastAsia"/>
          <w:rtl/>
        </w:rPr>
        <w:t>רשאי</w:t>
      </w:r>
      <w:r w:rsidRPr="008637D2">
        <w:rPr>
          <w:rFonts w:ascii="David" w:cs="David"/>
          <w:rtl/>
          <w:lang w:bidi="en-US"/>
        </w:rPr>
        <w:t xml:space="preserve"> </w:t>
      </w:r>
      <w:r w:rsidRPr="008637D2">
        <w:rPr>
          <w:rFonts w:cs="David" w:hint="eastAsia"/>
          <w:rtl/>
        </w:rPr>
        <w:t>הקבלן</w:t>
      </w:r>
      <w:r w:rsidRPr="008637D2">
        <w:rPr>
          <w:rFonts w:ascii="David" w:cs="David"/>
          <w:rtl/>
          <w:lang w:bidi="en-US"/>
        </w:rPr>
        <w:t xml:space="preserve"> </w:t>
      </w:r>
      <w:r w:rsidRPr="008637D2">
        <w:rPr>
          <w:rFonts w:cs="David" w:hint="eastAsia"/>
          <w:rtl/>
        </w:rPr>
        <w:t>לייצר</w:t>
      </w:r>
      <w:r w:rsidRPr="008637D2">
        <w:rPr>
          <w:rFonts w:ascii="David" w:cs="David"/>
          <w:rtl/>
          <w:lang w:bidi="en-US"/>
        </w:rPr>
        <w:t xml:space="preserve"> </w:t>
      </w:r>
      <w:r w:rsidRPr="008637D2">
        <w:rPr>
          <w:rFonts w:cs="David" w:hint="eastAsia"/>
          <w:rtl/>
        </w:rPr>
        <w:t>את</w:t>
      </w:r>
      <w:r w:rsidRPr="008637D2">
        <w:rPr>
          <w:rFonts w:ascii="David" w:cs="David"/>
          <w:rtl/>
          <w:lang w:bidi="en-US"/>
        </w:rPr>
        <w:t xml:space="preserve"> </w:t>
      </w:r>
      <w:r w:rsidRPr="008637D2">
        <w:rPr>
          <w:rFonts w:cs="David" w:hint="eastAsia"/>
          <w:rtl/>
        </w:rPr>
        <w:t>הלוחות</w:t>
      </w:r>
      <w:r w:rsidRPr="008637D2">
        <w:rPr>
          <w:rFonts w:ascii="David" w:cs="David"/>
          <w:rtl/>
          <w:lang w:bidi="en-US"/>
        </w:rPr>
        <w:t>.</w:t>
      </w:r>
    </w:p>
    <w:p w14:paraId="4C71440E" w14:textId="77777777" w:rsidR="007C2ACB" w:rsidRPr="008637D2" w:rsidRDefault="007C2ACB" w:rsidP="003C0A7D">
      <w:pPr>
        <w:spacing w:before="120" w:line="30" w:lineRule="atLeast"/>
        <w:ind w:left="608"/>
        <w:rPr>
          <w:rFonts w:asciiTheme="minorHAnsi" w:hAnsiTheme="minorHAnsi" w:cs="David"/>
          <w:lang w:bidi="en-US"/>
        </w:rPr>
      </w:pPr>
      <w:r w:rsidRPr="008637D2">
        <w:rPr>
          <w:rFonts w:cs="David" w:hint="eastAsia"/>
          <w:rtl/>
        </w:rPr>
        <w:t>מבנה</w:t>
      </w:r>
      <w:r w:rsidRPr="008637D2">
        <w:rPr>
          <w:rFonts w:ascii="David" w:cs="David"/>
          <w:rtl/>
          <w:lang w:bidi="en-US"/>
        </w:rPr>
        <w:t xml:space="preserve"> </w:t>
      </w:r>
      <w:r w:rsidRPr="008637D2">
        <w:rPr>
          <w:rFonts w:cs="David" w:hint="eastAsia"/>
          <w:rtl/>
        </w:rPr>
        <w:t>הלוחות</w:t>
      </w:r>
      <w:r w:rsidRPr="008637D2">
        <w:rPr>
          <w:rFonts w:ascii="David" w:cs="David"/>
          <w:rtl/>
          <w:lang w:bidi="en-US"/>
        </w:rPr>
        <w:t xml:space="preserve"> </w:t>
      </w:r>
      <w:r w:rsidRPr="008637D2">
        <w:rPr>
          <w:rFonts w:cs="David" w:hint="eastAsia"/>
          <w:rtl/>
        </w:rPr>
        <w:t>יכלול</w:t>
      </w:r>
      <w:r w:rsidRPr="008637D2">
        <w:rPr>
          <w:rFonts w:ascii="David" w:cs="David"/>
          <w:rtl/>
          <w:lang w:bidi="en-US"/>
        </w:rPr>
        <w:t xml:space="preserve"> </w:t>
      </w:r>
      <w:r w:rsidRPr="008637D2">
        <w:rPr>
          <w:rFonts w:cs="David" w:hint="eastAsia"/>
          <w:rtl/>
        </w:rPr>
        <w:t>מפוח</w:t>
      </w:r>
      <w:r w:rsidRPr="008637D2">
        <w:rPr>
          <w:rFonts w:ascii="David" w:cs="David"/>
          <w:rtl/>
          <w:lang w:bidi="en-US"/>
        </w:rPr>
        <w:t xml:space="preserve"> </w:t>
      </w:r>
      <w:r w:rsidRPr="008637D2">
        <w:rPr>
          <w:rFonts w:cs="David" w:hint="eastAsia"/>
          <w:rtl/>
        </w:rPr>
        <w:t>ותריס</w:t>
      </w:r>
      <w:r w:rsidRPr="008637D2">
        <w:rPr>
          <w:rFonts w:ascii="David" w:cs="David"/>
          <w:rtl/>
          <w:lang w:bidi="en-US"/>
        </w:rPr>
        <w:t xml:space="preserve"> </w:t>
      </w:r>
      <w:r w:rsidRPr="008637D2">
        <w:rPr>
          <w:rFonts w:cs="David" w:hint="eastAsia"/>
          <w:rtl/>
        </w:rPr>
        <w:t>עם</w:t>
      </w:r>
      <w:r w:rsidRPr="008637D2">
        <w:rPr>
          <w:rFonts w:ascii="David" w:cs="David"/>
          <w:rtl/>
          <w:lang w:bidi="en-US"/>
        </w:rPr>
        <w:t xml:space="preserve"> </w:t>
      </w:r>
      <w:r w:rsidRPr="008637D2">
        <w:rPr>
          <w:rFonts w:cs="David" w:hint="eastAsia"/>
          <w:rtl/>
        </w:rPr>
        <w:t>מסנן</w:t>
      </w:r>
      <w:r w:rsidRPr="008637D2">
        <w:rPr>
          <w:rFonts w:ascii="David" w:cs="David"/>
          <w:rtl/>
          <w:lang w:bidi="en-US"/>
        </w:rPr>
        <w:t xml:space="preserve"> </w:t>
      </w:r>
      <w:r w:rsidRPr="008637D2">
        <w:rPr>
          <w:rFonts w:cs="David" w:hint="eastAsia"/>
          <w:rtl/>
        </w:rPr>
        <w:t>לכניסת</w:t>
      </w:r>
      <w:r w:rsidRPr="008637D2">
        <w:rPr>
          <w:rFonts w:ascii="David" w:cs="David"/>
          <w:rtl/>
          <w:lang w:bidi="en-US"/>
        </w:rPr>
        <w:t xml:space="preserve"> </w:t>
      </w:r>
      <w:r w:rsidRPr="008637D2">
        <w:rPr>
          <w:rFonts w:cs="David" w:hint="eastAsia"/>
          <w:rtl/>
        </w:rPr>
        <w:t>אוויר</w:t>
      </w:r>
      <w:r w:rsidRPr="008637D2">
        <w:rPr>
          <w:rFonts w:ascii="David" w:cs="David"/>
          <w:rtl/>
          <w:lang w:bidi="en-US"/>
        </w:rPr>
        <w:t xml:space="preserve"> </w:t>
      </w:r>
      <w:r w:rsidRPr="008637D2">
        <w:rPr>
          <w:rFonts w:cs="David" w:hint="eastAsia"/>
          <w:rtl/>
        </w:rPr>
        <w:t>ואו</w:t>
      </w:r>
      <w:r w:rsidRPr="008637D2">
        <w:rPr>
          <w:rFonts w:ascii="David" w:cs="David"/>
          <w:rtl/>
          <w:lang w:bidi="en-US"/>
        </w:rPr>
        <w:t xml:space="preserve"> </w:t>
      </w:r>
      <w:r w:rsidRPr="008637D2">
        <w:rPr>
          <w:rFonts w:cs="David" w:hint="eastAsia"/>
          <w:rtl/>
        </w:rPr>
        <w:t>חריצי</w:t>
      </w:r>
      <w:r w:rsidRPr="008637D2">
        <w:rPr>
          <w:rFonts w:ascii="David" w:cs="David"/>
          <w:rtl/>
          <w:lang w:bidi="en-US"/>
        </w:rPr>
        <w:t xml:space="preserve"> </w:t>
      </w:r>
      <w:r w:rsidRPr="008637D2">
        <w:rPr>
          <w:rFonts w:cs="David" w:hint="eastAsia"/>
          <w:rtl/>
        </w:rPr>
        <w:t>אוורור</w:t>
      </w:r>
      <w:r w:rsidRPr="008637D2">
        <w:rPr>
          <w:rFonts w:ascii="David" w:cs="David"/>
          <w:rtl/>
          <w:lang w:bidi="en-US"/>
        </w:rPr>
        <w:t xml:space="preserve"> </w:t>
      </w:r>
      <w:r w:rsidRPr="008637D2">
        <w:rPr>
          <w:rFonts w:cs="David" w:hint="eastAsia"/>
          <w:rtl/>
        </w:rPr>
        <w:t>במספר</w:t>
      </w:r>
      <w:r w:rsidRPr="008637D2">
        <w:rPr>
          <w:rFonts w:ascii="David" w:cs="David"/>
          <w:rtl/>
          <w:lang w:bidi="en-US"/>
        </w:rPr>
        <w:t xml:space="preserve"> </w:t>
      </w:r>
      <w:r w:rsidRPr="008637D2">
        <w:rPr>
          <w:rFonts w:cs="David" w:hint="eastAsia"/>
          <w:rtl/>
        </w:rPr>
        <w:t>ובשטח</w:t>
      </w:r>
      <w:r w:rsidRPr="008637D2">
        <w:rPr>
          <w:rFonts w:ascii="David" w:cs="David"/>
          <w:rtl/>
          <w:lang w:bidi="en-US"/>
        </w:rPr>
        <w:t xml:space="preserve"> </w:t>
      </w:r>
      <w:r w:rsidRPr="008637D2">
        <w:rPr>
          <w:rFonts w:cs="David" w:hint="eastAsia"/>
          <w:rtl/>
        </w:rPr>
        <w:t>מספיק</w:t>
      </w:r>
      <w:r w:rsidRPr="008637D2">
        <w:rPr>
          <w:rFonts w:ascii="David" w:cs="David"/>
          <w:rtl/>
          <w:lang w:bidi="en-US"/>
        </w:rPr>
        <w:t xml:space="preserve">. </w:t>
      </w:r>
    </w:p>
    <w:p w14:paraId="304CA846" w14:textId="77777777" w:rsidR="007C2ACB" w:rsidRPr="008637D2" w:rsidRDefault="007C2ACB" w:rsidP="003C0A7D">
      <w:pPr>
        <w:spacing w:before="120" w:line="30" w:lineRule="atLeast"/>
        <w:rPr>
          <w:rFonts w:asciiTheme="minorHAnsi" w:hAnsiTheme="minorHAnsi" w:cs="David"/>
          <w:lang w:bidi="en-US"/>
        </w:rPr>
      </w:pPr>
    </w:p>
    <w:p w14:paraId="07E06172" w14:textId="77777777" w:rsidR="007C2ACB" w:rsidRPr="008637D2" w:rsidRDefault="007C2ACB" w:rsidP="003C0A7D">
      <w:pPr>
        <w:spacing w:before="120" w:line="30" w:lineRule="atLeast"/>
        <w:ind w:left="608"/>
        <w:rPr>
          <w:rFonts w:ascii="David" w:cs="David"/>
          <w:rtl/>
          <w:lang w:bidi="en-US"/>
        </w:rPr>
      </w:pPr>
      <w:r w:rsidRPr="008637D2">
        <w:rPr>
          <w:rFonts w:cs="David" w:hint="eastAsia"/>
          <w:rtl/>
        </w:rPr>
        <w:t>בתאים</w:t>
      </w:r>
      <w:r w:rsidRPr="008637D2">
        <w:rPr>
          <w:rFonts w:ascii="David" w:cs="David"/>
          <w:rtl/>
          <w:lang w:bidi="en-US"/>
        </w:rPr>
        <w:t xml:space="preserve"> </w:t>
      </w:r>
      <w:r w:rsidRPr="008637D2">
        <w:rPr>
          <w:rFonts w:cs="David" w:hint="eastAsia"/>
          <w:rtl/>
        </w:rPr>
        <w:t>המכילים</w:t>
      </w:r>
      <w:r w:rsidRPr="008637D2">
        <w:rPr>
          <w:rFonts w:ascii="David" w:cs="David"/>
          <w:rtl/>
          <w:lang w:bidi="en-US"/>
        </w:rPr>
        <w:t xml:space="preserve"> </w:t>
      </w:r>
      <w:r w:rsidRPr="008637D2">
        <w:rPr>
          <w:rFonts w:cs="David" w:hint="eastAsia"/>
          <w:rtl/>
        </w:rPr>
        <w:t>משני</w:t>
      </w:r>
      <w:r w:rsidRPr="008637D2">
        <w:rPr>
          <w:rFonts w:ascii="David" w:cs="David"/>
          <w:rtl/>
          <w:lang w:bidi="en-US"/>
        </w:rPr>
        <w:t xml:space="preserve"> </w:t>
      </w:r>
      <w:r w:rsidRPr="008637D2">
        <w:rPr>
          <w:rFonts w:cs="David" w:hint="eastAsia"/>
          <w:rtl/>
        </w:rPr>
        <w:t>תדר</w:t>
      </w:r>
      <w:r w:rsidRPr="008637D2">
        <w:rPr>
          <w:rFonts w:ascii="David" w:cs="David"/>
          <w:rtl/>
          <w:lang w:bidi="en-US"/>
        </w:rPr>
        <w:t xml:space="preserve"> </w:t>
      </w:r>
      <w:r w:rsidRPr="008637D2">
        <w:rPr>
          <w:rFonts w:cs="David" w:hint="eastAsia"/>
          <w:rtl/>
        </w:rPr>
        <w:t>ובתאים</w:t>
      </w:r>
      <w:r w:rsidRPr="008637D2">
        <w:rPr>
          <w:rFonts w:ascii="David" w:cs="David"/>
          <w:rtl/>
          <w:lang w:bidi="en-US"/>
        </w:rPr>
        <w:t xml:space="preserve"> </w:t>
      </w:r>
      <w:r w:rsidRPr="008637D2">
        <w:rPr>
          <w:rFonts w:cs="David" w:hint="eastAsia"/>
          <w:rtl/>
        </w:rPr>
        <w:t>המכילים</w:t>
      </w:r>
      <w:r w:rsidRPr="008637D2">
        <w:rPr>
          <w:rFonts w:ascii="David" w:cs="David"/>
          <w:rtl/>
          <w:lang w:bidi="en-US"/>
        </w:rPr>
        <w:t xml:space="preserve"> </w:t>
      </w:r>
      <w:r w:rsidRPr="008637D2">
        <w:rPr>
          <w:rFonts w:cs="David" w:hint="eastAsia"/>
          <w:rtl/>
        </w:rPr>
        <w:t>קבלים</w:t>
      </w:r>
      <w:r w:rsidRPr="008637D2">
        <w:rPr>
          <w:rFonts w:ascii="David" w:cs="David"/>
          <w:rtl/>
          <w:lang w:bidi="en-US"/>
        </w:rPr>
        <w:t xml:space="preserve"> </w:t>
      </w:r>
      <w:r w:rsidRPr="008637D2">
        <w:rPr>
          <w:rFonts w:cs="David" w:hint="eastAsia"/>
          <w:rtl/>
        </w:rPr>
        <w:t>יש</w:t>
      </w:r>
      <w:r w:rsidRPr="008637D2">
        <w:rPr>
          <w:rFonts w:ascii="David" w:cs="David"/>
          <w:rtl/>
          <w:lang w:bidi="en-US"/>
        </w:rPr>
        <w:t xml:space="preserve"> </w:t>
      </w:r>
      <w:r w:rsidRPr="008637D2">
        <w:rPr>
          <w:rFonts w:cs="David" w:hint="eastAsia"/>
          <w:rtl/>
        </w:rPr>
        <w:t>להתקין</w:t>
      </w:r>
      <w:r w:rsidRPr="008637D2">
        <w:rPr>
          <w:rFonts w:ascii="David" w:cs="David"/>
          <w:rtl/>
          <w:lang w:bidi="en-US"/>
        </w:rPr>
        <w:t xml:space="preserve"> </w:t>
      </w:r>
      <w:r w:rsidRPr="008637D2">
        <w:rPr>
          <w:rFonts w:cs="David" w:hint="eastAsia"/>
          <w:rtl/>
        </w:rPr>
        <w:t>בכל</w:t>
      </w:r>
      <w:r w:rsidRPr="008637D2">
        <w:rPr>
          <w:rFonts w:ascii="David" w:cs="David"/>
          <w:rtl/>
          <w:lang w:bidi="en-US"/>
        </w:rPr>
        <w:t xml:space="preserve"> </w:t>
      </w:r>
      <w:r w:rsidRPr="008637D2">
        <w:rPr>
          <w:rFonts w:cs="David" w:hint="eastAsia"/>
          <w:rtl/>
        </w:rPr>
        <w:t>מצב</w:t>
      </w:r>
      <w:r w:rsidRPr="008637D2">
        <w:rPr>
          <w:rFonts w:ascii="David" w:cs="David"/>
          <w:rtl/>
          <w:lang w:bidi="en-US"/>
        </w:rPr>
        <w:t xml:space="preserve"> </w:t>
      </w:r>
      <w:r w:rsidRPr="008637D2">
        <w:rPr>
          <w:rFonts w:cs="David" w:hint="eastAsia"/>
          <w:rtl/>
        </w:rPr>
        <w:t>מאוורר</w:t>
      </w:r>
      <w:r w:rsidRPr="008637D2">
        <w:rPr>
          <w:rFonts w:ascii="David" w:cs="David"/>
          <w:rtl/>
          <w:lang w:bidi="en-US"/>
        </w:rPr>
        <w:t xml:space="preserve"> </w:t>
      </w:r>
      <w:r w:rsidRPr="008637D2">
        <w:rPr>
          <w:rFonts w:cs="David" w:hint="eastAsia"/>
          <w:rtl/>
        </w:rPr>
        <w:t>להוצאת</w:t>
      </w:r>
      <w:r w:rsidRPr="008637D2">
        <w:rPr>
          <w:rFonts w:ascii="David" w:cs="David"/>
          <w:rtl/>
          <w:lang w:bidi="en-US"/>
        </w:rPr>
        <w:t xml:space="preserve"> </w:t>
      </w:r>
      <w:r w:rsidRPr="008637D2">
        <w:rPr>
          <w:rFonts w:cs="David" w:hint="eastAsia"/>
          <w:rtl/>
        </w:rPr>
        <w:t>האוויר</w:t>
      </w:r>
      <w:r w:rsidRPr="008637D2">
        <w:rPr>
          <w:rFonts w:ascii="David" w:cs="David"/>
          <w:rtl/>
          <w:lang w:bidi="en-US"/>
        </w:rPr>
        <w:t xml:space="preserve"> </w:t>
      </w:r>
      <w:r w:rsidRPr="008637D2">
        <w:rPr>
          <w:rFonts w:cs="David" w:hint="eastAsia"/>
          <w:rtl/>
        </w:rPr>
        <w:t>החם</w:t>
      </w:r>
      <w:r w:rsidRPr="008637D2">
        <w:rPr>
          <w:rFonts w:ascii="David" w:cs="David"/>
          <w:rtl/>
          <w:lang w:bidi="en-US"/>
        </w:rPr>
        <w:t>.</w:t>
      </w:r>
    </w:p>
    <w:p w14:paraId="460707FD" w14:textId="77777777" w:rsidR="007C2ACB" w:rsidRPr="008637D2" w:rsidRDefault="007C2ACB" w:rsidP="003C0A7D">
      <w:pPr>
        <w:spacing w:before="120" w:line="30" w:lineRule="atLeast"/>
        <w:ind w:left="608"/>
        <w:rPr>
          <w:rFonts w:ascii="David" w:cs="David"/>
          <w:rtl/>
          <w:lang w:bidi="en-US"/>
        </w:rPr>
      </w:pPr>
      <w:r w:rsidRPr="008637D2">
        <w:rPr>
          <w:rFonts w:cs="David" w:hint="eastAsia"/>
          <w:rtl/>
        </w:rPr>
        <w:t>המפוח</w:t>
      </w:r>
      <w:r w:rsidRPr="008637D2">
        <w:rPr>
          <w:rFonts w:ascii="David" w:cs="David"/>
          <w:rtl/>
          <w:lang w:bidi="en-US"/>
        </w:rPr>
        <w:t xml:space="preserve"> </w:t>
      </w:r>
      <w:r w:rsidRPr="008637D2">
        <w:rPr>
          <w:rFonts w:cs="David" w:hint="eastAsia"/>
          <w:rtl/>
        </w:rPr>
        <w:t>יפעל</w:t>
      </w:r>
      <w:r w:rsidRPr="008637D2">
        <w:rPr>
          <w:rFonts w:ascii="David" w:cs="David"/>
          <w:rtl/>
          <w:lang w:bidi="en-US"/>
        </w:rPr>
        <w:t xml:space="preserve"> </w:t>
      </w:r>
      <w:r w:rsidRPr="008637D2">
        <w:rPr>
          <w:rFonts w:cs="David" w:hint="eastAsia"/>
          <w:rtl/>
        </w:rPr>
        <w:t>ע</w:t>
      </w:r>
      <w:r w:rsidRPr="008637D2">
        <w:rPr>
          <w:rFonts w:ascii="David" w:cs="David"/>
          <w:rtl/>
          <w:lang w:bidi="en-US"/>
        </w:rPr>
        <w:t>"</w:t>
      </w:r>
      <w:r w:rsidRPr="008637D2">
        <w:rPr>
          <w:rFonts w:cs="David" w:hint="eastAsia"/>
          <w:rtl/>
        </w:rPr>
        <w:t>י</w:t>
      </w:r>
      <w:r w:rsidRPr="008637D2">
        <w:rPr>
          <w:rFonts w:ascii="David" w:cs="David"/>
          <w:rtl/>
          <w:lang w:bidi="en-US"/>
        </w:rPr>
        <w:t xml:space="preserve"> </w:t>
      </w:r>
      <w:r w:rsidRPr="008637D2">
        <w:rPr>
          <w:rFonts w:cs="David" w:hint="eastAsia"/>
          <w:rtl/>
        </w:rPr>
        <w:t>רגש</w:t>
      </w:r>
      <w:r w:rsidRPr="008637D2">
        <w:rPr>
          <w:rFonts w:ascii="David" w:cs="David"/>
          <w:rtl/>
          <w:lang w:bidi="en-US"/>
        </w:rPr>
        <w:t xml:space="preserve"> </w:t>
      </w:r>
      <w:r w:rsidRPr="008637D2">
        <w:rPr>
          <w:rFonts w:cs="David" w:hint="eastAsia"/>
          <w:rtl/>
        </w:rPr>
        <w:t>טמפ</w:t>
      </w:r>
      <w:r w:rsidRPr="008637D2">
        <w:rPr>
          <w:rFonts w:ascii="David" w:cs="David"/>
          <w:rtl/>
          <w:lang w:bidi="en-US"/>
        </w:rPr>
        <w:t xml:space="preserve">' </w:t>
      </w:r>
      <w:r w:rsidRPr="008637D2">
        <w:rPr>
          <w:rFonts w:cs="David" w:hint="eastAsia"/>
          <w:rtl/>
        </w:rPr>
        <w:t>המותקן</w:t>
      </w:r>
      <w:r w:rsidRPr="008637D2">
        <w:rPr>
          <w:rFonts w:ascii="David" w:cs="David"/>
          <w:rtl/>
          <w:lang w:bidi="en-US"/>
        </w:rPr>
        <w:t xml:space="preserve"> </w:t>
      </w:r>
      <w:r w:rsidRPr="008637D2">
        <w:rPr>
          <w:rFonts w:cs="David" w:hint="eastAsia"/>
          <w:rtl/>
        </w:rPr>
        <w:t>בחלקו</w:t>
      </w:r>
      <w:r w:rsidRPr="008637D2">
        <w:rPr>
          <w:rFonts w:ascii="David" w:cs="David"/>
          <w:rtl/>
          <w:lang w:bidi="en-US"/>
        </w:rPr>
        <w:t xml:space="preserve"> </w:t>
      </w:r>
      <w:r w:rsidRPr="008637D2">
        <w:rPr>
          <w:rFonts w:cs="David" w:hint="eastAsia"/>
          <w:rtl/>
        </w:rPr>
        <w:t>העליון</w:t>
      </w:r>
      <w:r w:rsidRPr="008637D2">
        <w:rPr>
          <w:rFonts w:ascii="David" w:cs="David"/>
          <w:rtl/>
          <w:lang w:bidi="en-US"/>
        </w:rPr>
        <w:t xml:space="preserve"> </w:t>
      </w:r>
      <w:r w:rsidRPr="008637D2">
        <w:rPr>
          <w:rFonts w:cs="David" w:hint="eastAsia"/>
          <w:rtl/>
        </w:rPr>
        <w:t>של</w:t>
      </w:r>
      <w:r w:rsidRPr="008637D2">
        <w:rPr>
          <w:rFonts w:ascii="David" w:cs="David"/>
          <w:rtl/>
          <w:lang w:bidi="en-US"/>
        </w:rPr>
        <w:t xml:space="preserve"> </w:t>
      </w:r>
      <w:r w:rsidRPr="008637D2">
        <w:rPr>
          <w:rFonts w:cs="David" w:hint="eastAsia"/>
          <w:rtl/>
        </w:rPr>
        <w:t>הלוח</w:t>
      </w:r>
      <w:r w:rsidRPr="008637D2">
        <w:rPr>
          <w:rFonts w:ascii="David" w:cs="David"/>
          <w:rtl/>
          <w:lang w:bidi="en-US"/>
        </w:rPr>
        <w:t xml:space="preserve"> </w:t>
      </w:r>
      <w:r w:rsidRPr="008637D2">
        <w:rPr>
          <w:rFonts w:cs="David" w:hint="eastAsia"/>
          <w:rtl/>
        </w:rPr>
        <w:t>אשר</w:t>
      </w:r>
      <w:r w:rsidRPr="008637D2">
        <w:rPr>
          <w:rFonts w:ascii="David" w:cs="David"/>
          <w:rtl/>
          <w:lang w:bidi="en-US"/>
        </w:rPr>
        <w:t xml:space="preserve"> </w:t>
      </w:r>
      <w:r w:rsidRPr="008637D2">
        <w:rPr>
          <w:rFonts w:cs="David" w:hint="eastAsia"/>
          <w:rtl/>
        </w:rPr>
        <w:t>יפעיל</w:t>
      </w:r>
      <w:r w:rsidRPr="008637D2">
        <w:rPr>
          <w:rFonts w:ascii="David" w:cs="David"/>
          <w:rtl/>
          <w:lang w:bidi="en-US"/>
        </w:rPr>
        <w:t xml:space="preserve"> </w:t>
      </w:r>
      <w:r w:rsidRPr="008637D2">
        <w:rPr>
          <w:rFonts w:cs="David" w:hint="eastAsia"/>
          <w:rtl/>
        </w:rPr>
        <w:t>את</w:t>
      </w:r>
      <w:r w:rsidRPr="008637D2">
        <w:rPr>
          <w:rFonts w:ascii="David" w:cs="David"/>
          <w:rtl/>
          <w:lang w:bidi="en-US"/>
        </w:rPr>
        <w:t xml:space="preserve"> </w:t>
      </w:r>
      <w:r w:rsidRPr="008637D2">
        <w:rPr>
          <w:rFonts w:cs="David" w:hint="eastAsia"/>
          <w:rtl/>
        </w:rPr>
        <w:t>המפוח</w:t>
      </w:r>
      <w:r w:rsidRPr="008637D2">
        <w:rPr>
          <w:rFonts w:ascii="David" w:cs="David"/>
          <w:rtl/>
          <w:lang w:bidi="en-US"/>
        </w:rPr>
        <w:t xml:space="preserve"> </w:t>
      </w:r>
      <w:r w:rsidRPr="008637D2">
        <w:rPr>
          <w:rFonts w:cs="David" w:hint="eastAsia"/>
          <w:rtl/>
        </w:rPr>
        <w:t>לאוורור</w:t>
      </w:r>
      <w:r w:rsidRPr="008637D2">
        <w:rPr>
          <w:rFonts w:ascii="David" w:cs="David"/>
          <w:rtl/>
          <w:lang w:bidi="en-US"/>
        </w:rPr>
        <w:t xml:space="preserve">. </w:t>
      </w:r>
    </w:p>
    <w:p w14:paraId="16CA49E2" w14:textId="77777777" w:rsidR="007C2ACB" w:rsidRPr="008637D2" w:rsidRDefault="007C2ACB" w:rsidP="003C0A7D">
      <w:pPr>
        <w:spacing w:before="120" w:line="30" w:lineRule="atLeast"/>
        <w:ind w:left="608"/>
        <w:rPr>
          <w:rFonts w:ascii="David" w:cs="David"/>
          <w:rtl/>
          <w:lang w:bidi="en-US"/>
        </w:rPr>
      </w:pPr>
      <w:r w:rsidRPr="008637D2">
        <w:rPr>
          <w:rFonts w:cs="David" w:hint="eastAsia"/>
          <w:rtl/>
        </w:rPr>
        <w:t>רגש</w:t>
      </w:r>
      <w:r w:rsidRPr="008637D2">
        <w:rPr>
          <w:rFonts w:ascii="David" w:cs="David"/>
          <w:rtl/>
          <w:lang w:bidi="en-US"/>
        </w:rPr>
        <w:t xml:space="preserve"> </w:t>
      </w:r>
      <w:r w:rsidRPr="008637D2">
        <w:rPr>
          <w:rFonts w:cs="David" w:hint="eastAsia"/>
          <w:rtl/>
        </w:rPr>
        <w:t>טמפ</w:t>
      </w:r>
      <w:r w:rsidRPr="008637D2">
        <w:rPr>
          <w:rFonts w:ascii="David" w:cs="David"/>
          <w:rtl/>
          <w:lang w:bidi="en-US"/>
        </w:rPr>
        <w:t xml:space="preserve">' </w:t>
      </w:r>
      <w:r w:rsidRPr="008637D2">
        <w:rPr>
          <w:rFonts w:cs="David" w:hint="eastAsia"/>
          <w:rtl/>
        </w:rPr>
        <w:t>זה</w:t>
      </w:r>
      <w:r w:rsidRPr="008637D2">
        <w:rPr>
          <w:rFonts w:ascii="David" w:cs="David"/>
          <w:rtl/>
          <w:lang w:bidi="en-US"/>
        </w:rPr>
        <w:t xml:space="preserve"> </w:t>
      </w:r>
      <w:r w:rsidRPr="008637D2">
        <w:rPr>
          <w:rFonts w:cs="David" w:hint="eastAsia"/>
          <w:rtl/>
        </w:rPr>
        <w:t>יוצג</w:t>
      </w:r>
      <w:r w:rsidRPr="008637D2">
        <w:rPr>
          <w:rFonts w:ascii="David" w:cs="David"/>
          <w:rtl/>
          <w:lang w:bidi="en-US"/>
        </w:rPr>
        <w:t xml:space="preserve"> </w:t>
      </w:r>
      <w:r w:rsidRPr="008637D2">
        <w:rPr>
          <w:rFonts w:cs="David" w:hint="eastAsia"/>
          <w:rtl/>
        </w:rPr>
        <w:t>כערך</w:t>
      </w:r>
      <w:r w:rsidRPr="008637D2">
        <w:rPr>
          <w:rFonts w:ascii="David" w:cs="David"/>
          <w:rtl/>
          <w:lang w:bidi="en-US"/>
        </w:rPr>
        <w:t xml:space="preserve"> </w:t>
      </w:r>
      <w:r w:rsidRPr="008637D2">
        <w:rPr>
          <w:rFonts w:cs="David" w:hint="eastAsia"/>
          <w:rtl/>
        </w:rPr>
        <w:t>במערכת</w:t>
      </w:r>
      <w:r w:rsidRPr="008637D2">
        <w:rPr>
          <w:rFonts w:ascii="David" w:cs="David"/>
          <w:rtl/>
          <w:lang w:bidi="en-US"/>
        </w:rPr>
        <w:t xml:space="preserve"> </w:t>
      </w:r>
      <w:r w:rsidRPr="008637D2">
        <w:rPr>
          <w:rFonts w:cs="David" w:hint="eastAsia"/>
          <w:rtl/>
        </w:rPr>
        <w:t>הבקרה</w:t>
      </w:r>
      <w:r w:rsidRPr="008637D2">
        <w:rPr>
          <w:rFonts w:ascii="David" w:cs="David"/>
          <w:rtl/>
          <w:lang w:bidi="en-US"/>
        </w:rPr>
        <w:t>.</w:t>
      </w:r>
    </w:p>
    <w:p w14:paraId="698115D3" w14:textId="77777777" w:rsidR="007C2ACB" w:rsidRPr="008637D2" w:rsidRDefault="007C2ACB" w:rsidP="003C0A7D">
      <w:pPr>
        <w:spacing w:before="120" w:line="30" w:lineRule="atLeast"/>
        <w:ind w:left="608"/>
        <w:rPr>
          <w:rFonts w:ascii="David" w:cs="David"/>
          <w:rtl/>
          <w:lang w:bidi="en-US"/>
        </w:rPr>
      </w:pPr>
      <w:r w:rsidRPr="008637D2">
        <w:rPr>
          <w:rFonts w:cs="David" w:hint="eastAsia"/>
          <w:rtl/>
        </w:rPr>
        <w:t>הלוחות</w:t>
      </w:r>
      <w:r w:rsidRPr="008637D2">
        <w:rPr>
          <w:rFonts w:ascii="David" w:cs="David"/>
          <w:rtl/>
          <w:lang w:bidi="en-US"/>
        </w:rPr>
        <w:t xml:space="preserve"> </w:t>
      </w:r>
      <w:r w:rsidRPr="008637D2">
        <w:rPr>
          <w:rFonts w:cs="David" w:hint="eastAsia"/>
          <w:rtl/>
        </w:rPr>
        <w:t>יכללו</w:t>
      </w:r>
      <w:r w:rsidRPr="008637D2">
        <w:rPr>
          <w:rFonts w:ascii="David" w:cs="David"/>
          <w:rtl/>
          <w:lang w:bidi="en-US"/>
        </w:rPr>
        <w:t xml:space="preserve"> </w:t>
      </w:r>
      <w:r w:rsidRPr="008637D2">
        <w:rPr>
          <w:rFonts w:cs="David" w:hint="eastAsia"/>
          <w:b/>
          <w:bCs/>
          <w:u w:val="single"/>
          <w:rtl/>
        </w:rPr>
        <w:t>תוכנית</w:t>
      </w:r>
      <w:r w:rsidRPr="008637D2">
        <w:rPr>
          <w:rFonts w:ascii="David" w:cs="David"/>
          <w:b/>
          <w:bCs/>
          <w:u w:val="single"/>
          <w:rtl/>
          <w:lang w:bidi="en-US"/>
        </w:rPr>
        <w:t xml:space="preserve"> </w:t>
      </w:r>
      <w:r w:rsidRPr="008637D2">
        <w:rPr>
          <w:rFonts w:cs="David" w:hint="eastAsia"/>
          <w:b/>
          <w:bCs/>
          <w:u w:val="single"/>
          <w:rtl/>
        </w:rPr>
        <w:t>עדות</w:t>
      </w:r>
      <w:r w:rsidRPr="008637D2">
        <w:rPr>
          <w:rFonts w:ascii="David" w:cs="David"/>
          <w:b/>
          <w:bCs/>
          <w:u w:val="single"/>
          <w:rtl/>
          <w:lang w:bidi="en-US"/>
        </w:rPr>
        <w:t xml:space="preserve"> </w:t>
      </w:r>
      <w:r w:rsidRPr="008637D2">
        <w:rPr>
          <w:rFonts w:cs="David" w:hint="eastAsia"/>
          <w:b/>
          <w:bCs/>
          <w:u w:val="single"/>
          <w:rtl/>
        </w:rPr>
        <w:t>משורטטת</w:t>
      </w:r>
      <w:r w:rsidRPr="008637D2">
        <w:rPr>
          <w:rFonts w:ascii="David" w:cs="David"/>
          <w:rtl/>
          <w:lang w:bidi="en-US"/>
        </w:rPr>
        <w:t xml:space="preserve"> </w:t>
      </w:r>
      <w:r w:rsidRPr="008637D2">
        <w:rPr>
          <w:rFonts w:cs="David" w:hint="eastAsia"/>
          <w:rtl/>
        </w:rPr>
        <w:t>בתוך</w:t>
      </w:r>
      <w:r w:rsidRPr="008637D2">
        <w:rPr>
          <w:rFonts w:ascii="David" w:cs="David"/>
          <w:rtl/>
          <w:lang w:bidi="en-US"/>
        </w:rPr>
        <w:t xml:space="preserve"> </w:t>
      </w:r>
      <w:r w:rsidRPr="008637D2">
        <w:rPr>
          <w:rFonts w:cs="David" w:hint="eastAsia"/>
          <w:rtl/>
        </w:rPr>
        <w:t>כיס</w:t>
      </w:r>
      <w:r w:rsidRPr="008637D2">
        <w:rPr>
          <w:rFonts w:ascii="David" w:cs="David"/>
          <w:rtl/>
          <w:lang w:bidi="en-US"/>
        </w:rPr>
        <w:t xml:space="preserve"> </w:t>
      </w:r>
      <w:r w:rsidRPr="008637D2">
        <w:rPr>
          <w:rFonts w:cs="David" w:hint="eastAsia"/>
          <w:rtl/>
        </w:rPr>
        <w:t>ממתכת</w:t>
      </w:r>
      <w:r w:rsidRPr="008637D2">
        <w:rPr>
          <w:rFonts w:ascii="David" w:cs="David"/>
          <w:rtl/>
          <w:lang w:bidi="en-US"/>
        </w:rPr>
        <w:t xml:space="preserve"> </w:t>
      </w:r>
      <w:r w:rsidRPr="008637D2">
        <w:rPr>
          <w:rFonts w:cs="David" w:hint="eastAsia"/>
          <w:rtl/>
        </w:rPr>
        <w:t>מיועד</w:t>
      </w:r>
      <w:r w:rsidRPr="008637D2">
        <w:rPr>
          <w:rFonts w:ascii="David" w:cs="David"/>
          <w:rtl/>
          <w:lang w:bidi="en-US"/>
        </w:rPr>
        <w:t xml:space="preserve"> </w:t>
      </w:r>
      <w:r w:rsidRPr="008637D2">
        <w:rPr>
          <w:rFonts w:cs="David" w:hint="eastAsia"/>
          <w:rtl/>
        </w:rPr>
        <w:t>לכך</w:t>
      </w:r>
      <w:r w:rsidRPr="008637D2">
        <w:rPr>
          <w:rFonts w:ascii="David" w:cs="David"/>
          <w:rtl/>
          <w:lang w:bidi="en-US"/>
        </w:rPr>
        <w:t xml:space="preserve"> </w:t>
      </w:r>
      <w:r w:rsidRPr="008637D2">
        <w:rPr>
          <w:rFonts w:cs="David" w:hint="eastAsia"/>
          <w:rtl/>
        </w:rPr>
        <w:t>ומרותך</w:t>
      </w:r>
      <w:r w:rsidRPr="008637D2">
        <w:rPr>
          <w:rFonts w:ascii="David" w:cs="David"/>
          <w:rtl/>
          <w:lang w:bidi="en-US"/>
        </w:rPr>
        <w:t xml:space="preserve"> </w:t>
      </w:r>
      <w:r w:rsidRPr="008637D2">
        <w:rPr>
          <w:rFonts w:cs="David" w:hint="eastAsia"/>
          <w:rtl/>
        </w:rPr>
        <w:t>בדופן</w:t>
      </w:r>
      <w:r w:rsidRPr="008637D2">
        <w:rPr>
          <w:rFonts w:ascii="David" w:cs="David"/>
          <w:rtl/>
          <w:lang w:bidi="en-US"/>
        </w:rPr>
        <w:t xml:space="preserve"> </w:t>
      </w:r>
      <w:r w:rsidRPr="008637D2">
        <w:rPr>
          <w:rFonts w:cs="David" w:hint="eastAsia"/>
          <w:rtl/>
        </w:rPr>
        <w:t>הפנימית</w:t>
      </w:r>
      <w:r w:rsidRPr="008637D2">
        <w:rPr>
          <w:rFonts w:ascii="David" w:cs="David"/>
          <w:rtl/>
          <w:lang w:bidi="en-US"/>
        </w:rPr>
        <w:t xml:space="preserve"> </w:t>
      </w:r>
      <w:r w:rsidRPr="008637D2">
        <w:rPr>
          <w:rFonts w:cs="David" w:hint="eastAsia"/>
          <w:rtl/>
        </w:rPr>
        <w:t>של</w:t>
      </w:r>
      <w:r w:rsidRPr="008637D2">
        <w:rPr>
          <w:rFonts w:ascii="David" w:cs="David"/>
          <w:rtl/>
          <w:lang w:bidi="en-US"/>
        </w:rPr>
        <w:t xml:space="preserve"> </w:t>
      </w:r>
      <w:r w:rsidRPr="008637D2">
        <w:rPr>
          <w:rFonts w:cs="David" w:hint="eastAsia"/>
          <w:rtl/>
        </w:rPr>
        <w:t>הדלת</w:t>
      </w:r>
      <w:r w:rsidRPr="008637D2">
        <w:rPr>
          <w:rFonts w:ascii="David" w:cs="David"/>
          <w:rtl/>
          <w:lang w:bidi="en-US"/>
        </w:rPr>
        <w:t xml:space="preserve">. </w:t>
      </w:r>
    </w:p>
    <w:p w14:paraId="182F3EBC" w14:textId="77777777" w:rsidR="007C2ACB" w:rsidRPr="008637D2" w:rsidRDefault="007C2ACB" w:rsidP="003C0A7D">
      <w:pPr>
        <w:spacing w:before="120" w:line="30" w:lineRule="atLeast"/>
        <w:ind w:left="608"/>
        <w:rPr>
          <w:rFonts w:ascii="David" w:cs="David"/>
          <w:rtl/>
          <w:lang w:bidi="en-US"/>
        </w:rPr>
      </w:pPr>
      <w:r w:rsidRPr="008637D2">
        <w:rPr>
          <w:rFonts w:cs="David" w:hint="eastAsia"/>
          <w:b/>
          <w:bCs/>
          <w:u w:val="single"/>
          <w:rtl/>
        </w:rPr>
        <w:t>הלוח</w:t>
      </w:r>
      <w:r w:rsidRPr="008637D2">
        <w:rPr>
          <w:rFonts w:ascii="David" w:cs="David"/>
          <w:b/>
          <w:bCs/>
          <w:u w:val="single"/>
          <w:rtl/>
          <w:lang w:bidi="en-US"/>
        </w:rPr>
        <w:t xml:space="preserve"> </w:t>
      </w:r>
      <w:r w:rsidRPr="008637D2">
        <w:rPr>
          <w:rFonts w:cs="David" w:hint="eastAsia"/>
          <w:b/>
          <w:bCs/>
          <w:u w:val="single"/>
          <w:rtl/>
        </w:rPr>
        <w:t>יכלול</w:t>
      </w:r>
      <w:r w:rsidRPr="008637D2">
        <w:rPr>
          <w:rFonts w:ascii="David" w:cs="David"/>
          <w:b/>
          <w:bCs/>
          <w:u w:val="single"/>
          <w:rtl/>
          <w:lang w:bidi="en-US"/>
        </w:rPr>
        <w:t xml:space="preserve"> </w:t>
      </w:r>
      <w:r w:rsidRPr="008637D2">
        <w:rPr>
          <w:rFonts w:cs="David" w:hint="eastAsia"/>
          <w:b/>
          <w:bCs/>
          <w:u w:val="single"/>
          <w:rtl/>
        </w:rPr>
        <w:t>שילוט</w:t>
      </w:r>
      <w:r w:rsidRPr="008637D2">
        <w:rPr>
          <w:rFonts w:ascii="David" w:cs="David"/>
          <w:b/>
          <w:bCs/>
          <w:u w:val="single"/>
          <w:rtl/>
          <w:lang w:bidi="en-US"/>
        </w:rPr>
        <w:t xml:space="preserve"> </w:t>
      </w:r>
      <w:r w:rsidRPr="008637D2">
        <w:rPr>
          <w:rFonts w:cs="David" w:hint="eastAsia"/>
          <w:b/>
          <w:bCs/>
          <w:u w:val="single"/>
          <w:rtl/>
        </w:rPr>
        <w:t>נכון</w:t>
      </w:r>
      <w:r w:rsidRPr="008637D2">
        <w:rPr>
          <w:rFonts w:ascii="David" w:cs="David"/>
          <w:b/>
          <w:bCs/>
          <w:u w:val="single"/>
          <w:rtl/>
          <w:lang w:bidi="en-US"/>
        </w:rPr>
        <w:t xml:space="preserve"> </w:t>
      </w:r>
      <w:r w:rsidRPr="008637D2">
        <w:rPr>
          <w:rFonts w:cs="David" w:hint="eastAsia"/>
          <w:b/>
          <w:bCs/>
          <w:u w:val="single"/>
          <w:rtl/>
        </w:rPr>
        <w:t>של</w:t>
      </w:r>
      <w:r w:rsidRPr="008637D2">
        <w:rPr>
          <w:rFonts w:ascii="David" w:cs="David"/>
          <w:b/>
          <w:bCs/>
          <w:u w:val="single"/>
          <w:rtl/>
          <w:lang w:bidi="en-US"/>
        </w:rPr>
        <w:t xml:space="preserve"> </w:t>
      </w:r>
      <w:r w:rsidRPr="008637D2">
        <w:rPr>
          <w:rFonts w:cs="David" w:hint="eastAsia"/>
          <w:b/>
          <w:bCs/>
          <w:u w:val="single"/>
          <w:rtl/>
        </w:rPr>
        <w:t>כל</w:t>
      </w:r>
      <w:r w:rsidRPr="008637D2">
        <w:rPr>
          <w:rFonts w:ascii="David" w:cs="David"/>
          <w:b/>
          <w:bCs/>
          <w:u w:val="single"/>
          <w:rtl/>
          <w:lang w:bidi="en-US"/>
        </w:rPr>
        <w:t xml:space="preserve"> </w:t>
      </w:r>
      <w:r w:rsidRPr="008637D2">
        <w:rPr>
          <w:rFonts w:cs="David" w:hint="eastAsia"/>
          <w:b/>
          <w:bCs/>
          <w:u w:val="single"/>
          <w:rtl/>
        </w:rPr>
        <w:t>המעגלים</w:t>
      </w:r>
      <w:r w:rsidRPr="008637D2">
        <w:rPr>
          <w:rFonts w:ascii="David" w:cs="David"/>
          <w:b/>
          <w:bCs/>
          <w:u w:val="single"/>
          <w:rtl/>
          <w:lang w:bidi="en-US"/>
        </w:rPr>
        <w:t xml:space="preserve"> </w:t>
      </w:r>
      <w:r w:rsidRPr="008637D2">
        <w:rPr>
          <w:rFonts w:cs="David" w:hint="eastAsia"/>
          <w:b/>
          <w:bCs/>
          <w:u w:val="single"/>
          <w:rtl/>
        </w:rPr>
        <w:t>וכל</w:t>
      </w:r>
      <w:r w:rsidRPr="008637D2">
        <w:rPr>
          <w:rFonts w:ascii="David" w:cs="David"/>
          <w:b/>
          <w:bCs/>
          <w:u w:val="single"/>
          <w:rtl/>
          <w:lang w:bidi="en-US"/>
        </w:rPr>
        <w:t xml:space="preserve"> </w:t>
      </w:r>
      <w:r w:rsidRPr="008637D2">
        <w:rPr>
          <w:rFonts w:cs="David" w:hint="eastAsia"/>
          <w:b/>
          <w:bCs/>
          <w:u w:val="single"/>
          <w:rtl/>
        </w:rPr>
        <w:t>האביזרים</w:t>
      </w:r>
      <w:r w:rsidRPr="008637D2">
        <w:rPr>
          <w:rFonts w:ascii="David" w:cs="David"/>
          <w:b/>
          <w:bCs/>
          <w:u w:val="single"/>
          <w:rtl/>
          <w:lang w:bidi="en-US"/>
        </w:rPr>
        <w:t xml:space="preserve">, </w:t>
      </w:r>
      <w:r w:rsidRPr="008637D2">
        <w:rPr>
          <w:rFonts w:cs="David" w:hint="eastAsia"/>
          <w:b/>
          <w:bCs/>
          <w:u w:val="single"/>
          <w:rtl/>
        </w:rPr>
        <w:t>השלטים</w:t>
      </w:r>
      <w:r w:rsidRPr="008637D2">
        <w:rPr>
          <w:rFonts w:ascii="David" w:cs="David"/>
          <w:b/>
          <w:bCs/>
          <w:u w:val="single"/>
          <w:rtl/>
          <w:lang w:bidi="en-US"/>
        </w:rPr>
        <w:t xml:space="preserve"> </w:t>
      </w:r>
      <w:r w:rsidRPr="008637D2">
        <w:rPr>
          <w:rFonts w:cs="David" w:hint="eastAsia"/>
          <w:b/>
          <w:bCs/>
          <w:u w:val="single"/>
          <w:rtl/>
        </w:rPr>
        <w:t>יותאמו</w:t>
      </w:r>
      <w:r w:rsidRPr="008637D2">
        <w:rPr>
          <w:rFonts w:ascii="David" w:cs="David"/>
          <w:b/>
          <w:bCs/>
          <w:u w:val="single"/>
          <w:rtl/>
          <w:lang w:bidi="en-US"/>
        </w:rPr>
        <w:t xml:space="preserve"> </w:t>
      </w:r>
      <w:r w:rsidRPr="008637D2">
        <w:rPr>
          <w:rFonts w:cs="David" w:hint="eastAsia"/>
          <w:b/>
          <w:bCs/>
          <w:u w:val="single"/>
          <w:rtl/>
        </w:rPr>
        <w:t>למצב</w:t>
      </w:r>
      <w:r w:rsidRPr="008637D2">
        <w:rPr>
          <w:rFonts w:ascii="David" w:cs="David"/>
          <w:b/>
          <w:bCs/>
          <w:u w:val="single"/>
          <w:rtl/>
          <w:lang w:bidi="en-US"/>
        </w:rPr>
        <w:t xml:space="preserve"> </w:t>
      </w:r>
      <w:r w:rsidRPr="008637D2">
        <w:rPr>
          <w:rFonts w:cs="David" w:hint="eastAsia"/>
          <w:b/>
          <w:bCs/>
          <w:u w:val="single"/>
          <w:rtl/>
        </w:rPr>
        <w:t>המתקן</w:t>
      </w:r>
      <w:r w:rsidRPr="008637D2">
        <w:rPr>
          <w:rFonts w:ascii="David" w:cs="David"/>
          <w:b/>
          <w:bCs/>
          <w:u w:val="single"/>
          <w:rtl/>
          <w:lang w:bidi="en-US"/>
        </w:rPr>
        <w:t xml:space="preserve">/ </w:t>
      </w:r>
      <w:r w:rsidRPr="008637D2">
        <w:rPr>
          <w:rFonts w:cs="David" w:hint="eastAsia"/>
          <w:b/>
          <w:bCs/>
          <w:u w:val="single"/>
          <w:rtl/>
        </w:rPr>
        <w:t>הלוח</w:t>
      </w:r>
      <w:r w:rsidRPr="008637D2">
        <w:rPr>
          <w:rFonts w:ascii="David" w:cs="David"/>
          <w:b/>
          <w:bCs/>
          <w:u w:val="single"/>
          <w:rtl/>
          <w:lang w:bidi="en-US"/>
        </w:rPr>
        <w:t xml:space="preserve"> </w:t>
      </w:r>
      <w:r w:rsidRPr="008637D2">
        <w:rPr>
          <w:rFonts w:cs="David" w:hint="eastAsia"/>
          <w:b/>
          <w:bCs/>
          <w:u w:val="single"/>
          <w:rtl/>
        </w:rPr>
        <w:t>לאחר</w:t>
      </w:r>
      <w:r w:rsidRPr="008637D2">
        <w:rPr>
          <w:rFonts w:ascii="David" w:cs="David"/>
          <w:b/>
          <w:bCs/>
          <w:u w:val="single"/>
          <w:rtl/>
          <w:lang w:bidi="en-US"/>
        </w:rPr>
        <w:t xml:space="preserve"> </w:t>
      </w:r>
      <w:r w:rsidRPr="008637D2">
        <w:rPr>
          <w:rFonts w:cs="David" w:hint="eastAsia"/>
          <w:b/>
          <w:bCs/>
          <w:u w:val="single"/>
          <w:rtl/>
        </w:rPr>
        <w:t>הפעלתו</w:t>
      </w:r>
      <w:r w:rsidRPr="008637D2">
        <w:rPr>
          <w:rFonts w:ascii="David" w:cs="David"/>
          <w:rtl/>
          <w:lang w:bidi="en-US"/>
        </w:rPr>
        <w:t xml:space="preserve">. </w:t>
      </w:r>
      <w:r w:rsidRPr="008637D2">
        <w:rPr>
          <w:rFonts w:cs="David" w:hint="eastAsia"/>
          <w:rtl/>
        </w:rPr>
        <w:t>בחזית</w:t>
      </w:r>
      <w:r w:rsidRPr="008637D2">
        <w:rPr>
          <w:rFonts w:ascii="David" w:cs="David"/>
          <w:rtl/>
          <w:lang w:bidi="en-US"/>
        </w:rPr>
        <w:t xml:space="preserve"> </w:t>
      </w:r>
      <w:r w:rsidRPr="008637D2">
        <w:rPr>
          <w:rFonts w:cs="David" w:hint="eastAsia"/>
          <w:rtl/>
        </w:rPr>
        <w:t>הלוח</w:t>
      </w:r>
      <w:r w:rsidRPr="008637D2">
        <w:rPr>
          <w:rFonts w:ascii="David" w:cs="David"/>
          <w:rtl/>
          <w:lang w:bidi="en-US"/>
        </w:rPr>
        <w:t xml:space="preserve"> </w:t>
      </w:r>
      <w:r w:rsidRPr="008637D2">
        <w:rPr>
          <w:rFonts w:cs="David" w:hint="eastAsia"/>
          <w:rtl/>
        </w:rPr>
        <w:t>ובתוכו</w:t>
      </w:r>
      <w:r w:rsidRPr="008637D2">
        <w:rPr>
          <w:rFonts w:ascii="David" w:cs="David"/>
          <w:rtl/>
          <w:lang w:bidi="en-US"/>
        </w:rPr>
        <w:t xml:space="preserve"> </w:t>
      </w:r>
      <w:r w:rsidRPr="008637D2">
        <w:rPr>
          <w:rFonts w:cs="David" w:hint="eastAsia"/>
          <w:rtl/>
        </w:rPr>
        <w:t>יהיו</w:t>
      </w:r>
      <w:r w:rsidRPr="008637D2">
        <w:rPr>
          <w:rFonts w:ascii="David" w:cs="David"/>
          <w:rtl/>
          <w:lang w:bidi="en-US"/>
        </w:rPr>
        <w:t xml:space="preserve"> </w:t>
      </w:r>
      <w:r w:rsidRPr="008637D2">
        <w:rPr>
          <w:rFonts w:cs="David" w:hint="eastAsia"/>
          <w:rtl/>
        </w:rPr>
        <w:t>שלטים</w:t>
      </w:r>
      <w:r w:rsidRPr="008637D2">
        <w:rPr>
          <w:rFonts w:ascii="David" w:cs="David"/>
          <w:rtl/>
          <w:lang w:bidi="en-US"/>
        </w:rPr>
        <w:t xml:space="preserve"> </w:t>
      </w:r>
      <w:r w:rsidRPr="008637D2">
        <w:rPr>
          <w:rFonts w:cs="David" w:hint="eastAsia"/>
          <w:rtl/>
        </w:rPr>
        <w:t>מלוחות</w:t>
      </w:r>
      <w:r w:rsidRPr="008637D2">
        <w:rPr>
          <w:rFonts w:ascii="David" w:cs="David"/>
          <w:rtl/>
          <w:lang w:bidi="en-US"/>
        </w:rPr>
        <w:t xml:space="preserve"> </w:t>
      </w:r>
      <w:r w:rsidRPr="008637D2">
        <w:rPr>
          <w:rFonts w:cs="David" w:hint="eastAsia"/>
          <w:rtl/>
        </w:rPr>
        <w:t>סנדביץ</w:t>
      </w:r>
      <w:r w:rsidRPr="008637D2">
        <w:rPr>
          <w:rFonts w:ascii="David" w:cs="David"/>
          <w:rtl/>
          <w:lang w:bidi="en-US"/>
        </w:rPr>
        <w:t xml:space="preserve"> </w:t>
      </w:r>
      <w:r w:rsidRPr="008637D2">
        <w:rPr>
          <w:rFonts w:cs="David" w:hint="eastAsia"/>
          <w:rtl/>
        </w:rPr>
        <w:t>פלסטיים</w:t>
      </w:r>
      <w:r w:rsidRPr="008637D2">
        <w:rPr>
          <w:rFonts w:ascii="David" w:cs="David"/>
          <w:rtl/>
          <w:lang w:bidi="en-US"/>
        </w:rPr>
        <w:t xml:space="preserve"> (</w:t>
      </w:r>
      <w:r w:rsidRPr="008637D2">
        <w:rPr>
          <w:rFonts w:cs="David" w:hint="eastAsia"/>
          <w:rtl/>
        </w:rPr>
        <w:t>שחור</w:t>
      </w:r>
      <w:r w:rsidRPr="008637D2">
        <w:rPr>
          <w:rFonts w:ascii="David" w:cs="David"/>
          <w:rtl/>
          <w:lang w:bidi="en-US"/>
        </w:rPr>
        <w:t>-</w:t>
      </w:r>
      <w:r w:rsidRPr="008637D2">
        <w:rPr>
          <w:rFonts w:cs="David" w:hint="eastAsia"/>
          <w:rtl/>
        </w:rPr>
        <w:t>לבן</w:t>
      </w:r>
      <w:r w:rsidRPr="008637D2">
        <w:rPr>
          <w:rFonts w:ascii="David" w:cs="David"/>
          <w:rtl/>
          <w:lang w:bidi="en-US"/>
        </w:rPr>
        <w:t>-</w:t>
      </w:r>
      <w:r w:rsidRPr="008637D2">
        <w:rPr>
          <w:rFonts w:cs="David" w:hint="eastAsia"/>
          <w:rtl/>
        </w:rPr>
        <w:t>שחור</w:t>
      </w:r>
      <w:r w:rsidRPr="008637D2">
        <w:rPr>
          <w:rFonts w:ascii="David" w:cs="David"/>
          <w:rtl/>
          <w:lang w:bidi="en-US"/>
        </w:rPr>
        <w:t xml:space="preserve">) </w:t>
      </w:r>
    </w:p>
    <w:p w14:paraId="6786682B" w14:textId="77777777" w:rsidR="007C2ACB" w:rsidRPr="008637D2" w:rsidRDefault="007C2ACB" w:rsidP="003C0A7D">
      <w:pPr>
        <w:spacing w:before="120" w:line="30" w:lineRule="atLeast"/>
        <w:ind w:left="608"/>
        <w:rPr>
          <w:rFonts w:ascii="David" w:cs="David"/>
          <w:rtl/>
          <w:lang w:bidi="en-US"/>
        </w:rPr>
      </w:pPr>
      <w:r w:rsidRPr="008637D2">
        <w:rPr>
          <w:rFonts w:cs="David" w:hint="eastAsia"/>
          <w:rtl/>
        </w:rPr>
        <w:t>מוברגים</w:t>
      </w:r>
      <w:r w:rsidRPr="008637D2">
        <w:rPr>
          <w:rFonts w:ascii="David" w:cs="David"/>
          <w:rtl/>
          <w:lang w:bidi="en-US"/>
        </w:rPr>
        <w:t xml:space="preserve"> </w:t>
      </w:r>
      <w:r w:rsidRPr="008637D2">
        <w:rPr>
          <w:rFonts w:cs="David" w:hint="eastAsia"/>
          <w:rtl/>
        </w:rPr>
        <w:t>ומסודרים</w:t>
      </w:r>
      <w:r w:rsidRPr="008637D2">
        <w:rPr>
          <w:rFonts w:ascii="David" w:cs="David"/>
          <w:rtl/>
          <w:lang w:bidi="en-US"/>
        </w:rPr>
        <w:t xml:space="preserve"> </w:t>
      </w:r>
      <w:r w:rsidRPr="008637D2">
        <w:rPr>
          <w:rFonts w:cs="David" w:hint="eastAsia"/>
          <w:rtl/>
        </w:rPr>
        <w:t>בצורה</w:t>
      </w:r>
      <w:r w:rsidRPr="008637D2">
        <w:rPr>
          <w:rFonts w:ascii="David" w:cs="David"/>
          <w:rtl/>
          <w:lang w:bidi="en-US"/>
        </w:rPr>
        <w:t xml:space="preserve"> </w:t>
      </w:r>
      <w:r w:rsidRPr="008637D2">
        <w:rPr>
          <w:rFonts w:cs="David" w:hint="eastAsia"/>
          <w:rtl/>
        </w:rPr>
        <w:t>כזאת</w:t>
      </w:r>
      <w:r w:rsidRPr="008637D2">
        <w:rPr>
          <w:rFonts w:ascii="David" w:cs="David"/>
          <w:rtl/>
          <w:lang w:bidi="en-US"/>
        </w:rPr>
        <w:t xml:space="preserve"> </w:t>
      </w:r>
      <w:r w:rsidRPr="008637D2">
        <w:rPr>
          <w:rFonts w:cs="David" w:hint="eastAsia"/>
          <w:rtl/>
        </w:rPr>
        <w:t>שהזיהוי</w:t>
      </w:r>
      <w:r w:rsidRPr="008637D2">
        <w:rPr>
          <w:rFonts w:ascii="David" w:cs="David"/>
          <w:rtl/>
          <w:lang w:bidi="en-US"/>
        </w:rPr>
        <w:t xml:space="preserve"> </w:t>
      </w:r>
      <w:r w:rsidRPr="008637D2">
        <w:rPr>
          <w:rFonts w:cs="David" w:hint="eastAsia"/>
          <w:rtl/>
        </w:rPr>
        <w:t>של</w:t>
      </w:r>
      <w:r w:rsidRPr="008637D2">
        <w:rPr>
          <w:rFonts w:ascii="David" w:cs="David"/>
          <w:rtl/>
          <w:lang w:bidi="en-US"/>
        </w:rPr>
        <w:t xml:space="preserve"> </w:t>
      </w:r>
      <w:r w:rsidRPr="008637D2">
        <w:rPr>
          <w:rFonts w:cs="David" w:hint="eastAsia"/>
          <w:rtl/>
        </w:rPr>
        <w:t>כל</w:t>
      </w:r>
      <w:r w:rsidRPr="008637D2">
        <w:rPr>
          <w:rFonts w:ascii="David" w:cs="David"/>
          <w:rtl/>
          <w:lang w:bidi="en-US"/>
        </w:rPr>
        <w:t xml:space="preserve"> </w:t>
      </w:r>
      <w:r w:rsidRPr="008637D2">
        <w:rPr>
          <w:rFonts w:cs="David" w:hint="eastAsia"/>
          <w:rtl/>
        </w:rPr>
        <w:t>הרכיבים</w:t>
      </w:r>
      <w:r w:rsidRPr="008637D2">
        <w:rPr>
          <w:rFonts w:ascii="David" w:cs="David"/>
          <w:rtl/>
          <w:lang w:bidi="en-US"/>
        </w:rPr>
        <w:t xml:space="preserve"> </w:t>
      </w:r>
      <w:r w:rsidRPr="008637D2">
        <w:rPr>
          <w:rFonts w:cs="David" w:hint="eastAsia"/>
          <w:rtl/>
        </w:rPr>
        <w:t>יהיו</w:t>
      </w:r>
      <w:r w:rsidRPr="008637D2">
        <w:rPr>
          <w:rFonts w:ascii="David" w:cs="David"/>
          <w:rtl/>
          <w:lang w:bidi="en-US"/>
        </w:rPr>
        <w:t xml:space="preserve"> </w:t>
      </w:r>
      <w:r w:rsidRPr="008637D2">
        <w:rPr>
          <w:rFonts w:cs="David" w:hint="eastAsia"/>
          <w:rtl/>
        </w:rPr>
        <w:t>חד</w:t>
      </w:r>
      <w:r w:rsidRPr="008637D2">
        <w:rPr>
          <w:rFonts w:ascii="David" w:cs="David"/>
          <w:rtl/>
          <w:lang w:bidi="en-US"/>
        </w:rPr>
        <w:t>-</w:t>
      </w:r>
      <w:r w:rsidRPr="008637D2">
        <w:rPr>
          <w:rFonts w:cs="David" w:hint="eastAsia"/>
          <w:rtl/>
        </w:rPr>
        <w:t>משמעי</w:t>
      </w:r>
      <w:r w:rsidRPr="008637D2">
        <w:rPr>
          <w:rFonts w:ascii="David" w:cs="David"/>
          <w:rtl/>
          <w:lang w:bidi="en-US"/>
        </w:rPr>
        <w:t xml:space="preserve"> </w:t>
      </w:r>
      <w:r w:rsidRPr="008637D2">
        <w:rPr>
          <w:rFonts w:cs="David" w:hint="eastAsia"/>
          <w:rtl/>
        </w:rPr>
        <w:t>גם</w:t>
      </w:r>
      <w:r w:rsidRPr="008637D2">
        <w:rPr>
          <w:rFonts w:ascii="David" w:cs="David"/>
          <w:rtl/>
          <w:lang w:bidi="en-US"/>
        </w:rPr>
        <w:t xml:space="preserve"> </w:t>
      </w:r>
      <w:r w:rsidRPr="008637D2">
        <w:rPr>
          <w:rFonts w:cs="David" w:hint="eastAsia"/>
          <w:rtl/>
        </w:rPr>
        <w:t>לאחר</w:t>
      </w:r>
      <w:r w:rsidRPr="008637D2">
        <w:rPr>
          <w:rFonts w:ascii="David" w:cs="David"/>
          <w:rtl/>
          <w:lang w:bidi="en-US"/>
        </w:rPr>
        <w:t xml:space="preserve"> </w:t>
      </w:r>
      <w:r w:rsidRPr="008637D2">
        <w:rPr>
          <w:rFonts w:cs="David" w:hint="eastAsia"/>
          <w:rtl/>
        </w:rPr>
        <w:t>פרוק</w:t>
      </w:r>
      <w:r w:rsidRPr="008637D2">
        <w:rPr>
          <w:rFonts w:ascii="David" w:cs="David"/>
          <w:rtl/>
          <w:lang w:bidi="en-US"/>
        </w:rPr>
        <w:t xml:space="preserve"> </w:t>
      </w:r>
    </w:p>
    <w:p w14:paraId="2A572A77" w14:textId="77777777" w:rsidR="007C2ACB" w:rsidRPr="008637D2" w:rsidRDefault="007C2ACB" w:rsidP="003C0A7D">
      <w:pPr>
        <w:spacing w:before="120" w:line="30" w:lineRule="atLeast"/>
        <w:ind w:left="608"/>
        <w:rPr>
          <w:rFonts w:ascii="David" w:cs="David"/>
          <w:rtl/>
          <w:lang w:bidi="en-US"/>
        </w:rPr>
      </w:pPr>
      <w:r w:rsidRPr="008637D2">
        <w:rPr>
          <w:rFonts w:cs="David" w:hint="eastAsia"/>
          <w:rtl/>
        </w:rPr>
        <w:t>מכיסאות</w:t>
      </w:r>
      <w:r w:rsidRPr="008637D2">
        <w:rPr>
          <w:rFonts w:ascii="David" w:cs="David"/>
          <w:rtl/>
          <w:lang w:bidi="en-US"/>
        </w:rPr>
        <w:t xml:space="preserve"> </w:t>
      </w:r>
      <w:r w:rsidRPr="008637D2">
        <w:rPr>
          <w:rFonts w:cs="David" w:hint="eastAsia"/>
          <w:rtl/>
        </w:rPr>
        <w:t>מגן</w:t>
      </w:r>
      <w:r w:rsidRPr="008637D2">
        <w:rPr>
          <w:rFonts w:ascii="David" w:cs="David"/>
          <w:rtl/>
          <w:lang w:bidi="en-US"/>
        </w:rPr>
        <w:t xml:space="preserve">. </w:t>
      </w:r>
      <w:r w:rsidRPr="008637D2">
        <w:rPr>
          <w:rFonts w:cs="David" w:hint="eastAsia"/>
          <w:rtl/>
        </w:rPr>
        <w:t>השלטים</w:t>
      </w:r>
      <w:r w:rsidRPr="008637D2">
        <w:rPr>
          <w:rFonts w:ascii="David" w:cs="David"/>
          <w:rtl/>
          <w:lang w:bidi="en-US"/>
        </w:rPr>
        <w:t xml:space="preserve"> </w:t>
      </w:r>
      <w:r w:rsidRPr="008637D2">
        <w:rPr>
          <w:rFonts w:cs="David" w:hint="eastAsia"/>
          <w:rtl/>
        </w:rPr>
        <w:t>יורכבו</w:t>
      </w:r>
      <w:r w:rsidRPr="008637D2">
        <w:rPr>
          <w:rFonts w:ascii="David" w:cs="David"/>
          <w:rtl/>
          <w:lang w:bidi="en-US"/>
        </w:rPr>
        <w:t xml:space="preserve"> </w:t>
      </w:r>
      <w:r w:rsidRPr="008637D2">
        <w:rPr>
          <w:rFonts w:cs="David" w:hint="eastAsia"/>
          <w:rtl/>
        </w:rPr>
        <w:t>אחר</w:t>
      </w:r>
      <w:r w:rsidRPr="008637D2">
        <w:rPr>
          <w:rFonts w:ascii="David" w:cs="David"/>
          <w:rtl/>
          <w:lang w:bidi="en-US"/>
        </w:rPr>
        <w:t xml:space="preserve"> </w:t>
      </w:r>
      <w:r w:rsidRPr="008637D2">
        <w:rPr>
          <w:rFonts w:cs="David" w:hint="eastAsia"/>
          <w:rtl/>
        </w:rPr>
        <w:t>הצביעה</w:t>
      </w:r>
      <w:r w:rsidRPr="008637D2">
        <w:rPr>
          <w:rFonts w:ascii="David" w:cs="David"/>
          <w:rtl/>
          <w:lang w:bidi="en-US"/>
        </w:rPr>
        <w:t xml:space="preserve"> </w:t>
      </w:r>
      <w:r w:rsidRPr="008637D2">
        <w:rPr>
          <w:rFonts w:cs="David" w:hint="eastAsia"/>
          <w:rtl/>
        </w:rPr>
        <w:t>השניה</w:t>
      </w:r>
      <w:r w:rsidRPr="008637D2">
        <w:rPr>
          <w:rFonts w:ascii="David" w:cs="David"/>
          <w:rtl/>
          <w:lang w:bidi="en-US"/>
        </w:rPr>
        <w:t xml:space="preserve"> </w:t>
      </w:r>
      <w:r w:rsidRPr="008637D2">
        <w:rPr>
          <w:rFonts w:cs="David" w:hint="eastAsia"/>
          <w:rtl/>
        </w:rPr>
        <w:t>של</w:t>
      </w:r>
      <w:r w:rsidRPr="008637D2">
        <w:rPr>
          <w:rFonts w:ascii="David" w:cs="David"/>
          <w:rtl/>
          <w:lang w:bidi="en-US"/>
        </w:rPr>
        <w:t xml:space="preserve"> </w:t>
      </w:r>
      <w:r w:rsidRPr="008637D2">
        <w:rPr>
          <w:rFonts w:cs="David" w:hint="eastAsia"/>
          <w:rtl/>
        </w:rPr>
        <w:t>הלוח</w:t>
      </w:r>
      <w:r w:rsidRPr="008637D2">
        <w:rPr>
          <w:rFonts w:ascii="David" w:cs="David"/>
          <w:rtl/>
          <w:lang w:bidi="en-US"/>
        </w:rPr>
        <w:t>.</w:t>
      </w:r>
    </w:p>
    <w:p w14:paraId="6D04DFD5" w14:textId="77777777" w:rsidR="007C2ACB" w:rsidRPr="008637D2" w:rsidRDefault="007C2ACB" w:rsidP="003C0A7D">
      <w:pPr>
        <w:spacing w:before="120" w:line="30" w:lineRule="atLeast"/>
        <w:ind w:left="608"/>
        <w:rPr>
          <w:rFonts w:ascii="David" w:cs="David"/>
          <w:rtl/>
          <w:lang w:bidi="en-US"/>
        </w:rPr>
      </w:pPr>
      <w:r w:rsidRPr="008637D2">
        <w:rPr>
          <w:rFonts w:cs="David" w:hint="eastAsia"/>
          <w:rtl/>
        </w:rPr>
        <w:t>בנוסף</w:t>
      </w:r>
      <w:r w:rsidRPr="008637D2">
        <w:rPr>
          <w:rFonts w:ascii="David" w:cs="David"/>
          <w:rtl/>
          <w:lang w:bidi="en-US"/>
        </w:rPr>
        <w:t xml:space="preserve"> </w:t>
      </w:r>
      <w:r w:rsidRPr="008637D2">
        <w:rPr>
          <w:rFonts w:cs="David" w:hint="eastAsia"/>
          <w:rtl/>
        </w:rPr>
        <w:t>לשלטים</w:t>
      </w:r>
      <w:r w:rsidRPr="008637D2">
        <w:rPr>
          <w:rFonts w:ascii="David" w:cs="David"/>
          <w:rtl/>
          <w:lang w:bidi="en-US"/>
        </w:rPr>
        <w:t xml:space="preserve"> </w:t>
      </w:r>
      <w:r w:rsidRPr="008637D2">
        <w:rPr>
          <w:rFonts w:cs="David" w:hint="eastAsia"/>
          <w:rtl/>
        </w:rPr>
        <w:t>האחרים</w:t>
      </w:r>
      <w:r w:rsidRPr="008637D2">
        <w:rPr>
          <w:rFonts w:ascii="David" w:cs="David"/>
          <w:rtl/>
          <w:lang w:bidi="en-US"/>
        </w:rPr>
        <w:t xml:space="preserve"> , </w:t>
      </w:r>
      <w:r w:rsidRPr="008637D2">
        <w:rPr>
          <w:rFonts w:cs="David" w:hint="eastAsia"/>
          <w:rtl/>
        </w:rPr>
        <w:t>בחזית</w:t>
      </w:r>
      <w:r w:rsidRPr="008637D2">
        <w:rPr>
          <w:rFonts w:ascii="David" w:cs="David"/>
          <w:rtl/>
          <w:lang w:bidi="en-US"/>
        </w:rPr>
        <w:t xml:space="preserve"> </w:t>
      </w:r>
      <w:r w:rsidRPr="008637D2">
        <w:rPr>
          <w:rFonts w:cs="David" w:hint="eastAsia"/>
          <w:rtl/>
        </w:rPr>
        <w:t>כל</w:t>
      </w:r>
      <w:r w:rsidRPr="008637D2">
        <w:rPr>
          <w:rFonts w:ascii="David" w:cs="David"/>
          <w:rtl/>
          <w:lang w:bidi="en-US"/>
        </w:rPr>
        <w:t xml:space="preserve"> </w:t>
      </w:r>
      <w:r w:rsidRPr="008637D2">
        <w:rPr>
          <w:rFonts w:cs="David" w:hint="eastAsia"/>
          <w:rtl/>
        </w:rPr>
        <w:t>לוח</w:t>
      </w:r>
      <w:r w:rsidRPr="008637D2">
        <w:rPr>
          <w:rFonts w:ascii="David" w:cs="David"/>
          <w:rtl/>
          <w:lang w:bidi="en-US"/>
        </w:rPr>
        <w:t xml:space="preserve"> </w:t>
      </w:r>
      <w:r w:rsidRPr="008637D2">
        <w:rPr>
          <w:rFonts w:cs="David" w:hint="eastAsia"/>
          <w:rtl/>
        </w:rPr>
        <w:t>יופיעו</w:t>
      </w:r>
      <w:r w:rsidRPr="008637D2">
        <w:rPr>
          <w:rFonts w:ascii="David" w:cs="David"/>
          <w:rtl/>
          <w:lang w:bidi="en-US"/>
        </w:rPr>
        <w:t xml:space="preserve"> </w:t>
      </w:r>
      <w:r w:rsidRPr="008637D2">
        <w:rPr>
          <w:rFonts w:cs="David" w:hint="eastAsia"/>
          <w:rtl/>
        </w:rPr>
        <w:t>שלט</w:t>
      </w:r>
      <w:r w:rsidRPr="008637D2">
        <w:rPr>
          <w:rFonts w:ascii="David" w:cs="David"/>
          <w:rtl/>
          <w:lang w:bidi="en-US"/>
        </w:rPr>
        <w:t xml:space="preserve"> </w:t>
      </w:r>
      <w:r w:rsidRPr="008637D2">
        <w:rPr>
          <w:rFonts w:cs="David" w:hint="eastAsia"/>
          <w:rtl/>
        </w:rPr>
        <w:t>עם</w:t>
      </w:r>
      <w:r w:rsidRPr="008637D2">
        <w:rPr>
          <w:rFonts w:ascii="David" w:cs="David"/>
          <w:rtl/>
          <w:lang w:bidi="en-US"/>
        </w:rPr>
        <w:t xml:space="preserve"> </w:t>
      </w:r>
      <w:r w:rsidRPr="008637D2">
        <w:rPr>
          <w:rFonts w:cs="David" w:hint="eastAsia"/>
          <w:rtl/>
        </w:rPr>
        <w:t>מספר</w:t>
      </w:r>
      <w:r w:rsidRPr="008637D2">
        <w:rPr>
          <w:rFonts w:ascii="David" w:cs="David"/>
          <w:rtl/>
          <w:lang w:bidi="en-US"/>
        </w:rPr>
        <w:t xml:space="preserve">, </w:t>
      </w:r>
      <w:r w:rsidRPr="008637D2">
        <w:rPr>
          <w:rFonts w:cs="David" w:hint="eastAsia"/>
          <w:rtl/>
        </w:rPr>
        <w:t>תאור</w:t>
      </w:r>
      <w:r w:rsidRPr="008637D2">
        <w:rPr>
          <w:rFonts w:ascii="David" w:cs="David"/>
          <w:rtl/>
          <w:lang w:bidi="en-US"/>
        </w:rPr>
        <w:t xml:space="preserve">, </w:t>
      </w:r>
      <w:r w:rsidRPr="008637D2">
        <w:rPr>
          <w:rFonts w:cs="David" w:hint="eastAsia"/>
          <w:rtl/>
        </w:rPr>
        <w:t>ומקור</w:t>
      </w:r>
      <w:r w:rsidRPr="008637D2">
        <w:rPr>
          <w:rFonts w:ascii="David" w:cs="David"/>
          <w:rtl/>
          <w:lang w:bidi="en-US"/>
        </w:rPr>
        <w:t xml:space="preserve"> </w:t>
      </w:r>
      <w:r w:rsidRPr="008637D2">
        <w:rPr>
          <w:rFonts w:cs="David" w:hint="eastAsia"/>
          <w:rtl/>
        </w:rPr>
        <w:t>ההזנה</w:t>
      </w:r>
      <w:r w:rsidRPr="008637D2">
        <w:rPr>
          <w:rFonts w:ascii="David" w:cs="David"/>
          <w:rtl/>
          <w:lang w:bidi="en-US"/>
        </w:rPr>
        <w:t xml:space="preserve"> </w:t>
      </w:r>
      <w:r w:rsidRPr="008637D2">
        <w:rPr>
          <w:rFonts w:cs="David" w:hint="eastAsia"/>
          <w:rtl/>
        </w:rPr>
        <w:t>של</w:t>
      </w:r>
      <w:r w:rsidRPr="008637D2">
        <w:rPr>
          <w:rFonts w:ascii="David" w:cs="David"/>
          <w:rtl/>
          <w:lang w:bidi="en-US"/>
        </w:rPr>
        <w:t xml:space="preserve"> </w:t>
      </w:r>
      <w:r w:rsidRPr="008637D2">
        <w:rPr>
          <w:rFonts w:cs="David" w:hint="eastAsia"/>
          <w:rtl/>
        </w:rPr>
        <w:t>הלוח</w:t>
      </w:r>
      <w:r w:rsidRPr="008637D2">
        <w:rPr>
          <w:rFonts w:ascii="David" w:cs="David"/>
          <w:rtl/>
          <w:lang w:bidi="en-US"/>
        </w:rPr>
        <w:t>.</w:t>
      </w:r>
    </w:p>
    <w:p w14:paraId="6F0BEEF4" w14:textId="77777777" w:rsidR="007C2ACB" w:rsidRPr="008637D2" w:rsidRDefault="007C2ACB" w:rsidP="003C0A7D">
      <w:pPr>
        <w:spacing w:before="120" w:line="30" w:lineRule="atLeast"/>
        <w:ind w:left="608"/>
        <w:rPr>
          <w:rFonts w:ascii="David" w:cs="David"/>
          <w:rtl/>
          <w:lang w:bidi="en-US"/>
        </w:rPr>
      </w:pPr>
      <w:r w:rsidRPr="008637D2">
        <w:rPr>
          <w:rFonts w:cs="David" w:hint="eastAsia"/>
          <w:rtl/>
        </w:rPr>
        <w:t>כל</w:t>
      </w:r>
      <w:r w:rsidRPr="008637D2">
        <w:rPr>
          <w:rFonts w:ascii="David" w:cs="David"/>
          <w:rtl/>
          <w:lang w:bidi="en-US"/>
        </w:rPr>
        <w:t xml:space="preserve"> </w:t>
      </w:r>
      <w:r w:rsidRPr="008637D2">
        <w:rPr>
          <w:rFonts w:cs="David" w:hint="eastAsia"/>
          <w:rtl/>
        </w:rPr>
        <w:t>גיד</w:t>
      </w:r>
      <w:r w:rsidRPr="008637D2">
        <w:rPr>
          <w:rFonts w:ascii="David" w:cs="David"/>
          <w:rtl/>
          <w:lang w:bidi="en-US"/>
        </w:rPr>
        <w:t xml:space="preserve"> </w:t>
      </w:r>
      <w:r w:rsidRPr="008637D2">
        <w:rPr>
          <w:rFonts w:cs="David" w:hint="eastAsia"/>
          <w:rtl/>
        </w:rPr>
        <w:t>וכל</w:t>
      </w:r>
      <w:r w:rsidRPr="008637D2">
        <w:rPr>
          <w:rFonts w:ascii="David" w:cs="David"/>
          <w:rtl/>
          <w:lang w:bidi="en-US"/>
        </w:rPr>
        <w:t xml:space="preserve"> </w:t>
      </w:r>
      <w:r w:rsidRPr="008637D2">
        <w:rPr>
          <w:rFonts w:cs="David" w:hint="eastAsia"/>
          <w:rtl/>
        </w:rPr>
        <w:t>הדק</w:t>
      </w:r>
      <w:r w:rsidRPr="008637D2">
        <w:rPr>
          <w:rFonts w:ascii="David" w:cs="David"/>
          <w:rtl/>
          <w:lang w:bidi="en-US"/>
        </w:rPr>
        <w:t xml:space="preserve"> </w:t>
      </w:r>
      <w:r w:rsidRPr="008637D2">
        <w:rPr>
          <w:rFonts w:cs="David" w:hint="eastAsia"/>
          <w:rtl/>
        </w:rPr>
        <w:t>יהיו</w:t>
      </w:r>
      <w:r w:rsidRPr="008637D2">
        <w:rPr>
          <w:rFonts w:ascii="David" w:cs="David"/>
          <w:rtl/>
          <w:lang w:bidi="en-US"/>
        </w:rPr>
        <w:t xml:space="preserve"> </w:t>
      </w:r>
      <w:r w:rsidRPr="008637D2">
        <w:rPr>
          <w:rFonts w:cs="David" w:hint="eastAsia"/>
          <w:rtl/>
        </w:rPr>
        <w:t>ממוספרים</w:t>
      </w:r>
      <w:r w:rsidRPr="008637D2">
        <w:rPr>
          <w:rFonts w:ascii="David" w:cs="David"/>
          <w:rtl/>
          <w:lang w:bidi="en-US"/>
        </w:rPr>
        <w:t xml:space="preserve">. </w:t>
      </w:r>
      <w:r w:rsidRPr="008637D2">
        <w:rPr>
          <w:rFonts w:cs="David" w:hint="eastAsia"/>
          <w:rtl/>
        </w:rPr>
        <w:t>הגיד</w:t>
      </w:r>
      <w:r w:rsidRPr="008637D2">
        <w:rPr>
          <w:rFonts w:ascii="David" w:cs="David"/>
          <w:rtl/>
          <w:lang w:bidi="en-US"/>
        </w:rPr>
        <w:t xml:space="preserve"> </w:t>
      </w:r>
      <w:r w:rsidRPr="008637D2">
        <w:rPr>
          <w:rFonts w:cs="David" w:hint="eastAsia"/>
          <w:rtl/>
        </w:rPr>
        <w:t>ע</w:t>
      </w:r>
      <w:r w:rsidRPr="008637D2">
        <w:rPr>
          <w:rFonts w:ascii="David" w:cs="David"/>
          <w:rtl/>
          <w:lang w:bidi="en-US"/>
        </w:rPr>
        <w:t>"</w:t>
      </w:r>
      <w:r w:rsidRPr="008637D2">
        <w:rPr>
          <w:rFonts w:cs="David" w:hint="eastAsia"/>
          <w:rtl/>
        </w:rPr>
        <w:t>י</w:t>
      </w:r>
      <w:r w:rsidRPr="008637D2">
        <w:rPr>
          <w:rFonts w:ascii="David" w:cs="David"/>
          <w:rtl/>
          <w:lang w:bidi="en-US"/>
        </w:rPr>
        <w:t xml:space="preserve"> </w:t>
      </w:r>
      <w:r w:rsidRPr="008637D2">
        <w:rPr>
          <w:rFonts w:cs="David" w:hint="eastAsia"/>
          <w:rtl/>
        </w:rPr>
        <w:t>שרוול</w:t>
      </w:r>
      <w:r w:rsidRPr="008637D2">
        <w:rPr>
          <w:rFonts w:ascii="David" w:cs="David"/>
          <w:rtl/>
          <w:lang w:bidi="en-US"/>
        </w:rPr>
        <w:t xml:space="preserve"> </w:t>
      </w:r>
      <w:r w:rsidRPr="008637D2">
        <w:rPr>
          <w:rFonts w:cs="David" w:hint="eastAsia"/>
          <w:rtl/>
        </w:rPr>
        <w:t>ממוספר</w:t>
      </w:r>
      <w:r w:rsidRPr="008637D2">
        <w:rPr>
          <w:rFonts w:ascii="David" w:cs="David"/>
          <w:rtl/>
          <w:lang w:bidi="en-US"/>
        </w:rPr>
        <w:t xml:space="preserve"> </w:t>
      </w:r>
      <w:r w:rsidRPr="008637D2">
        <w:rPr>
          <w:rFonts w:cs="David" w:hint="eastAsia"/>
          <w:rtl/>
        </w:rPr>
        <w:t>וההדק</w:t>
      </w:r>
      <w:r w:rsidRPr="008637D2">
        <w:rPr>
          <w:rFonts w:ascii="David" w:cs="David"/>
          <w:rtl/>
          <w:lang w:bidi="en-US"/>
        </w:rPr>
        <w:t xml:space="preserve"> </w:t>
      </w:r>
      <w:r w:rsidRPr="008637D2">
        <w:rPr>
          <w:rFonts w:cs="David" w:hint="eastAsia"/>
          <w:rtl/>
        </w:rPr>
        <w:t>ע</w:t>
      </w:r>
      <w:r w:rsidRPr="008637D2">
        <w:rPr>
          <w:rFonts w:ascii="David" w:cs="David"/>
          <w:rtl/>
          <w:lang w:bidi="en-US"/>
        </w:rPr>
        <w:t>"</w:t>
      </w:r>
      <w:r w:rsidRPr="008637D2">
        <w:rPr>
          <w:rFonts w:cs="David" w:hint="eastAsia"/>
          <w:rtl/>
        </w:rPr>
        <w:t>י</w:t>
      </w:r>
      <w:r w:rsidRPr="008637D2">
        <w:rPr>
          <w:rFonts w:ascii="David" w:cs="David"/>
          <w:rtl/>
          <w:lang w:bidi="en-US"/>
        </w:rPr>
        <w:t xml:space="preserve"> </w:t>
      </w:r>
      <w:r w:rsidRPr="008637D2">
        <w:rPr>
          <w:rFonts w:cs="David" w:hint="eastAsia"/>
          <w:rtl/>
        </w:rPr>
        <w:t>סימניה</w:t>
      </w:r>
      <w:r w:rsidRPr="008637D2">
        <w:rPr>
          <w:rFonts w:ascii="David" w:cs="David"/>
          <w:rtl/>
          <w:lang w:bidi="en-US"/>
        </w:rPr>
        <w:t xml:space="preserve"> </w:t>
      </w:r>
      <w:r w:rsidRPr="008637D2">
        <w:rPr>
          <w:rFonts w:cs="David" w:hint="eastAsia"/>
          <w:rtl/>
        </w:rPr>
        <w:t>באחריות</w:t>
      </w:r>
      <w:r w:rsidRPr="008637D2">
        <w:rPr>
          <w:rFonts w:ascii="David" w:cs="David"/>
          <w:rtl/>
          <w:lang w:bidi="en-US"/>
        </w:rPr>
        <w:t xml:space="preserve"> </w:t>
      </w:r>
      <w:r w:rsidRPr="008637D2">
        <w:rPr>
          <w:rFonts w:cs="David" w:hint="eastAsia"/>
          <w:rtl/>
        </w:rPr>
        <w:t>הקבלן</w:t>
      </w:r>
      <w:r w:rsidRPr="008637D2">
        <w:rPr>
          <w:rFonts w:ascii="David" w:cs="David"/>
          <w:rtl/>
          <w:lang w:bidi="en-US"/>
        </w:rPr>
        <w:t xml:space="preserve"> </w:t>
      </w:r>
      <w:r w:rsidRPr="008637D2">
        <w:rPr>
          <w:rFonts w:cs="David" w:hint="eastAsia"/>
          <w:rtl/>
        </w:rPr>
        <w:t>לבדוק</w:t>
      </w:r>
      <w:r w:rsidRPr="008637D2">
        <w:rPr>
          <w:rFonts w:ascii="David" w:cs="David"/>
          <w:rtl/>
          <w:lang w:bidi="en-US"/>
        </w:rPr>
        <w:t xml:space="preserve"> </w:t>
      </w:r>
      <w:r w:rsidRPr="008637D2">
        <w:rPr>
          <w:rFonts w:cs="David" w:hint="eastAsia"/>
          <w:rtl/>
        </w:rPr>
        <w:t>את</w:t>
      </w:r>
      <w:r w:rsidRPr="008637D2">
        <w:rPr>
          <w:rFonts w:ascii="David" w:cs="David"/>
          <w:rtl/>
          <w:lang w:bidi="en-US"/>
        </w:rPr>
        <w:t xml:space="preserve"> </w:t>
      </w:r>
      <w:r w:rsidRPr="008637D2">
        <w:rPr>
          <w:rFonts w:cs="David" w:hint="eastAsia"/>
          <w:rtl/>
        </w:rPr>
        <w:t>מקום</w:t>
      </w:r>
      <w:r w:rsidRPr="008637D2">
        <w:rPr>
          <w:rFonts w:ascii="David" w:cs="David"/>
          <w:rtl/>
          <w:lang w:bidi="en-US"/>
        </w:rPr>
        <w:t xml:space="preserve"> </w:t>
      </w:r>
      <w:r w:rsidRPr="008637D2">
        <w:rPr>
          <w:rFonts w:cs="David" w:hint="eastAsia"/>
          <w:rtl/>
        </w:rPr>
        <w:t>התקנת</w:t>
      </w:r>
      <w:r w:rsidRPr="008637D2">
        <w:rPr>
          <w:rFonts w:ascii="David" w:cs="David"/>
          <w:rtl/>
          <w:lang w:bidi="en-US"/>
        </w:rPr>
        <w:t xml:space="preserve"> </w:t>
      </w:r>
      <w:r w:rsidRPr="008637D2">
        <w:rPr>
          <w:rFonts w:cs="David" w:hint="eastAsia"/>
          <w:rtl/>
        </w:rPr>
        <w:t>הלוח</w:t>
      </w:r>
      <w:r w:rsidRPr="008637D2">
        <w:rPr>
          <w:rFonts w:ascii="David" w:cs="David"/>
          <w:rtl/>
          <w:lang w:bidi="en-US"/>
        </w:rPr>
        <w:t xml:space="preserve">, </w:t>
      </w:r>
      <w:r w:rsidRPr="008637D2">
        <w:rPr>
          <w:rFonts w:cs="David" w:hint="eastAsia"/>
          <w:rtl/>
        </w:rPr>
        <w:t>להבטיח</w:t>
      </w:r>
      <w:r w:rsidRPr="008637D2">
        <w:rPr>
          <w:rFonts w:ascii="David" w:cs="David"/>
          <w:rtl/>
          <w:lang w:bidi="en-US"/>
        </w:rPr>
        <w:t xml:space="preserve"> </w:t>
      </w:r>
      <w:r w:rsidRPr="008637D2">
        <w:rPr>
          <w:rFonts w:cs="David" w:hint="eastAsia"/>
          <w:rtl/>
        </w:rPr>
        <w:t>את</w:t>
      </w:r>
      <w:r w:rsidRPr="008637D2">
        <w:rPr>
          <w:rFonts w:ascii="David" w:cs="David"/>
          <w:rtl/>
          <w:lang w:bidi="en-US"/>
        </w:rPr>
        <w:t xml:space="preserve"> </w:t>
      </w:r>
      <w:r w:rsidRPr="008637D2">
        <w:rPr>
          <w:rFonts w:cs="David" w:hint="eastAsia"/>
          <w:rtl/>
        </w:rPr>
        <w:t>התאמת</w:t>
      </w:r>
      <w:r w:rsidRPr="008637D2">
        <w:rPr>
          <w:rFonts w:ascii="David" w:cs="David"/>
          <w:rtl/>
          <w:lang w:bidi="en-US"/>
        </w:rPr>
        <w:t xml:space="preserve"> </w:t>
      </w:r>
      <w:r w:rsidRPr="008637D2">
        <w:rPr>
          <w:rFonts w:cs="David" w:hint="eastAsia"/>
          <w:rtl/>
        </w:rPr>
        <w:t>הלוחות</w:t>
      </w:r>
      <w:r w:rsidRPr="008637D2">
        <w:rPr>
          <w:rFonts w:ascii="David" w:cs="David"/>
          <w:rtl/>
          <w:lang w:bidi="en-US"/>
        </w:rPr>
        <w:t xml:space="preserve"> </w:t>
      </w:r>
      <w:r w:rsidRPr="008637D2">
        <w:rPr>
          <w:rFonts w:cs="David" w:hint="eastAsia"/>
          <w:rtl/>
        </w:rPr>
        <w:t>לבנין</w:t>
      </w:r>
      <w:r w:rsidRPr="008637D2">
        <w:rPr>
          <w:rFonts w:ascii="David" w:cs="David"/>
          <w:rtl/>
          <w:lang w:bidi="en-US"/>
        </w:rPr>
        <w:t xml:space="preserve"> </w:t>
      </w:r>
      <w:r w:rsidRPr="008637D2">
        <w:rPr>
          <w:rFonts w:cs="David" w:hint="eastAsia"/>
          <w:rtl/>
        </w:rPr>
        <w:t>ולמיקומם</w:t>
      </w:r>
      <w:r w:rsidRPr="008637D2">
        <w:rPr>
          <w:rFonts w:ascii="David" w:cs="David"/>
          <w:lang w:bidi="en-US"/>
        </w:rPr>
        <w:t xml:space="preserve"> </w:t>
      </w:r>
      <w:r w:rsidRPr="008637D2">
        <w:rPr>
          <w:rFonts w:cs="David" w:hint="eastAsia"/>
          <w:rtl/>
        </w:rPr>
        <w:t>מבחינת</w:t>
      </w:r>
      <w:r w:rsidRPr="008637D2">
        <w:rPr>
          <w:rFonts w:ascii="David" w:cs="David"/>
          <w:rtl/>
          <w:lang w:bidi="en-US"/>
        </w:rPr>
        <w:t xml:space="preserve"> </w:t>
      </w:r>
      <w:r w:rsidRPr="008637D2">
        <w:rPr>
          <w:rFonts w:cs="David" w:hint="eastAsia"/>
          <w:rtl/>
        </w:rPr>
        <w:t>המידות</w:t>
      </w:r>
      <w:r w:rsidRPr="008637D2">
        <w:rPr>
          <w:rFonts w:ascii="David" w:cs="David"/>
          <w:rtl/>
          <w:lang w:bidi="en-US"/>
        </w:rPr>
        <w:t xml:space="preserve">, </w:t>
      </w:r>
      <w:r w:rsidRPr="008637D2">
        <w:rPr>
          <w:rFonts w:cs="David" w:hint="eastAsia"/>
          <w:rtl/>
        </w:rPr>
        <w:t>השינוע</w:t>
      </w:r>
      <w:r w:rsidRPr="008637D2">
        <w:rPr>
          <w:rFonts w:ascii="David" w:cs="David"/>
          <w:rtl/>
          <w:lang w:bidi="en-US"/>
        </w:rPr>
        <w:t xml:space="preserve"> </w:t>
      </w:r>
      <w:r w:rsidRPr="008637D2">
        <w:rPr>
          <w:rFonts w:cs="David" w:hint="eastAsia"/>
          <w:rtl/>
        </w:rPr>
        <w:t>למקום</w:t>
      </w:r>
      <w:r w:rsidRPr="008637D2">
        <w:rPr>
          <w:rFonts w:ascii="David" w:cs="David"/>
          <w:rtl/>
          <w:lang w:bidi="en-US"/>
        </w:rPr>
        <w:t xml:space="preserve"> </w:t>
      </w:r>
      <w:r w:rsidRPr="008637D2">
        <w:rPr>
          <w:rFonts w:cs="David" w:hint="eastAsia"/>
          <w:rtl/>
        </w:rPr>
        <w:t>וכווני</w:t>
      </w:r>
      <w:r w:rsidRPr="008637D2">
        <w:rPr>
          <w:rFonts w:ascii="David" w:cs="David"/>
          <w:rtl/>
          <w:lang w:bidi="en-US"/>
        </w:rPr>
        <w:t xml:space="preserve"> </w:t>
      </w:r>
      <w:r w:rsidRPr="008637D2">
        <w:rPr>
          <w:rFonts w:cs="David" w:hint="eastAsia"/>
          <w:rtl/>
        </w:rPr>
        <w:t>ההזנות</w:t>
      </w:r>
      <w:r w:rsidRPr="008637D2">
        <w:rPr>
          <w:rFonts w:ascii="David" w:cs="David"/>
          <w:rtl/>
          <w:lang w:bidi="en-US"/>
        </w:rPr>
        <w:t xml:space="preserve"> </w:t>
      </w:r>
      <w:r w:rsidRPr="008637D2">
        <w:rPr>
          <w:rFonts w:cs="David" w:hint="eastAsia"/>
          <w:rtl/>
        </w:rPr>
        <w:t>אל</w:t>
      </w:r>
      <w:r w:rsidRPr="008637D2">
        <w:rPr>
          <w:rFonts w:ascii="David" w:cs="David"/>
          <w:rtl/>
          <w:lang w:bidi="en-US"/>
        </w:rPr>
        <w:t xml:space="preserve"> </w:t>
      </w:r>
      <w:r w:rsidRPr="008637D2">
        <w:rPr>
          <w:rFonts w:cs="David" w:hint="eastAsia"/>
          <w:rtl/>
        </w:rPr>
        <w:t>ומהלוח</w:t>
      </w:r>
      <w:r w:rsidRPr="008637D2">
        <w:rPr>
          <w:rFonts w:ascii="David" w:cs="David"/>
          <w:rtl/>
          <w:lang w:bidi="en-US"/>
        </w:rPr>
        <w:t xml:space="preserve">. </w:t>
      </w:r>
    </w:p>
    <w:p w14:paraId="37DAFB28" w14:textId="77777777" w:rsidR="007C2ACB" w:rsidRPr="008637D2" w:rsidRDefault="007C2ACB" w:rsidP="003C0A7D">
      <w:pPr>
        <w:spacing w:before="120" w:line="30" w:lineRule="atLeast"/>
        <w:ind w:left="608"/>
        <w:rPr>
          <w:rFonts w:ascii="David" w:cs="David"/>
          <w:rtl/>
          <w:lang w:bidi="en-US"/>
        </w:rPr>
      </w:pPr>
      <w:r w:rsidRPr="008637D2">
        <w:rPr>
          <w:rFonts w:cs="David" w:hint="eastAsia"/>
          <w:rtl/>
        </w:rPr>
        <w:t>הלוח</w:t>
      </w:r>
      <w:r w:rsidRPr="008637D2">
        <w:rPr>
          <w:rFonts w:ascii="David" w:cs="David"/>
          <w:rtl/>
          <w:lang w:bidi="en-US"/>
        </w:rPr>
        <w:t xml:space="preserve"> </w:t>
      </w:r>
      <w:r w:rsidRPr="008637D2">
        <w:rPr>
          <w:rFonts w:cs="David" w:hint="eastAsia"/>
          <w:rtl/>
        </w:rPr>
        <w:t>ייוצר</w:t>
      </w:r>
      <w:r w:rsidRPr="008637D2">
        <w:rPr>
          <w:rFonts w:ascii="David" w:cs="David"/>
          <w:rtl/>
          <w:lang w:bidi="en-US"/>
        </w:rPr>
        <w:t xml:space="preserve"> </w:t>
      </w:r>
      <w:r w:rsidRPr="008637D2">
        <w:rPr>
          <w:rFonts w:cs="David" w:hint="eastAsia"/>
          <w:rtl/>
        </w:rPr>
        <w:t>מפח</w:t>
      </w:r>
      <w:r w:rsidRPr="008637D2">
        <w:rPr>
          <w:rFonts w:ascii="David" w:cs="David"/>
          <w:rtl/>
          <w:lang w:bidi="en-US"/>
        </w:rPr>
        <w:t xml:space="preserve"> </w:t>
      </w:r>
      <w:r w:rsidRPr="008637D2">
        <w:rPr>
          <w:rFonts w:cs="David" w:hint="eastAsia"/>
          <w:rtl/>
        </w:rPr>
        <w:t>דקופירט</w:t>
      </w:r>
      <w:r w:rsidRPr="008637D2">
        <w:rPr>
          <w:rFonts w:ascii="David" w:cs="David"/>
          <w:rtl/>
          <w:lang w:bidi="en-US"/>
        </w:rPr>
        <w:t xml:space="preserve"> 2 </w:t>
      </w:r>
      <w:r w:rsidRPr="008637D2">
        <w:rPr>
          <w:rFonts w:cs="David" w:hint="eastAsia"/>
          <w:rtl/>
        </w:rPr>
        <w:t>מ</w:t>
      </w:r>
      <w:r w:rsidRPr="008637D2">
        <w:rPr>
          <w:rFonts w:ascii="David" w:cs="David"/>
          <w:rtl/>
          <w:lang w:bidi="en-US"/>
        </w:rPr>
        <w:t>"</w:t>
      </w:r>
      <w:r w:rsidRPr="008637D2">
        <w:rPr>
          <w:rFonts w:cs="David" w:hint="eastAsia"/>
          <w:rtl/>
        </w:rPr>
        <w:t>מ</w:t>
      </w:r>
      <w:r w:rsidRPr="008637D2">
        <w:rPr>
          <w:rFonts w:ascii="David" w:cs="David"/>
          <w:rtl/>
          <w:lang w:bidi="en-US"/>
        </w:rPr>
        <w:t xml:space="preserve"> </w:t>
      </w:r>
      <w:r w:rsidRPr="008637D2">
        <w:rPr>
          <w:rFonts w:cs="David" w:hint="eastAsia"/>
          <w:rtl/>
        </w:rPr>
        <w:t>עובי</w:t>
      </w:r>
      <w:r w:rsidRPr="008637D2">
        <w:rPr>
          <w:rFonts w:ascii="David" w:cs="David"/>
          <w:rtl/>
          <w:lang w:bidi="en-US"/>
        </w:rPr>
        <w:t xml:space="preserve"> </w:t>
      </w:r>
      <w:r w:rsidRPr="008637D2">
        <w:rPr>
          <w:rFonts w:cs="David" w:hint="eastAsia"/>
          <w:rtl/>
        </w:rPr>
        <w:t>צבוע</w:t>
      </w:r>
      <w:r w:rsidRPr="008637D2">
        <w:rPr>
          <w:rFonts w:ascii="David" w:cs="David"/>
          <w:rtl/>
          <w:lang w:bidi="en-US"/>
        </w:rPr>
        <w:t xml:space="preserve"> </w:t>
      </w:r>
      <w:r w:rsidRPr="008637D2">
        <w:rPr>
          <w:rFonts w:cs="David" w:hint="eastAsia"/>
          <w:rtl/>
        </w:rPr>
        <w:t>בתנור</w:t>
      </w:r>
      <w:r w:rsidRPr="008637D2">
        <w:rPr>
          <w:rFonts w:ascii="David" w:cs="David"/>
          <w:rtl/>
          <w:lang w:bidi="en-US"/>
        </w:rPr>
        <w:t xml:space="preserve"> </w:t>
      </w:r>
      <w:r w:rsidRPr="008637D2">
        <w:rPr>
          <w:rFonts w:cs="David" w:hint="eastAsia"/>
          <w:rtl/>
        </w:rPr>
        <w:t>בהתקנה</w:t>
      </w:r>
      <w:r w:rsidRPr="008637D2">
        <w:rPr>
          <w:rFonts w:ascii="David" w:cs="David"/>
          <w:rtl/>
          <w:lang w:bidi="en-US"/>
        </w:rPr>
        <w:t xml:space="preserve"> </w:t>
      </w:r>
      <w:r w:rsidRPr="008637D2">
        <w:rPr>
          <w:rFonts w:cs="David" w:hint="eastAsia"/>
          <w:rtl/>
        </w:rPr>
        <w:t>חיצונית</w:t>
      </w:r>
      <w:r w:rsidRPr="008637D2">
        <w:rPr>
          <w:rFonts w:ascii="David" w:cs="David"/>
          <w:rtl/>
          <w:lang w:bidi="en-US"/>
        </w:rPr>
        <w:t xml:space="preserve"> </w:t>
      </w:r>
      <w:r w:rsidRPr="008637D2">
        <w:rPr>
          <w:rFonts w:cs="David" w:hint="eastAsia"/>
          <w:rtl/>
        </w:rPr>
        <w:t>הפחים</w:t>
      </w:r>
      <w:r w:rsidRPr="008637D2">
        <w:rPr>
          <w:rFonts w:ascii="David" w:cs="David"/>
          <w:rtl/>
          <w:lang w:bidi="en-US"/>
        </w:rPr>
        <w:t xml:space="preserve"> </w:t>
      </w:r>
      <w:r w:rsidRPr="008637D2">
        <w:rPr>
          <w:rFonts w:cs="David" w:hint="eastAsia"/>
          <w:rtl/>
        </w:rPr>
        <w:t>יהיו</w:t>
      </w:r>
      <w:r w:rsidRPr="008637D2">
        <w:rPr>
          <w:rFonts w:ascii="David" w:cs="David"/>
          <w:rtl/>
          <w:lang w:bidi="en-US"/>
        </w:rPr>
        <w:t xml:space="preserve"> </w:t>
      </w:r>
      <w:r w:rsidRPr="008637D2">
        <w:rPr>
          <w:rFonts w:cs="David" w:hint="eastAsia"/>
          <w:rtl/>
        </w:rPr>
        <w:t>מגולוונים</w:t>
      </w:r>
      <w:r w:rsidRPr="008637D2">
        <w:rPr>
          <w:rFonts w:ascii="David" w:cs="David"/>
          <w:rtl/>
          <w:lang w:bidi="en-US"/>
        </w:rPr>
        <w:t xml:space="preserve"> </w:t>
      </w:r>
      <w:r w:rsidRPr="008637D2">
        <w:rPr>
          <w:rFonts w:cs="David" w:hint="eastAsia"/>
          <w:rtl/>
        </w:rPr>
        <w:t>וצבועים</w:t>
      </w:r>
      <w:r w:rsidRPr="008637D2">
        <w:rPr>
          <w:rFonts w:ascii="David" w:cs="David"/>
          <w:rtl/>
          <w:lang w:bidi="en-US"/>
        </w:rPr>
        <w:t xml:space="preserve"> </w:t>
      </w:r>
      <w:r w:rsidRPr="008637D2">
        <w:rPr>
          <w:rFonts w:cs="David" w:hint="eastAsia"/>
          <w:rtl/>
        </w:rPr>
        <w:t>בצבע</w:t>
      </w:r>
      <w:r w:rsidRPr="008637D2">
        <w:rPr>
          <w:rFonts w:ascii="David" w:cs="David"/>
          <w:rtl/>
          <w:lang w:bidi="en-US"/>
        </w:rPr>
        <w:t xml:space="preserve"> </w:t>
      </w:r>
      <w:r w:rsidRPr="008637D2">
        <w:rPr>
          <w:rFonts w:cs="David" w:hint="eastAsia"/>
          <w:rtl/>
        </w:rPr>
        <w:t>אלקטרוסטטי</w:t>
      </w:r>
      <w:r w:rsidRPr="008637D2">
        <w:rPr>
          <w:rFonts w:ascii="David" w:cs="David"/>
          <w:rtl/>
          <w:lang w:bidi="en-US"/>
        </w:rPr>
        <w:t xml:space="preserve"> </w:t>
      </w:r>
      <w:r w:rsidRPr="008637D2">
        <w:rPr>
          <w:rFonts w:cs="David" w:hint="eastAsia"/>
          <w:rtl/>
        </w:rPr>
        <w:t>או</w:t>
      </w:r>
      <w:r w:rsidRPr="008637D2">
        <w:rPr>
          <w:rFonts w:ascii="David" w:cs="David"/>
          <w:rtl/>
          <w:lang w:bidi="en-US"/>
        </w:rPr>
        <w:t xml:space="preserve"> </w:t>
      </w:r>
      <w:r w:rsidRPr="008637D2">
        <w:rPr>
          <w:rFonts w:cs="David" w:hint="eastAsia"/>
          <w:rtl/>
        </w:rPr>
        <w:t>לחלופין</w:t>
      </w:r>
      <w:r w:rsidRPr="008637D2">
        <w:rPr>
          <w:rFonts w:ascii="David" w:cs="David"/>
          <w:rtl/>
          <w:lang w:bidi="en-US"/>
        </w:rPr>
        <w:t xml:space="preserve"> </w:t>
      </w:r>
      <w:r w:rsidRPr="008637D2">
        <w:rPr>
          <w:rFonts w:cs="David" w:hint="eastAsia"/>
          <w:rtl/>
        </w:rPr>
        <w:t>לוח</w:t>
      </w:r>
      <w:r w:rsidRPr="008637D2">
        <w:rPr>
          <w:rFonts w:ascii="David" w:cs="David"/>
          <w:rtl/>
          <w:lang w:bidi="en-US"/>
        </w:rPr>
        <w:t xml:space="preserve"> </w:t>
      </w:r>
      <w:r w:rsidRPr="008637D2">
        <w:rPr>
          <w:rFonts w:cs="David" w:hint="eastAsia"/>
          <w:rtl/>
        </w:rPr>
        <w:t>מפיברגלס</w:t>
      </w:r>
      <w:r w:rsidRPr="008637D2">
        <w:rPr>
          <w:rFonts w:ascii="David" w:cs="David"/>
          <w:rtl/>
          <w:lang w:bidi="en-US"/>
        </w:rPr>
        <w:t xml:space="preserve">. </w:t>
      </w:r>
      <w:r w:rsidRPr="008637D2">
        <w:rPr>
          <w:rFonts w:cs="David" w:hint="eastAsia"/>
          <w:rtl/>
        </w:rPr>
        <w:t>כל</w:t>
      </w:r>
      <w:r w:rsidRPr="008637D2">
        <w:rPr>
          <w:rFonts w:ascii="David" w:cs="David"/>
          <w:rtl/>
          <w:lang w:bidi="en-US"/>
        </w:rPr>
        <w:t xml:space="preserve"> </w:t>
      </w:r>
      <w:r w:rsidRPr="008637D2">
        <w:rPr>
          <w:rFonts w:cs="David" w:hint="eastAsia"/>
          <w:rtl/>
        </w:rPr>
        <w:t>הלוחות</w:t>
      </w:r>
      <w:r w:rsidRPr="008637D2">
        <w:rPr>
          <w:rFonts w:ascii="David" w:cs="David"/>
          <w:rtl/>
          <w:lang w:bidi="en-US"/>
        </w:rPr>
        <w:t xml:space="preserve"> </w:t>
      </w:r>
      <w:r w:rsidRPr="008637D2">
        <w:rPr>
          <w:rFonts w:cs="David" w:hint="eastAsia"/>
          <w:rtl/>
        </w:rPr>
        <w:t>ייוצרו</w:t>
      </w:r>
      <w:r w:rsidRPr="008637D2">
        <w:rPr>
          <w:rFonts w:ascii="David" w:cs="David"/>
          <w:rtl/>
          <w:lang w:bidi="en-US"/>
        </w:rPr>
        <w:t xml:space="preserve"> </w:t>
      </w:r>
      <w:r w:rsidRPr="008637D2">
        <w:rPr>
          <w:rFonts w:cs="David" w:hint="eastAsia"/>
          <w:rtl/>
        </w:rPr>
        <w:t>עפ</w:t>
      </w:r>
      <w:r w:rsidRPr="008637D2">
        <w:rPr>
          <w:rFonts w:ascii="David" w:cs="David"/>
          <w:rtl/>
          <w:lang w:bidi="en-US"/>
        </w:rPr>
        <w:t>"</w:t>
      </w:r>
      <w:r w:rsidRPr="008637D2">
        <w:rPr>
          <w:rFonts w:cs="David" w:hint="eastAsia"/>
          <w:rtl/>
        </w:rPr>
        <w:t>י</w:t>
      </w:r>
      <w:r w:rsidRPr="008637D2">
        <w:rPr>
          <w:rFonts w:ascii="David" w:cs="David"/>
          <w:rtl/>
          <w:lang w:bidi="en-US"/>
        </w:rPr>
        <w:t xml:space="preserve"> </w:t>
      </w:r>
      <w:r w:rsidRPr="008637D2">
        <w:rPr>
          <w:rFonts w:cs="David" w:hint="eastAsia"/>
          <w:rtl/>
        </w:rPr>
        <w:t>תקן</w:t>
      </w:r>
      <w:r w:rsidRPr="008637D2">
        <w:rPr>
          <w:rFonts w:ascii="David" w:cs="David"/>
          <w:rtl/>
          <w:lang w:bidi="en-US"/>
        </w:rPr>
        <w:t>.</w:t>
      </w:r>
    </w:p>
    <w:p w14:paraId="051CBD66" w14:textId="57F08CFB" w:rsidR="007C2ACB" w:rsidRPr="008637D2" w:rsidRDefault="007C2ACB" w:rsidP="00EF1BF5">
      <w:pPr>
        <w:spacing w:before="120" w:line="30" w:lineRule="atLeast"/>
        <w:ind w:left="608"/>
        <w:rPr>
          <w:rFonts w:ascii="David" w:cs="David"/>
          <w:rtl/>
          <w:lang w:bidi="en-US"/>
        </w:rPr>
      </w:pPr>
      <w:r w:rsidRPr="008637D2">
        <w:rPr>
          <w:rFonts w:cs="David" w:hint="eastAsia"/>
          <w:rtl/>
        </w:rPr>
        <w:t>פסי</w:t>
      </w:r>
      <w:r w:rsidRPr="008637D2">
        <w:rPr>
          <w:rFonts w:ascii="David" w:cs="David"/>
          <w:rtl/>
          <w:lang w:bidi="en-US"/>
        </w:rPr>
        <w:t xml:space="preserve"> </w:t>
      </w:r>
      <w:r w:rsidRPr="008637D2">
        <w:rPr>
          <w:rFonts w:cs="David" w:hint="eastAsia"/>
          <w:rtl/>
        </w:rPr>
        <w:t>צבירה</w:t>
      </w:r>
      <w:r w:rsidRPr="008637D2">
        <w:rPr>
          <w:rFonts w:ascii="David" w:cs="David"/>
          <w:rtl/>
          <w:lang w:bidi="en-US"/>
        </w:rPr>
        <w:t xml:space="preserve"> </w:t>
      </w:r>
      <w:r w:rsidRPr="008637D2">
        <w:rPr>
          <w:rFonts w:cs="David" w:hint="eastAsia"/>
          <w:rtl/>
        </w:rPr>
        <w:t>יהיו</w:t>
      </w:r>
      <w:r w:rsidRPr="008637D2">
        <w:rPr>
          <w:rFonts w:ascii="David" w:cs="David"/>
          <w:rtl/>
          <w:lang w:bidi="en-US"/>
        </w:rPr>
        <w:t xml:space="preserve"> </w:t>
      </w:r>
      <w:r w:rsidRPr="008637D2">
        <w:rPr>
          <w:rFonts w:cs="David" w:hint="eastAsia"/>
          <w:rtl/>
        </w:rPr>
        <w:t>מפסי</w:t>
      </w:r>
      <w:r w:rsidRPr="008637D2">
        <w:rPr>
          <w:rFonts w:ascii="David" w:cs="David"/>
          <w:rtl/>
          <w:lang w:bidi="en-US"/>
        </w:rPr>
        <w:t xml:space="preserve"> </w:t>
      </w:r>
      <w:r w:rsidRPr="008637D2">
        <w:rPr>
          <w:rFonts w:cs="David" w:hint="eastAsia"/>
          <w:rtl/>
        </w:rPr>
        <w:t>נחושת</w:t>
      </w:r>
      <w:r w:rsidRPr="008637D2">
        <w:rPr>
          <w:rFonts w:ascii="David" w:cs="David"/>
          <w:rtl/>
          <w:lang w:bidi="en-US"/>
        </w:rPr>
        <w:t xml:space="preserve"> </w:t>
      </w:r>
      <w:r w:rsidRPr="008637D2">
        <w:rPr>
          <w:rFonts w:cs="David" w:hint="eastAsia"/>
          <w:rtl/>
        </w:rPr>
        <w:t>קדוחים</w:t>
      </w:r>
      <w:r w:rsidRPr="008637D2">
        <w:rPr>
          <w:rFonts w:ascii="David" w:cs="David"/>
          <w:rtl/>
          <w:lang w:bidi="en-US"/>
        </w:rPr>
        <w:t xml:space="preserve"> </w:t>
      </w:r>
      <w:r w:rsidRPr="008637D2">
        <w:rPr>
          <w:rFonts w:cs="David" w:hint="eastAsia"/>
          <w:rtl/>
        </w:rPr>
        <w:t>תקניים</w:t>
      </w:r>
      <w:r w:rsidRPr="008637D2">
        <w:rPr>
          <w:rFonts w:ascii="David" w:cs="David"/>
          <w:rtl/>
          <w:lang w:bidi="en-US"/>
        </w:rPr>
        <w:t xml:space="preserve"> </w:t>
      </w:r>
      <w:r w:rsidRPr="008637D2">
        <w:rPr>
          <w:rFonts w:cs="David" w:hint="eastAsia"/>
          <w:rtl/>
        </w:rPr>
        <w:t>מותקנים</w:t>
      </w:r>
      <w:r w:rsidRPr="008637D2">
        <w:rPr>
          <w:rFonts w:ascii="David" w:cs="David"/>
          <w:rtl/>
          <w:lang w:bidi="en-US"/>
        </w:rPr>
        <w:t xml:space="preserve"> </w:t>
      </w:r>
      <w:r w:rsidRPr="008637D2">
        <w:rPr>
          <w:rFonts w:cs="David" w:hint="eastAsia"/>
          <w:rtl/>
        </w:rPr>
        <w:t>על</w:t>
      </w:r>
      <w:r w:rsidRPr="008637D2">
        <w:rPr>
          <w:rFonts w:ascii="David" w:cs="David"/>
          <w:rtl/>
          <w:lang w:bidi="en-US"/>
        </w:rPr>
        <w:t xml:space="preserve"> </w:t>
      </w:r>
      <w:r w:rsidRPr="008637D2">
        <w:rPr>
          <w:rFonts w:cs="David" w:hint="eastAsia"/>
          <w:rtl/>
        </w:rPr>
        <w:t>מבודדים</w:t>
      </w:r>
      <w:r w:rsidRPr="008637D2">
        <w:rPr>
          <w:rFonts w:ascii="David" w:cs="David"/>
          <w:rtl/>
          <w:lang w:bidi="en-US"/>
        </w:rPr>
        <w:t xml:space="preserve"> </w:t>
      </w:r>
      <w:r w:rsidRPr="008637D2">
        <w:rPr>
          <w:rFonts w:cs="David" w:hint="eastAsia"/>
          <w:rtl/>
        </w:rPr>
        <w:t>נושאי</w:t>
      </w:r>
      <w:r w:rsidRPr="008637D2">
        <w:rPr>
          <w:rFonts w:ascii="David" w:cs="David"/>
          <w:rtl/>
          <w:lang w:bidi="en-US"/>
        </w:rPr>
        <w:t xml:space="preserve"> </w:t>
      </w:r>
      <w:r w:rsidRPr="008637D2">
        <w:rPr>
          <w:rFonts w:cs="David" w:hint="eastAsia"/>
          <w:rtl/>
        </w:rPr>
        <w:t>תו</w:t>
      </w:r>
      <w:r w:rsidRPr="008637D2">
        <w:rPr>
          <w:rFonts w:ascii="David" w:cs="David"/>
          <w:rtl/>
          <w:lang w:bidi="en-US"/>
        </w:rPr>
        <w:t xml:space="preserve"> </w:t>
      </w:r>
      <w:r w:rsidRPr="008637D2">
        <w:rPr>
          <w:rFonts w:cs="David" w:hint="eastAsia"/>
          <w:rtl/>
        </w:rPr>
        <w:t>תקן</w:t>
      </w:r>
      <w:r w:rsidRPr="008637D2">
        <w:rPr>
          <w:rFonts w:ascii="David" w:cs="David"/>
          <w:rtl/>
          <w:lang w:bidi="en-US"/>
        </w:rPr>
        <w:t xml:space="preserve"> </w:t>
      </w:r>
      <w:r w:rsidRPr="008637D2">
        <w:rPr>
          <w:rFonts w:cs="David" w:hint="eastAsia"/>
          <w:rtl/>
        </w:rPr>
        <w:t>ומותאמים</w:t>
      </w:r>
      <w:r w:rsidRPr="008637D2">
        <w:rPr>
          <w:rFonts w:ascii="David" w:cs="David"/>
          <w:rtl/>
          <w:lang w:bidi="en-US"/>
        </w:rPr>
        <w:t xml:space="preserve"> </w:t>
      </w:r>
      <w:r w:rsidRPr="008637D2">
        <w:rPr>
          <w:rFonts w:cs="David" w:hint="eastAsia"/>
          <w:rtl/>
        </w:rPr>
        <w:t>לזרמים</w:t>
      </w:r>
      <w:r w:rsidRPr="008637D2">
        <w:rPr>
          <w:rFonts w:ascii="David" w:cs="David"/>
          <w:rtl/>
          <w:lang w:bidi="en-US"/>
        </w:rPr>
        <w:t xml:space="preserve"> </w:t>
      </w:r>
      <w:r w:rsidRPr="008637D2">
        <w:rPr>
          <w:rFonts w:cs="David" w:hint="eastAsia"/>
          <w:rtl/>
        </w:rPr>
        <w:t>השווים</w:t>
      </w:r>
      <w:r w:rsidRPr="008637D2">
        <w:rPr>
          <w:rFonts w:ascii="David" w:cs="David"/>
          <w:rtl/>
          <w:lang w:bidi="en-US"/>
        </w:rPr>
        <w:t xml:space="preserve"> </w:t>
      </w:r>
      <w:r w:rsidRPr="008637D2">
        <w:rPr>
          <w:rFonts w:cs="David" w:hint="eastAsia"/>
          <w:rtl/>
        </w:rPr>
        <w:t>לפחות</w:t>
      </w:r>
      <w:r w:rsidRPr="008637D2">
        <w:rPr>
          <w:rFonts w:ascii="David" w:cs="David"/>
          <w:rtl/>
          <w:lang w:bidi="en-US"/>
        </w:rPr>
        <w:t xml:space="preserve"> </w:t>
      </w:r>
      <w:r w:rsidRPr="008637D2">
        <w:rPr>
          <w:rFonts w:cs="David" w:hint="eastAsia"/>
          <w:rtl/>
        </w:rPr>
        <w:t>ל</w:t>
      </w:r>
      <w:r w:rsidRPr="008637D2">
        <w:rPr>
          <w:rFonts w:ascii="David" w:cs="David"/>
          <w:rtl/>
          <w:lang w:bidi="en-US"/>
        </w:rPr>
        <w:t xml:space="preserve"> – 150% </w:t>
      </w:r>
      <w:r w:rsidRPr="008637D2">
        <w:rPr>
          <w:rFonts w:cs="David" w:hint="eastAsia"/>
          <w:rtl/>
        </w:rPr>
        <w:t>זרם</w:t>
      </w:r>
      <w:r w:rsidRPr="008637D2">
        <w:rPr>
          <w:rFonts w:ascii="David" w:cs="David"/>
          <w:rtl/>
          <w:lang w:bidi="en-US"/>
        </w:rPr>
        <w:t xml:space="preserve"> </w:t>
      </w:r>
      <w:r w:rsidRPr="008637D2">
        <w:rPr>
          <w:rFonts w:cs="David" w:hint="eastAsia"/>
          <w:rtl/>
        </w:rPr>
        <w:t>המנתק</w:t>
      </w:r>
      <w:r w:rsidRPr="008637D2">
        <w:rPr>
          <w:rFonts w:ascii="David" w:cs="David"/>
          <w:rtl/>
          <w:lang w:bidi="en-US"/>
        </w:rPr>
        <w:t xml:space="preserve"> </w:t>
      </w:r>
    </w:p>
    <w:p w14:paraId="3A9AA814" w14:textId="77777777" w:rsidR="007C2ACB" w:rsidRPr="008637D2" w:rsidRDefault="007C2ACB" w:rsidP="003C0A7D">
      <w:pPr>
        <w:spacing w:before="120" w:line="30" w:lineRule="atLeast"/>
        <w:ind w:left="608"/>
        <w:rPr>
          <w:rFonts w:ascii="David" w:cs="David"/>
          <w:rtl/>
          <w:lang w:bidi="en-US"/>
        </w:rPr>
      </w:pPr>
      <w:r w:rsidRPr="008637D2">
        <w:rPr>
          <w:rFonts w:cs="David" w:hint="eastAsia"/>
          <w:rtl/>
        </w:rPr>
        <w:t>הראשי</w:t>
      </w:r>
      <w:r w:rsidRPr="008637D2">
        <w:rPr>
          <w:rFonts w:ascii="David" w:cs="David"/>
          <w:rtl/>
          <w:lang w:bidi="en-US"/>
        </w:rPr>
        <w:t xml:space="preserve"> </w:t>
      </w:r>
      <w:r w:rsidRPr="008637D2">
        <w:rPr>
          <w:rFonts w:cs="David" w:hint="eastAsia"/>
          <w:rtl/>
        </w:rPr>
        <w:t>של</w:t>
      </w:r>
      <w:r w:rsidRPr="008637D2">
        <w:rPr>
          <w:rFonts w:ascii="David" w:cs="David"/>
          <w:rtl/>
          <w:lang w:bidi="en-US"/>
        </w:rPr>
        <w:t xml:space="preserve"> </w:t>
      </w:r>
      <w:r w:rsidRPr="008637D2">
        <w:rPr>
          <w:rFonts w:cs="David" w:hint="eastAsia"/>
          <w:rtl/>
        </w:rPr>
        <w:t>הלוח</w:t>
      </w:r>
      <w:r w:rsidRPr="008637D2">
        <w:rPr>
          <w:rFonts w:ascii="David" w:cs="David"/>
          <w:rtl/>
          <w:lang w:bidi="en-US"/>
        </w:rPr>
        <w:t xml:space="preserve">. </w:t>
      </w:r>
      <w:r w:rsidRPr="008637D2">
        <w:rPr>
          <w:rFonts w:cs="David" w:hint="eastAsia"/>
          <w:rtl/>
        </w:rPr>
        <w:t>כל</w:t>
      </w:r>
      <w:r w:rsidRPr="008637D2">
        <w:rPr>
          <w:rFonts w:ascii="David" w:cs="David"/>
          <w:rtl/>
          <w:lang w:bidi="en-US"/>
        </w:rPr>
        <w:t xml:space="preserve"> </w:t>
      </w:r>
      <w:r w:rsidRPr="008637D2">
        <w:rPr>
          <w:rFonts w:cs="David" w:hint="eastAsia"/>
          <w:rtl/>
        </w:rPr>
        <w:t>המוליכים</w:t>
      </w:r>
      <w:r w:rsidRPr="008637D2">
        <w:rPr>
          <w:rFonts w:ascii="David" w:cs="David"/>
          <w:rtl/>
          <w:lang w:bidi="en-US"/>
        </w:rPr>
        <w:t xml:space="preserve"> </w:t>
      </w:r>
      <w:r w:rsidRPr="008637D2">
        <w:rPr>
          <w:rFonts w:cs="David" w:hint="eastAsia"/>
          <w:rtl/>
        </w:rPr>
        <w:t>בהם</w:t>
      </w:r>
      <w:r w:rsidRPr="008637D2">
        <w:rPr>
          <w:rFonts w:ascii="David" w:cs="David"/>
          <w:rtl/>
          <w:lang w:bidi="en-US"/>
        </w:rPr>
        <w:t xml:space="preserve"> </w:t>
      </w:r>
      <w:r w:rsidRPr="008637D2">
        <w:rPr>
          <w:rFonts w:cs="David" w:hint="eastAsia"/>
          <w:rtl/>
        </w:rPr>
        <w:t>זרם</w:t>
      </w:r>
      <w:r w:rsidRPr="008637D2">
        <w:rPr>
          <w:rFonts w:ascii="David" w:cs="David"/>
          <w:rtl/>
          <w:lang w:bidi="en-US"/>
        </w:rPr>
        <w:t xml:space="preserve"> </w:t>
      </w:r>
      <w:r w:rsidRPr="008637D2">
        <w:rPr>
          <w:rFonts w:cs="David" w:hint="eastAsia"/>
          <w:rtl/>
        </w:rPr>
        <w:t>של</w:t>
      </w:r>
      <w:r w:rsidRPr="008637D2">
        <w:rPr>
          <w:rFonts w:ascii="David" w:cs="David"/>
          <w:rtl/>
          <w:lang w:bidi="en-US"/>
        </w:rPr>
        <w:t xml:space="preserve"> </w:t>
      </w:r>
      <w:r w:rsidRPr="008637D2">
        <w:rPr>
          <w:rFonts w:cs="David" w:hint="eastAsia"/>
          <w:rtl/>
        </w:rPr>
        <w:t>מעל</w:t>
      </w:r>
      <w:r w:rsidRPr="008637D2">
        <w:rPr>
          <w:rFonts w:ascii="David" w:cs="David"/>
          <w:rtl/>
          <w:lang w:bidi="en-US"/>
        </w:rPr>
        <w:t xml:space="preserve"> 60 </w:t>
      </w:r>
      <w:r w:rsidRPr="008637D2">
        <w:rPr>
          <w:rFonts w:cs="David"/>
        </w:rPr>
        <w:t>A</w:t>
      </w:r>
      <w:r w:rsidRPr="008637D2">
        <w:rPr>
          <w:rFonts w:ascii="David" w:cs="David"/>
          <w:rtl/>
          <w:lang w:bidi="en-US"/>
        </w:rPr>
        <w:t xml:space="preserve"> (</w:t>
      </w:r>
      <w:r w:rsidRPr="008637D2">
        <w:rPr>
          <w:rFonts w:cs="David" w:hint="eastAsia"/>
          <w:rtl/>
        </w:rPr>
        <w:t>אמפר</w:t>
      </w:r>
      <w:r w:rsidRPr="008637D2">
        <w:rPr>
          <w:rFonts w:ascii="David" w:cs="David"/>
          <w:rtl/>
          <w:lang w:bidi="en-US"/>
        </w:rPr>
        <w:t xml:space="preserve">) </w:t>
      </w:r>
      <w:r w:rsidRPr="008637D2">
        <w:rPr>
          <w:rFonts w:cs="David" w:hint="eastAsia"/>
          <w:rtl/>
        </w:rPr>
        <w:t>יהיו</w:t>
      </w:r>
      <w:r w:rsidRPr="008637D2">
        <w:rPr>
          <w:rFonts w:ascii="David" w:cs="David"/>
          <w:rtl/>
          <w:lang w:bidi="en-US"/>
        </w:rPr>
        <w:t xml:space="preserve"> </w:t>
      </w:r>
      <w:r w:rsidRPr="008637D2">
        <w:rPr>
          <w:rFonts w:cs="David" w:hint="eastAsia"/>
          <w:rtl/>
        </w:rPr>
        <w:t>פסי</w:t>
      </w:r>
      <w:r w:rsidRPr="008637D2">
        <w:rPr>
          <w:rFonts w:ascii="David" w:cs="David"/>
          <w:rtl/>
          <w:lang w:bidi="en-US"/>
        </w:rPr>
        <w:t xml:space="preserve"> </w:t>
      </w:r>
      <w:r w:rsidRPr="008637D2">
        <w:rPr>
          <w:rFonts w:cs="David" w:hint="eastAsia"/>
          <w:rtl/>
        </w:rPr>
        <w:t>צבירה</w:t>
      </w:r>
      <w:r w:rsidRPr="008637D2">
        <w:rPr>
          <w:rFonts w:ascii="David" w:cs="David"/>
          <w:rtl/>
          <w:lang w:bidi="en-US"/>
        </w:rPr>
        <w:t xml:space="preserve"> </w:t>
      </w:r>
      <w:r w:rsidRPr="008637D2">
        <w:rPr>
          <w:rFonts w:cs="David" w:hint="eastAsia"/>
          <w:rtl/>
        </w:rPr>
        <w:t>מבודדים</w:t>
      </w:r>
      <w:r w:rsidRPr="008637D2">
        <w:rPr>
          <w:rFonts w:ascii="David" w:cs="David"/>
          <w:rtl/>
          <w:lang w:bidi="en-US"/>
        </w:rPr>
        <w:t>.</w:t>
      </w:r>
    </w:p>
    <w:p w14:paraId="5A2EDFAE" w14:textId="77777777" w:rsidR="007C2ACB" w:rsidRPr="008637D2" w:rsidRDefault="007C2ACB" w:rsidP="003C0A7D">
      <w:pPr>
        <w:spacing w:before="120" w:line="30" w:lineRule="atLeast"/>
        <w:ind w:left="608"/>
        <w:rPr>
          <w:rFonts w:ascii="David" w:cs="David"/>
          <w:rtl/>
          <w:lang w:bidi="en-US"/>
        </w:rPr>
      </w:pPr>
      <w:r w:rsidRPr="008637D2">
        <w:rPr>
          <w:rFonts w:cs="David" w:hint="eastAsia"/>
          <w:rtl/>
        </w:rPr>
        <w:t>כל</w:t>
      </w:r>
      <w:r w:rsidRPr="008637D2">
        <w:rPr>
          <w:rFonts w:ascii="David" w:cs="David"/>
          <w:rtl/>
          <w:lang w:bidi="en-US"/>
        </w:rPr>
        <w:t xml:space="preserve"> </w:t>
      </w:r>
      <w:r w:rsidRPr="008637D2">
        <w:rPr>
          <w:rFonts w:cs="David" w:hint="eastAsia"/>
          <w:rtl/>
        </w:rPr>
        <w:t>מעגל</w:t>
      </w:r>
      <w:r w:rsidRPr="008637D2">
        <w:rPr>
          <w:rFonts w:ascii="David" w:cs="David"/>
          <w:rtl/>
          <w:lang w:bidi="en-US"/>
        </w:rPr>
        <w:t xml:space="preserve"> </w:t>
      </w:r>
      <w:r w:rsidRPr="008637D2">
        <w:rPr>
          <w:rFonts w:cs="David" w:hint="eastAsia"/>
          <w:rtl/>
        </w:rPr>
        <w:t>סופי</w:t>
      </w:r>
      <w:r w:rsidRPr="008637D2">
        <w:rPr>
          <w:rFonts w:ascii="David" w:cs="David"/>
          <w:rtl/>
          <w:lang w:bidi="en-US"/>
        </w:rPr>
        <w:t xml:space="preserve"> </w:t>
      </w:r>
      <w:r w:rsidRPr="008637D2">
        <w:rPr>
          <w:rFonts w:cs="David" w:hint="eastAsia"/>
          <w:rtl/>
        </w:rPr>
        <w:t>יצויד</w:t>
      </w:r>
      <w:r w:rsidRPr="008637D2">
        <w:rPr>
          <w:rFonts w:ascii="David" w:cs="David"/>
          <w:rtl/>
          <w:lang w:bidi="en-US"/>
        </w:rPr>
        <w:t xml:space="preserve"> </w:t>
      </w:r>
      <w:r w:rsidRPr="008637D2">
        <w:rPr>
          <w:rFonts w:cs="David" w:hint="eastAsia"/>
          <w:rtl/>
        </w:rPr>
        <w:t>באמצעי</w:t>
      </w:r>
      <w:r w:rsidRPr="008637D2">
        <w:rPr>
          <w:rFonts w:ascii="David" w:cs="David"/>
          <w:rtl/>
          <w:lang w:bidi="en-US"/>
        </w:rPr>
        <w:t xml:space="preserve"> </w:t>
      </w:r>
      <w:r w:rsidRPr="008637D2">
        <w:rPr>
          <w:rFonts w:cs="David" w:hint="eastAsia"/>
          <w:rtl/>
        </w:rPr>
        <w:t>ניתוק</w:t>
      </w:r>
      <w:r w:rsidRPr="008637D2">
        <w:rPr>
          <w:rFonts w:ascii="David" w:cs="David"/>
          <w:rtl/>
          <w:lang w:bidi="en-US"/>
        </w:rPr>
        <w:t xml:space="preserve">. </w:t>
      </w:r>
      <w:r w:rsidRPr="008637D2">
        <w:rPr>
          <w:rFonts w:cs="David" w:hint="eastAsia"/>
          <w:rtl/>
        </w:rPr>
        <w:t>כאמצעי</w:t>
      </w:r>
      <w:r w:rsidRPr="008637D2">
        <w:rPr>
          <w:rFonts w:ascii="David" w:cs="David"/>
          <w:rtl/>
          <w:lang w:bidi="en-US"/>
        </w:rPr>
        <w:t xml:space="preserve"> </w:t>
      </w:r>
      <w:r w:rsidRPr="008637D2">
        <w:rPr>
          <w:rFonts w:cs="David" w:hint="eastAsia"/>
          <w:rtl/>
        </w:rPr>
        <w:t>ניתוק</w:t>
      </w:r>
      <w:r w:rsidRPr="008637D2">
        <w:rPr>
          <w:rFonts w:ascii="David" w:cs="David"/>
          <w:rtl/>
          <w:lang w:bidi="en-US"/>
        </w:rPr>
        <w:t xml:space="preserve"> </w:t>
      </w:r>
      <w:r w:rsidRPr="008637D2">
        <w:rPr>
          <w:rFonts w:cs="David" w:hint="eastAsia"/>
          <w:rtl/>
        </w:rPr>
        <w:t>יחשבו</w:t>
      </w:r>
      <w:r w:rsidRPr="008637D2">
        <w:rPr>
          <w:rFonts w:ascii="David" w:cs="David"/>
          <w:rtl/>
          <w:lang w:bidi="en-US"/>
        </w:rPr>
        <w:t>:</w:t>
      </w:r>
    </w:p>
    <w:p w14:paraId="5347FCF0" w14:textId="77777777" w:rsidR="007C2ACB" w:rsidRPr="008637D2" w:rsidRDefault="007C2ACB" w:rsidP="003C0A7D">
      <w:pPr>
        <w:spacing w:before="120" w:line="30" w:lineRule="atLeast"/>
        <w:ind w:left="608"/>
        <w:rPr>
          <w:rFonts w:ascii="David" w:cs="David"/>
          <w:rtl/>
          <w:lang w:bidi="en-US"/>
        </w:rPr>
      </w:pPr>
      <w:r w:rsidRPr="008637D2">
        <w:rPr>
          <w:rFonts w:ascii="David" w:cs="David" w:hint="eastAsia"/>
          <w:rtl/>
          <w:lang w:bidi="en-US"/>
        </w:rPr>
        <w:t>•</w:t>
      </w:r>
      <w:r w:rsidRPr="008637D2">
        <w:rPr>
          <w:rFonts w:ascii="David" w:cs="David"/>
          <w:rtl/>
          <w:lang w:bidi="en-US"/>
        </w:rPr>
        <w:tab/>
      </w:r>
      <w:r w:rsidRPr="008637D2">
        <w:rPr>
          <w:rFonts w:cs="David" w:hint="eastAsia"/>
          <w:rtl/>
        </w:rPr>
        <w:t>מבטיחים</w:t>
      </w:r>
      <w:r w:rsidRPr="008637D2">
        <w:rPr>
          <w:rFonts w:ascii="David" w:cs="David"/>
          <w:rtl/>
          <w:lang w:bidi="en-US"/>
        </w:rPr>
        <w:t xml:space="preserve"> </w:t>
      </w:r>
      <w:r w:rsidRPr="008637D2">
        <w:rPr>
          <w:rFonts w:cs="David" w:hint="eastAsia"/>
          <w:rtl/>
        </w:rPr>
        <w:t>חצי</w:t>
      </w:r>
      <w:r w:rsidRPr="008637D2">
        <w:rPr>
          <w:rFonts w:ascii="David" w:cs="David"/>
          <w:rtl/>
          <w:lang w:bidi="en-US"/>
        </w:rPr>
        <w:t xml:space="preserve"> </w:t>
      </w:r>
      <w:r w:rsidRPr="008637D2">
        <w:rPr>
          <w:rFonts w:cs="David" w:hint="eastAsia"/>
          <w:rtl/>
        </w:rPr>
        <w:t>אוטומטיים</w:t>
      </w:r>
      <w:r w:rsidRPr="008637D2">
        <w:rPr>
          <w:rFonts w:ascii="David" w:cs="David"/>
          <w:rtl/>
          <w:lang w:bidi="en-US"/>
        </w:rPr>
        <w:t>.</w:t>
      </w:r>
    </w:p>
    <w:p w14:paraId="0BBF5E27" w14:textId="77777777" w:rsidR="007C2ACB" w:rsidRPr="008637D2" w:rsidRDefault="007C2ACB" w:rsidP="003C0A7D">
      <w:pPr>
        <w:spacing w:before="120" w:line="30" w:lineRule="atLeast"/>
        <w:ind w:left="608"/>
        <w:rPr>
          <w:rFonts w:cs="David"/>
          <w:lang w:bidi="en-US"/>
        </w:rPr>
      </w:pPr>
      <w:r w:rsidRPr="008637D2">
        <w:rPr>
          <w:rFonts w:ascii="David" w:cs="David" w:hint="eastAsia"/>
          <w:rtl/>
          <w:lang w:bidi="en-US"/>
        </w:rPr>
        <w:t>•</w:t>
      </w:r>
      <w:r w:rsidRPr="008637D2">
        <w:rPr>
          <w:rFonts w:ascii="David" w:cs="David"/>
          <w:rtl/>
          <w:lang w:bidi="en-US"/>
        </w:rPr>
        <w:tab/>
      </w:r>
      <w:r w:rsidRPr="008637D2">
        <w:rPr>
          <w:rFonts w:cs="David" w:hint="eastAsia"/>
          <w:rtl/>
        </w:rPr>
        <w:t>מפסיקי</w:t>
      </w:r>
      <w:r w:rsidRPr="008637D2">
        <w:rPr>
          <w:rFonts w:ascii="David" w:cs="David"/>
          <w:rtl/>
          <w:lang w:bidi="en-US"/>
        </w:rPr>
        <w:t xml:space="preserve"> </w:t>
      </w:r>
      <w:r w:rsidRPr="008637D2">
        <w:rPr>
          <w:rFonts w:cs="David" w:hint="eastAsia"/>
          <w:rtl/>
        </w:rPr>
        <w:t>זרם</w:t>
      </w:r>
      <w:r w:rsidRPr="008637D2">
        <w:rPr>
          <w:rFonts w:ascii="David" w:cs="David"/>
          <w:rtl/>
          <w:lang w:bidi="en-US"/>
        </w:rPr>
        <w:t xml:space="preserve"> </w:t>
      </w:r>
      <w:r w:rsidRPr="008637D2">
        <w:rPr>
          <w:rFonts w:cs="David" w:hint="eastAsia"/>
          <w:rtl/>
        </w:rPr>
        <w:t>חצי</w:t>
      </w:r>
      <w:r w:rsidRPr="008637D2">
        <w:rPr>
          <w:rFonts w:ascii="David" w:cs="David"/>
          <w:rtl/>
          <w:lang w:bidi="en-US"/>
        </w:rPr>
        <w:t xml:space="preserve"> </w:t>
      </w:r>
      <w:r w:rsidRPr="008637D2">
        <w:rPr>
          <w:rFonts w:cs="David" w:hint="eastAsia"/>
          <w:rtl/>
        </w:rPr>
        <w:t>אוטומטיים</w:t>
      </w:r>
      <w:r w:rsidRPr="008637D2">
        <w:rPr>
          <w:rFonts w:ascii="David" w:cs="David"/>
          <w:rtl/>
          <w:lang w:bidi="en-US"/>
        </w:rPr>
        <w:t xml:space="preserve"> </w:t>
      </w:r>
      <w:r w:rsidRPr="008637D2">
        <w:rPr>
          <w:rFonts w:cs="David" w:hint="eastAsia"/>
          <w:rtl/>
        </w:rPr>
        <w:t>ללא</w:t>
      </w:r>
      <w:r w:rsidRPr="008637D2">
        <w:rPr>
          <w:rFonts w:ascii="David" w:cs="David"/>
          <w:rtl/>
          <w:lang w:bidi="en-US"/>
        </w:rPr>
        <w:t xml:space="preserve"> </w:t>
      </w:r>
      <w:r w:rsidRPr="008637D2">
        <w:rPr>
          <w:rFonts w:cs="David" w:hint="eastAsia"/>
          <w:rtl/>
        </w:rPr>
        <w:t>הגנות</w:t>
      </w:r>
      <w:r w:rsidRPr="008637D2">
        <w:rPr>
          <w:rFonts w:ascii="David" w:cs="David"/>
          <w:rtl/>
          <w:lang w:bidi="en-US"/>
        </w:rPr>
        <w:t>.</w:t>
      </w:r>
    </w:p>
    <w:p w14:paraId="478BC546" w14:textId="77777777" w:rsidR="007C2ACB" w:rsidRPr="008637D2" w:rsidRDefault="007C2ACB" w:rsidP="003C0A7D">
      <w:pPr>
        <w:spacing w:before="120" w:line="30" w:lineRule="atLeast"/>
        <w:ind w:left="608"/>
        <w:rPr>
          <w:rFonts w:ascii="David" w:cs="David"/>
          <w:rtl/>
          <w:lang w:bidi="en-US"/>
        </w:rPr>
      </w:pPr>
      <w:r w:rsidRPr="008637D2">
        <w:rPr>
          <w:rFonts w:cs="David" w:hint="eastAsia"/>
          <w:rtl/>
        </w:rPr>
        <w:t>כל</w:t>
      </w:r>
      <w:r w:rsidRPr="008637D2">
        <w:rPr>
          <w:rFonts w:ascii="David" w:cs="David"/>
          <w:rtl/>
          <w:lang w:bidi="en-US"/>
        </w:rPr>
        <w:t xml:space="preserve"> </w:t>
      </w:r>
      <w:r w:rsidRPr="008637D2">
        <w:rPr>
          <w:rFonts w:cs="David" w:hint="eastAsia"/>
          <w:rtl/>
        </w:rPr>
        <w:t>הלוחות</w:t>
      </w:r>
      <w:r w:rsidRPr="008637D2">
        <w:rPr>
          <w:rFonts w:ascii="David" w:cs="David"/>
          <w:rtl/>
          <w:lang w:bidi="en-US"/>
        </w:rPr>
        <w:t xml:space="preserve"> </w:t>
      </w:r>
      <w:r w:rsidRPr="008637D2">
        <w:rPr>
          <w:rFonts w:cs="David" w:hint="eastAsia"/>
          <w:rtl/>
        </w:rPr>
        <w:t>המיועדים</w:t>
      </w:r>
      <w:r w:rsidRPr="008637D2">
        <w:rPr>
          <w:rFonts w:ascii="David" w:cs="David"/>
          <w:rtl/>
          <w:lang w:bidi="en-US"/>
        </w:rPr>
        <w:t xml:space="preserve"> </w:t>
      </w:r>
      <w:r w:rsidRPr="008637D2">
        <w:rPr>
          <w:rFonts w:cs="David" w:hint="eastAsia"/>
          <w:rtl/>
        </w:rPr>
        <w:t>להתקנה</w:t>
      </w:r>
      <w:r w:rsidRPr="008637D2">
        <w:rPr>
          <w:rFonts w:ascii="David" w:cs="David"/>
          <w:rtl/>
          <w:lang w:bidi="en-US"/>
        </w:rPr>
        <w:t xml:space="preserve"> </w:t>
      </w:r>
      <w:r w:rsidRPr="008637D2">
        <w:rPr>
          <w:rFonts w:cs="David" w:hint="eastAsia"/>
          <w:rtl/>
        </w:rPr>
        <w:t>פנימית</w:t>
      </w:r>
      <w:r w:rsidRPr="008637D2">
        <w:rPr>
          <w:rFonts w:ascii="David" w:cs="David"/>
          <w:rtl/>
          <w:lang w:bidi="en-US"/>
        </w:rPr>
        <w:t xml:space="preserve"> </w:t>
      </w:r>
      <w:r w:rsidRPr="008637D2">
        <w:rPr>
          <w:rFonts w:cs="David" w:hint="eastAsia"/>
          <w:rtl/>
        </w:rPr>
        <w:t>יהיו</w:t>
      </w:r>
      <w:r w:rsidRPr="008637D2">
        <w:rPr>
          <w:rFonts w:ascii="David" w:cs="David"/>
          <w:rtl/>
          <w:lang w:bidi="en-US"/>
        </w:rPr>
        <w:t xml:space="preserve"> </w:t>
      </w:r>
      <w:r w:rsidRPr="008637D2">
        <w:rPr>
          <w:rFonts w:cs="David" w:hint="eastAsia"/>
          <w:rtl/>
        </w:rPr>
        <w:t>אטומים</w:t>
      </w:r>
      <w:r w:rsidRPr="008637D2">
        <w:rPr>
          <w:rFonts w:ascii="David" w:cs="David"/>
          <w:rtl/>
          <w:lang w:bidi="en-US"/>
        </w:rPr>
        <w:t xml:space="preserve"> </w:t>
      </w:r>
      <w:r w:rsidRPr="008637D2">
        <w:rPr>
          <w:rFonts w:cs="David" w:hint="eastAsia"/>
          <w:rtl/>
        </w:rPr>
        <w:t>בדרגת</w:t>
      </w:r>
      <w:r w:rsidRPr="008637D2">
        <w:rPr>
          <w:rFonts w:ascii="David" w:cs="David"/>
          <w:rtl/>
          <w:lang w:bidi="en-US"/>
        </w:rPr>
        <w:t xml:space="preserve"> </w:t>
      </w:r>
      <w:r w:rsidRPr="008637D2">
        <w:rPr>
          <w:rFonts w:cs="David" w:hint="eastAsia"/>
          <w:rtl/>
        </w:rPr>
        <w:t>אטימות</w:t>
      </w:r>
      <w:r w:rsidRPr="008637D2">
        <w:rPr>
          <w:rFonts w:ascii="David" w:cs="David"/>
          <w:rtl/>
          <w:lang w:bidi="en-US"/>
        </w:rPr>
        <w:t xml:space="preserve"> </w:t>
      </w:r>
      <w:r w:rsidRPr="008637D2">
        <w:rPr>
          <w:rFonts w:cs="David"/>
        </w:rPr>
        <w:t>IP54</w:t>
      </w:r>
      <w:r w:rsidRPr="008637D2">
        <w:rPr>
          <w:rFonts w:ascii="David" w:cs="David"/>
          <w:rtl/>
          <w:lang w:bidi="en-US"/>
        </w:rPr>
        <w:t xml:space="preserve"> </w:t>
      </w:r>
      <w:r w:rsidRPr="008637D2">
        <w:rPr>
          <w:rFonts w:cs="David" w:hint="eastAsia"/>
          <w:rtl/>
        </w:rPr>
        <w:t>לפחות</w:t>
      </w:r>
      <w:r w:rsidRPr="008637D2">
        <w:rPr>
          <w:rFonts w:ascii="David" w:cs="David"/>
          <w:rtl/>
          <w:lang w:bidi="en-US"/>
        </w:rPr>
        <w:t xml:space="preserve"> </w:t>
      </w:r>
      <w:r w:rsidRPr="008637D2">
        <w:rPr>
          <w:rFonts w:cs="David" w:hint="eastAsia"/>
          <w:rtl/>
        </w:rPr>
        <w:t>ואילו</w:t>
      </w:r>
      <w:r w:rsidRPr="008637D2">
        <w:rPr>
          <w:rFonts w:ascii="David" w:cs="David"/>
          <w:rtl/>
          <w:lang w:bidi="en-US"/>
        </w:rPr>
        <w:t xml:space="preserve"> </w:t>
      </w:r>
      <w:r w:rsidRPr="008637D2">
        <w:rPr>
          <w:rFonts w:cs="David" w:hint="eastAsia"/>
          <w:rtl/>
        </w:rPr>
        <w:t>אלו</w:t>
      </w:r>
      <w:r w:rsidRPr="008637D2">
        <w:rPr>
          <w:rFonts w:ascii="David" w:cs="David"/>
          <w:rtl/>
          <w:lang w:bidi="en-US"/>
        </w:rPr>
        <w:t xml:space="preserve"> </w:t>
      </w:r>
      <w:r w:rsidRPr="008637D2">
        <w:rPr>
          <w:rFonts w:cs="David" w:hint="eastAsia"/>
          <w:rtl/>
        </w:rPr>
        <w:t>המיועדים</w:t>
      </w:r>
      <w:r w:rsidRPr="008637D2">
        <w:rPr>
          <w:rFonts w:ascii="David" w:cs="David"/>
          <w:rtl/>
          <w:lang w:bidi="en-US"/>
        </w:rPr>
        <w:t xml:space="preserve"> </w:t>
      </w:r>
      <w:r w:rsidRPr="008637D2">
        <w:rPr>
          <w:rFonts w:cs="David" w:hint="eastAsia"/>
          <w:rtl/>
        </w:rPr>
        <w:t>להתקנה</w:t>
      </w:r>
      <w:r w:rsidRPr="008637D2">
        <w:rPr>
          <w:rFonts w:ascii="David" w:cs="David"/>
          <w:rtl/>
          <w:lang w:bidi="en-US"/>
        </w:rPr>
        <w:t xml:space="preserve"> </w:t>
      </w:r>
      <w:r w:rsidRPr="008637D2">
        <w:rPr>
          <w:rFonts w:cs="David" w:hint="eastAsia"/>
          <w:rtl/>
        </w:rPr>
        <w:t>חיצונית</w:t>
      </w:r>
      <w:r w:rsidRPr="008637D2">
        <w:rPr>
          <w:rFonts w:ascii="David" w:cs="David"/>
          <w:rtl/>
          <w:lang w:bidi="en-US"/>
        </w:rPr>
        <w:t xml:space="preserve"> </w:t>
      </w:r>
      <w:r w:rsidRPr="008637D2">
        <w:rPr>
          <w:rFonts w:cs="David" w:hint="eastAsia"/>
          <w:rtl/>
        </w:rPr>
        <w:t>יהיו</w:t>
      </w:r>
      <w:r w:rsidRPr="008637D2">
        <w:rPr>
          <w:rFonts w:ascii="David" w:cs="David"/>
          <w:rtl/>
          <w:lang w:bidi="en-US"/>
        </w:rPr>
        <w:t xml:space="preserve"> </w:t>
      </w:r>
      <w:r w:rsidRPr="008637D2">
        <w:rPr>
          <w:rFonts w:cs="David" w:hint="eastAsia"/>
          <w:rtl/>
        </w:rPr>
        <w:t>אטומים</w:t>
      </w:r>
      <w:r w:rsidRPr="008637D2">
        <w:rPr>
          <w:rFonts w:ascii="David" w:cs="David"/>
          <w:rtl/>
          <w:lang w:bidi="en-US"/>
        </w:rPr>
        <w:t xml:space="preserve"> </w:t>
      </w:r>
      <w:r w:rsidRPr="008637D2">
        <w:rPr>
          <w:rFonts w:cs="David" w:hint="eastAsia"/>
          <w:rtl/>
        </w:rPr>
        <w:t>בדרגת</w:t>
      </w:r>
      <w:r w:rsidRPr="008637D2">
        <w:rPr>
          <w:rFonts w:ascii="David" w:cs="David"/>
          <w:rtl/>
          <w:lang w:bidi="en-US"/>
        </w:rPr>
        <w:t xml:space="preserve"> </w:t>
      </w:r>
      <w:r w:rsidRPr="008637D2">
        <w:rPr>
          <w:rFonts w:cs="David" w:hint="eastAsia"/>
          <w:rtl/>
        </w:rPr>
        <w:t>אטימות</w:t>
      </w:r>
      <w:r w:rsidRPr="008637D2">
        <w:rPr>
          <w:rFonts w:ascii="David" w:cs="David"/>
          <w:rtl/>
          <w:lang w:bidi="en-US"/>
        </w:rPr>
        <w:t xml:space="preserve"> </w:t>
      </w:r>
      <w:r w:rsidRPr="008637D2">
        <w:rPr>
          <w:rFonts w:cs="David" w:hint="cs"/>
          <w:rtl/>
        </w:rPr>
        <w:t>67-</w:t>
      </w:r>
      <w:r w:rsidRPr="008637D2">
        <w:rPr>
          <w:rFonts w:cs="David"/>
        </w:rPr>
        <w:t>IP</w:t>
      </w:r>
      <w:r w:rsidRPr="008637D2">
        <w:rPr>
          <w:rFonts w:ascii="David" w:cs="David"/>
          <w:rtl/>
          <w:lang w:bidi="en-US"/>
        </w:rPr>
        <w:t xml:space="preserve"> </w:t>
      </w:r>
      <w:r w:rsidRPr="008637D2">
        <w:rPr>
          <w:rFonts w:cs="David" w:hint="eastAsia"/>
          <w:rtl/>
        </w:rPr>
        <w:t>לפחות</w:t>
      </w:r>
      <w:r w:rsidRPr="008637D2">
        <w:rPr>
          <w:rFonts w:ascii="David" w:cs="David"/>
          <w:rtl/>
          <w:lang w:bidi="en-US"/>
        </w:rPr>
        <w:t>.</w:t>
      </w:r>
    </w:p>
    <w:p w14:paraId="581BF6BB" w14:textId="77777777" w:rsidR="007C2ACB" w:rsidRPr="008637D2" w:rsidRDefault="007C2ACB" w:rsidP="003C0A7D">
      <w:pPr>
        <w:spacing w:before="120" w:line="30" w:lineRule="atLeast"/>
        <w:ind w:left="608"/>
        <w:rPr>
          <w:rFonts w:ascii="David" w:cs="David"/>
          <w:rtl/>
          <w:lang w:bidi="en-US"/>
        </w:rPr>
      </w:pPr>
      <w:r w:rsidRPr="008637D2">
        <w:rPr>
          <w:rFonts w:cs="David" w:hint="eastAsia"/>
          <w:rtl/>
        </w:rPr>
        <w:t>כל</w:t>
      </w:r>
      <w:r w:rsidRPr="008637D2">
        <w:rPr>
          <w:rFonts w:ascii="David" w:cs="David"/>
          <w:rtl/>
          <w:lang w:bidi="en-US"/>
        </w:rPr>
        <w:t xml:space="preserve"> </w:t>
      </w:r>
      <w:r w:rsidRPr="008637D2">
        <w:rPr>
          <w:rFonts w:cs="David" w:hint="eastAsia"/>
          <w:rtl/>
        </w:rPr>
        <w:t>לוח</w:t>
      </w:r>
      <w:r w:rsidRPr="008637D2">
        <w:rPr>
          <w:rFonts w:ascii="David" w:cs="David"/>
          <w:rtl/>
          <w:lang w:bidi="en-US"/>
        </w:rPr>
        <w:t xml:space="preserve"> </w:t>
      </w:r>
      <w:r w:rsidRPr="008637D2">
        <w:rPr>
          <w:rFonts w:cs="David" w:hint="eastAsia"/>
          <w:rtl/>
        </w:rPr>
        <w:t>לזרם</w:t>
      </w:r>
      <w:r w:rsidRPr="008637D2">
        <w:rPr>
          <w:rFonts w:ascii="David" w:cs="David"/>
          <w:rtl/>
          <w:lang w:bidi="en-US"/>
        </w:rPr>
        <w:t xml:space="preserve"> 3 × 100</w:t>
      </w:r>
      <w:r w:rsidRPr="008637D2">
        <w:rPr>
          <w:rFonts w:cs="David"/>
        </w:rPr>
        <w:t>A</w:t>
      </w:r>
      <w:r w:rsidRPr="008637D2">
        <w:rPr>
          <w:rFonts w:ascii="David" w:cs="David"/>
          <w:rtl/>
          <w:lang w:bidi="en-US"/>
        </w:rPr>
        <w:t xml:space="preserve"> </w:t>
      </w:r>
      <w:r w:rsidRPr="008637D2">
        <w:rPr>
          <w:rFonts w:cs="David" w:hint="eastAsia"/>
          <w:rtl/>
        </w:rPr>
        <w:t>ומעלה</w:t>
      </w:r>
      <w:r w:rsidRPr="008637D2">
        <w:rPr>
          <w:rFonts w:ascii="David" w:cs="David"/>
          <w:rtl/>
          <w:lang w:bidi="en-US"/>
        </w:rPr>
        <w:t xml:space="preserve"> </w:t>
      </w:r>
      <w:r w:rsidRPr="008637D2">
        <w:rPr>
          <w:rFonts w:cs="David" w:hint="eastAsia"/>
          <w:rtl/>
        </w:rPr>
        <w:t>יכלול</w:t>
      </w:r>
      <w:r w:rsidRPr="008637D2">
        <w:rPr>
          <w:rFonts w:ascii="David" w:cs="David"/>
          <w:rtl/>
          <w:lang w:bidi="en-US"/>
        </w:rPr>
        <w:t xml:space="preserve"> </w:t>
      </w:r>
      <w:r w:rsidRPr="008637D2">
        <w:rPr>
          <w:rFonts w:cs="David" w:hint="eastAsia"/>
          <w:rtl/>
        </w:rPr>
        <w:t>מדידה</w:t>
      </w:r>
      <w:r w:rsidRPr="008637D2">
        <w:rPr>
          <w:rFonts w:ascii="David" w:cs="David"/>
          <w:rtl/>
          <w:lang w:bidi="en-US"/>
        </w:rPr>
        <w:t xml:space="preserve"> </w:t>
      </w:r>
      <w:r w:rsidRPr="008637D2">
        <w:rPr>
          <w:rFonts w:cs="David" w:hint="eastAsia"/>
          <w:rtl/>
        </w:rPr>
        <w:t>של</w:t>
      </w:r>
      <w:r w:rsidRPr="008637D2">
        <w:rPr>
          <w:rFonts w:ascii="David" w:cs="David"/>
          <w:rtl/>
          <w:lang w:bidi="en-US"/>
        </w:rPr>
        <w:t xml:space="preserve"> </w:t>
      </w:r>
      <w:r w:rsidRPr="008637D2">
        <w:rPr>
          <w:rFonts w:cs="David" w:hint="eastAsia"/>
          <w:rtl/>
        </w:rPr>
        <w:t>כל</w:t>
      </w:r>
      <w:r w:rsidRPr="008637D2">
        <w:rPr>
          <w:rFonts w:ascii="David" w:cs="David"/>
          <w:rtl/>
          <w:lang w:bidi="en-US"/>
        </w:rPr>
        <w:t xml:space="preserve"> </w:t>
      </w:r>
      <w:r w:rsidRPr="008637D2">
        <w:rPr>
          <w:rFonts w:cs="David" w:hint="eastAsia"/>
          <w:rtl/>
        </w:rPr>
        <w:t>הפרמטרים</w:t>
      </w:r>
      <w:r w:rsidRPr="008637D2">
        <w:rPr>
          <w:rFonts w:ascii="David" w:cs="David"/>
          <w:rtl/>
          <w:lang w:bidi="en-US"/>
        </w:rPr>
        <w:t xml:space="preserve"> </w:t>
      </w:r>
      <w:r w:rsidRPr="008637D2">
        <w:rPr>
          <w:rFonts w:cs="David" w:hint="eastAsia"/>
          <w:rtl/>
        </w:rPr>
        <w:t>בחשמל</w:t>
      </w:r>
      <w:r w:rsidRPr="008637D2">
        <w:rPr>
          <w:rFonts w:ascii="David" w:cs="David"/>
          <w:rtl/>
          <w:lang w:bidi="en-US"/>
        </w:rPr>
        <w:t xml:space="preserve"> </w:t>
      </w:r>
      <w:r w:rsidRPr="008637D2">
        <w:rPr>
          <w:rFonts w:cs="David" w:hint="eastAsia"/>
          <w:rtl/>
        </w:rPr>
        <w:t>באמצעות</w:t>
      </w:r>
      <w:r w:rsidRPr="008637D2">
        <w:rPr>
          <w:rFonts w:ascii="David" w:cs="David"/>
          <w:rtl/>
          <w:lang w:bidi="en-US"/>
        </w:rPr>
        <w:t xml:space="preserve"> </w:t>
      </w:r>
      <w:r w:rsidRPr="008637D2">
        <w:rPr>
          <w:rFonts w:cs="David" w:hint="eastAsia"/>
          <w:rtl/>
        </w:rPr>
        <w:t>רבי</w:t>
      </w:r>
      <w:r w:rsidRPr="008637D2">
        <w:rPr>
          <w:rFonts w:ascii="David" w:cs="David"/>
          <w:rtl/>
          <w:lang w:bidi="en-US"/>
        </w:rPr>
        <w:t xml:space="preserve"> </w:t>
      </w:r>
      <w:r w:rsidRPr="008637D2">
        <w:rPr>
          <w:rFonts w:cs="David" w:hint="eastAsia"/>
          <w:rtl/>
        </w:rPr>
        <w:t>מודדים</w:t>
      </w:r>
      <w:r w:rsidRPr="008637D2">
        <w:rPr>
          <w:rFonts w:ascii="David" w:cs="David"/>
          <w:rtl/>
          <w:lang w:bidi="en-US"/>
        </w:rPr>
        <w:t xml:space="preserve"> </w:t>
      </w:r>
      <w:r w:rsidRPr="008637D2">
        <w:rPr>
          <w:rFonts w:cs="David" w:hint="eastAsia"/>
          <w:rtl/>
        </w:rPr>
        <w:t>דיגטליים</w:t>
      </w:r>
      <w:r w:rsidRPr="008637D2">
        <w:rPr>
          <w:rFonts w:ascii="David" w:cs="David"/>
          <w:rtl/>
          <w:lang w:bidi="en-US"/>
        </w:rPr>
        <w:t xml:space="preserve"> </w:t>
      </w:r>
      <w:r w:rsidRPr="008637D2">
        <w:rPr>
          <w:rFonts w:cs="David" w:hint="eastAsia"/>
          <w:rtl/>
        </w:rPr>
        <w:t>עם</w:t>
      </w:r>
      <w:r w:rsidRPr="008637D2">
        <w:rPr>
          <w:rFonts w:ascii="David" w:cs="David"/>
          <w:rtl/>
          <w:lang w:bidi="en-US"/>
        </w:rPr>
        <w:t xml:space="preserve"> </w:t>
      </w:r>
      <w:r w:rsidRPr="008637D2">
        <w:rPr>
          <w:rFonts w:cs="David" w:hint="eastAsia"/>
          <w:rtl/>
        </w:rPr>
        <w:t>כרטיס</w:t>
      </w:r>
      <w:r w:rsidRPr="008637D2">
        <w:rPr>
          <w:rFonts w:ascii="David" w:cs="David"/>
          <w:rtl/>
          <w:lang w:bidi="en-US"/>
        </w:rPr>
        <w:t xml:space="preserve"> </w:t>
      </w:r>
      <w:r w:rsidRPr="008637D2">
        <w:rPr>
          <w:rFonts w:cs="David" w:hint="eastAsia"/>
          <w:rtl/>
        </w:rPr>
        <w:t>ופרוטוקול</w:t>
      </w:r>
      <w:r w:rsidRPr="008637D2">
        <w:rPr>
          <w:rFonts w:ascii="David" w:cs="David"/>
          <w:rtl/>
          <w:lang w:bidi="en-US"/>
        </w:rPr>
        <w:t xml:space="preserve"> </w:t>
      </w:r>
      <w:r w:rsidRPr="008637D2">
        <w:rPr>
          <w:rFonts w:cs="David" w:hint="eastAsia"/>
          <w:rtl/>
        </w:rPr>
        <w:t>תקשורת</w:t>
      </w:r>
      <w:r w:rsidRPr="008637D2">
        <w:rPr>
          <w:rFonts w:ascii="David" w:cs="David"/>
          <w:rtl/>
          <w:lang w:bidi="en-US"/>
        </w:rPr>
        <w:t xml:space="preserve"> </w:t>
      </w:r>
      <w:r w:rsidRPr="008637D2">
        <w:rPr>
          <w:rFonts w:cs="David" w:hint="eastAsia"/>
          <w:rtl/>
        </w:rPr>
        <w:t>לצורך</w:t>
      </w:r>
      <w:r w:rsidRPr="008637D2">
        <w:rPr>
          <w:rFonts w:ascii="David" w:cs="David"/>
          <w:rtl/>
          <w:lang w:bidi="en-US"/>
        </w:rPr>
        <w:t xml:space="preserve"> </w:t>
      </w:r>
      <w:r w:rsidRPr="008637D2">
        <w:rPr>
          <w:rFonts w:cs="David" w:hint="eastAsia"/>
          <w:rtl/>
        </w:rPr>
        <w:t>חיבור</w:t>
      </w:r>
      <w:r w:rsidRPr="008637D2">
        <w:rPr>
          <w:rFonts w:ascii="David" w:cs="David"/>
          <w:rtl/>
          <w:lang w:bidi="en-US"/>
        </w:rPr>
        <w:t xml:space="preserve"> </w:t>
      </w:r>
      <w:r w:rsidRPr="008637D2">
        <w:rPr>
          <w:rFonts w:cs="David" w:hint="eastAsia"/>
          <w:rtl/>
        </w:rPr>
        <w:t>למערכת</w:t>
      </w:r>
      <w:r w:rsidRPr="008637D2">
        <w:rPr>
          <w:rFonts w:ascii="David" w:cs="David"/>
          <w:rtl/>
          <w:lang w:bidi="en-US"/>
        </w:rPr>
        <w:t xml:space="preserve"> </w:t>
      </w:r>
      <w:r w:rsidRPr="008637D2">
        <w:rPr>
          <w:rFonts w:cs="David" w:hint="eastAsia"/>
          <w:rtl/>
        </w:rPr>
        <w:t>בקרת</w:t>
      </w:r>
      <w:r w:rsidRPr="008637D2">
        <w:rPr>
          <w:rFonts w:ascii="David" w:cs="David"/>
          <w:rtl/>
          <w:lang w:bidi="en-US"/>
        </w:rPr>
        <w:t xml:space="preserve"> </w:t>
      </w:r>
      <w:r w:rsidRPr="008637D2">
        <w:rPr>
          <w:rFonts w:cs="David" w:hint="eastAsia"/>
          <w:rtl/>
        </w:rPr>
        <w:t>המבנה</w:t>
      </w:r>
      <w:r w:rsidRPr="008637D2">
        <w:rPr>
          <w:rFonts w:ascii="David" w:cs="David"/>
          <w:rtl/>
          <w:lang w:bidi="en-US"/>
        </w:rPr>
        <w:t xml:space="preserve">. </w:t>
      </w:r>
    </w:p>
    <w:p w14:paraId="43D537C7" w14:textId="77777777" w:rsidR="007C2ACB" w:rsidRPr="008637D2" w:rsidRDefault="007C2ACB" w:rsidP="003C0A7D">
      <w:pPr>
        <w:spacing w:before="120" w:line="30" w:lineRule="atLeast"/>
        <w:ind w:left="608"/>
        <w:rPr>
          <w:rFonts w:ascii="David" w:cs="David"/>
          <w:rtl/>
          <w:lang w:bidi="en-US"/>
        </w:rPr>
      </w:pPr>
      <w:r w:rsidRPr="008637D2">
        <w:rPr>
          <w:rFonts w:cs="David" w:hint="eastAsia"/>
          <w:rtl/>
        </w:rPr>
        <w:t>רבי</w:t>
      </w:r>
      <w:r w:rsidRPr="008637D2">
        <w:rPr>
          <w:rFonts w:ascii="David" w:cs="David"/>
          <w:rtl/>
          <w:lang w:bidi="en-US"/>
        </w:rPr>
        <w:t xml:space="preserve"> </w:t>
      </w:r>
      <w:r w:rsidRPr="008637D2">
        <w:rPr>
          <w:rFonts w:cs="David" w:hint="eastAsia"/>
          <w:rtl/>
        </w:rPr>
        <w:t>המודדים</w:t>
      </w:r>
      <w:r w:rsidRPr="008637D2">
        <w:rPr>
          <w:rFonts w:ascii="David" w:cs="David"/>
          <w:rtl/>
          <w:lang w:bidi="en-US"/>
        </w:rPr>
        <w:t xml:space="preserve"> </w:t>
      </w:r>
      <w:r w:rsidRPr="008637D2">
        <w:rPr>
          <w:rFonts w:cs="David" w:hint="eastAsia"/>
          <w:rtl/>
        </w:rPr>
        <w:t>יחוברו</w:t>
      </w:r>
      <w:r w:rsidRPr="008637D2">
        <w:rPr>
          <w:rFonts w:ascii="David" w:cs="David"/>
          <w:rtl/>
          <w:lang w:bidi="en-US"/>
        </w:rPr>
        <w:t xml:space="preserve"> </w:t>
      </w:r>
      <w:r w:rsidRPr="008637D2">
        <w:rPr>
          <w:rFonts w:cs="David" w:hint="eastAsia"/>
          <w:rtl/>
        </w:rPr>
        <w:t>בלוח</w:t>
      </w:r>
      <w:r w:rsidRPr="008637D2">
        <w:rPr>
          <w:rFonts w:ascii="David" w:cs="David"/>
          <w:rtl/>
          <w:lang w:bidi="en-US"/>
        </w:rPr>
        <w:t xml:space="preserve"> </w:t>
      </w:r>
      <w:r w:rsidRPr="008637D2">
        <w:rPr>
          <w:rFonts w:cs="David" w:hint="eastAsia"/>
          <w:rtl/>
        </w:rPr>
        <w:t>עם</w:t>
      </w:r>
      <w:r w:rsidRPr="008637D2">
        <w:rPr>
          <w:rFonts w:ascii="David" w:cs="David"/>
          <w:rtl/>
          <w:lang w:bidi="en-US"/>
        </w:rPr>
        <w:t xml:space="preserve"> </w:t>
      </w:r>
      <w:r w:rsidRPr="008637D2">
        <w:rPr>
          <w:rFonts w:cs="David" w:hint="eastAsia"/>
          <w:rtl/>
        </w:rPr>
        <w:t>משני</w:t>
      </w:r>
      <w:r w:rsidRPr="008637D2">
        <w:rPr>
          <w:rFonts w:ascii="David" w:cs="David"/>
          <w:rtl/>
          <w:lang w:bidi="en-US"/>
        </w:rPr>
        <w:t xml:space="preserve"> </w:t>
      </w:r>
      <w:r w:rsidRPr="008637D2">
        <w:rPr>
          <w:rFonts w:cs="David" w:hint="eastAsia"/>
          <w:rtl/>
        </w:rPr>
        <w:t>זרם</w:t>
      </w:r>
      <w:r w:rsidRPr="008637D2">
        <w:rPr>
          <w:rFonts w:ascii="David" w:cs="David"/>
          <w:rtl/>
          <w:lang w:bidi="en-US"/>
        </w:rPr>
        <w:t xml:space="preserve"> </w:t>
      </w:r>
      <w:r w:rsidRPr="008637D2">
        <w:rPr>
          <w:rFonts w:cs="David" w:hint="eastAsia"/>
          <w:rtl/>
        </w:rPr>
        <w:t>תקניים</w:t>
      </w:r>
      <w:r w:rsidRPr="008637D2">
        <w:rPr>
          <w:rFonts w:ascii="David" w:cs="David"/>
          <w:rtl/>
          <w:lang w:bidi="en-US"/>
        </w:rPr>
        <w:t xml:space="preserve"> </w:t>
      </w:r>
      <w:r w:rsidRPr="008637D2">
        <w:rPr>
          <w:rFonts w:cs="David" w:hint="eastAsia"/>
          <w:rtl/>
        </w:rPr>
        <w:t>בעלת</w:t>
      </w:r>
      <w:r w:rsidRPr="008637D2">
        <w:rPr>
          <w:rFonts w:ascii="David" w:cs="David"/>
          <w:rtl/>
          <w:lang w:bidi="en-US"/>
        </w:rPr>
        <w:t xml:space="preserve"> </w:t>
      </w:r>
      <w:r w:rsidRPr="008637D2">
        <w:rPr>
          <w:rFonts w:cs="David" w:hint="eastAsia"/>
          <w:rtl/>
        </w:rPr>
        <w:t>רמת</w:t>
      </w:r>
      <w:r w:rsidRPr="008637D2">
        <w:rPr>
          <w:rFonts w:ascii="David" w:cs="David"/>
          <w:rtl/>
          <w:lang w:bidi="en-US"/>
        </w:rPr>
        <w:t xml:space="preserve"> </w:t>
      </w:r>
      <w:r w:rsidRPr="008637D2">
        <w:rPr>
          <w:rFonts w:cs="David" w:hint="eastAsia"/>
          <w:rtl/>
        </w:rPr>
        <w:t>דיוק</w:t>
      </w:r>
      <w:r w:rsidRPr="008637D2">
        <w:rPr>
          <w:rFonts w:ascii="David" w:cs="David"/>
          <w:rtl/>
          <w:lang w:bidi="en-US"/>
        </w:rPr>
        <w:t xml:space="preserve"> </w:t>
      </w:r>
      <w:r w:rsidRPr="008637D2">
        <w:rPr>
          <w:rFonts w:cs="David" w:hint="eastAsia"/>
          <w:rtl/>
        </w:rPr>
        <w:t>של</w:t>
      </w:r>
      <w:r w:rsidRPr="008637D2">
        <w:rPr>
          <w:rFonts w:ascii="David" w:cs="David"/>
          <w:rtl/>
          <w:lang w:bidi="en-US"/>
        </w:rPr>
        <w:t xml:space="preserve"> </w:t>
      </w:r>
      <w:r w:rsidRPr="008637D2">
        <w:rPr>
          <w:rFonts w:cs="David"/>
        </w:rPr>
        <w:t>CLASS 0.5</w:t>
      </w:r>
      <w:r w:rsidRPr="008637D2">
        <w:rPr>
          <w:rFonts w:ascii="David" w:cs="David"/>
          <w:rtl/>
          <w:lang w:bidi="en-US"/>
        </w:rPr>
        <w:t xml:space="preserve"> </w:t>
      </w:r>
      <w:r w:rsidRPr="008637D2">
        <w:rPr>
          <w:rFonts w:cs="David" w:hint="eastAsia"/>
          <w:rtl/>
        </w:rPr>
        <w:t>לפחות</w:t>
      </w:r>
      <w:r w:rsidRPr="008637D2">
        <w:rPr>
          <w:rFonts w:ascii="David" w:cs="David"/>
          <w:rtl/>
          <w:lang w:bidi="en-US"/>
        </w:rPr>
        <w:t xml:space="preserve">. </w:t>
      </w:r>
    </w:p>
    <w:p w14:paraId="65C9B0F2" w14:textId="77777777" w:rsidR="007C2ACB" w:rsidRPr="008637D2" w:rsidRDefault="007C2ACB" w:rsidP="003C0A7D">
      <w:pPr>
        <w:spacing w:before="120" w:line="30" w:lineRule="atLeast"/>
        <w:ind w:left="608"/>
        <w:rPr>
          <w:rFonts w:ascii="David" w:cs="David"/>
          <w:rtl/>
          <w:lang w:bidi="en-US"/>
        </w:rPr>
      </w:pPr>
      <w:r w:rsidRPr="008637D2">
        <w:rPr>
          <w:rFonts w:cs="David" w:hint="eastAsia"/>
          <w:rtl/>
        </w:rPr>
        <w:t>הלוחות</w:t>
      </w:r>
      <w:r w:rsidRPr="008637D2">
        <w:rPr>
          <w:rFonts w:ascii="David" w:cs="David"/>
          <w:rtl/>
          <w:lang w:bidi="en-US"/>
        </w:rPr>
        <w:t xml:space="preserve"> </w:t>
      </w:r>
      <w:r w:rsidRPr="008637D2">
        <w:rPr>
          <w:rFonts w:cs="David" w:hint="eastAsia"/>
          <w:rtl/>
        </w:rPr>
        <w:t>יצוידו</w:t>
      </w:r>
      <w:r w:rsidRPr="008637D2">
        <w:rPr>
          <w:rFonts w:ascii="David" w:cs="David"/>
          <w:rtl/>
          <w:lang w:bidi="en-US"/>
        </w:rPr>
        <w:t xml:space="preserve"> </w:t>
      </w:r>
      <w:r w:rsidRPr="008637D2">
        <w:rPr>
          <w:rFonts w:cs="David" w:hint="eastAsia"/>
          <w:rtl/>
        </w:rPr>
        <w:t>במערכת</w:t>
      </w:r>
      <w:r w:rsidRPr="008637D2">
        <w:rPr>
          <w:rFonts w:ascii="David" w:cs="David"/>
          <w:rtl/>
          <w:lang w:bidi="en-US"/>
        </w:rPr>
        <w:t xml:space="preserve"> </w:t>
      </w:r>
      <w:r w:rsidRPr="008637D2">
        <w:rPr>
          <w:rFonts w:cs="David" w:hint="eastAsia"/>
          <w:rtl/>
        </w:rPr>
        <w:t>אוטומטית</w:t>
      </w:r>
      <w:r w:rsidRPr="008637D2">
        <w:rPr>
          <w:rFonts w:ascii="David" w:cs="David"/>
          <w:rtl/>
          <w:lang w:bidi="en-US"/>
        </w:rPr>
        <w:t xml:space="preserve"> </w:t>
      </w:r>
      <w:r w:rsidRPr="008637D2">
        <w:rPr>
          <w:rFonts w:cs="David" w:hint="eastAsia"/>
          <w:rtl/>
        </w:rPr>
        <w:t>לשמירה</w:t>
      </w:r>
      <w:r w:rsidRPr="008637D2">
        <w:rPr>
          <w:rFonts w:ascii="David" w:cs="David"/>
          <w:rtl/>
          <w:lang w:bidi="en-US"/>
        </w:rPr>
        <w:t xml:space="preserve"> </w:t>
      </w:r>
      <w:r w:rsidRPr="008637D2">
        <w:rPr>
          <w:rFonts w:cs="David" w:hint="eastAsia"/>
          <w:rtl/>
        </w:rPr>
        <w:t>על</w:t>
      </w:r>
      <w:r w:rsidRPr="008637D2">
        <w:rPr>
          <w:rFonts w:ascii="David" w:cs="David"/>
          <w:rtl/>
          <w:lang w:bidi="en-US"/>
        </w:rPr>
        <w:t xml:space="preserve"> </w:t>
      </w:r>
      <w:r w:rsidRPr="008637D2">
        <w:rPr>
          <w:rFonts w:cs="David" w:hint="eastAsia"/>
          <w:rtl/>
        </w:rPr>
        <w:t>מקדם</w:t>
      </w:r>
      <w:r w:rsidRPr="008637D2">
        <w:rPr>
          <w:rFonts w:ascii="David" w:cs="David"/>
          <w:rtl/>
          <w:lang w:bidi="en-US"/>
        </w:rPr>
        <w:t xml:space="preserve"> </w:t>
      </w:r>
      <w:r w:rsidRPr="008637D2">
        <w:rPr>
          <w:rFonts w:cs="David" w:hint="eastAsia"/>
          <w:rtl/>
        </w:rPr>
        <w:t>כופל</w:t>
      </w:r>
      <w:r w:rsidRPr="008637D2">
        <w:rPr>
          <w:rFonts w:ascii="David" w:cs="David"/>
          <w:rtl/>
          <w:lang w:bidi="en-US"/>
        </w:rPr>
        <w:t xml:space="preserve"> </w:t>
      </w:r>
      <w:r w:rsidRPr="008637D2">
        <w:rPr>
          <w:rFonts w:cs="David" w:hint="eastAsia"/>
          <w:rtl/>
        </w:rPr>
        <w:t>הספק</w:t>
      </w:r>
      <w:r w:rsidRPr="008637D2">
        <w:rPr>
          <w:rFonts w:ascii="David" w:cs="David"/>
          <w:rtl/>
          <w:lang w:bidi="en-US"/>
        </w:rPr>
        <w:t xml:space="preserve">(0.92 = </w:t>
      </w:r>
      <w:proofErr w:type="spellStart"/>
      <w:r w:rsidRPr="008637D2">
        <w:rPr>
          <w:rFonts w:cs="David"/>
        </w:rPr>
        <w:t>Øcos</w:t>
      </w:r>
      <w:proofErr w:type="spellEnd"/>
      <w:r w:rsidRPr="008637D2">
        <w:rPr>
          <w:rFonts w:ascii="David" w:cs="David"/>
          <w:rtl/>
          <w:lang w:bidi="en-US"/>
        </w:rPr>
        <w:t xml:space="preserve">). </w:t>
      </w:r>
    </w:p>
    <w:p w14:paraId="05962416" w14:textId="77777777" w:rsidR="007C2ACB" w:rsidRPr="008637D2" w:rsidRDefault="007C2ACB" w:rsidP="003C0A7D">
      <w:pPr>
        <w:spacing w:before="120" w:line="30" w:lineRule="atLeast"/>
        <w:ind w:left="608"/>
        <w:rPr>
          <w:rFonts w:ascii="David" w:cs="David"/>
          <w:rtl/>
          <w:lang w:bidi="en-US"/>
        </w:rPr>
      </w:pPr>
      <w:r w:rsidRPr="008637D2">
        <w:rPr>
          <w:rFonts w:cs="David" w:hint="eastAsia"/>
          <w:rtl/>
        </w:rPr>
        <w:t>כל</w:t>
      </w:r>
      <w:r w:rsidRPr="008637D2">
        <w:rPr>
          <w:rFonts w:ascii="David" w:cs="David"/>
          <w:rtl/>
          <w:lang w:bidi="en-US"/>
        </w:rPr>
        <w:t xml:space="preserve"> </w:t>
      </w:r>
      <w:r w:rsidRPr="008637D2">
        <w:rPr>
          <w:rFonts w:cs="David" w:hint="eastAsia"/>
          <w:rtl/>
        </w:rPr>
        <w:t>קבל</w:t>
      </w:r>
      <w:r w:rsidRPr="008637D2">
        <w:rPr>
          <w:rFonts w:ascii="David" w:cs="David"/>
          <w:rtl/>
          <w:lang w:bidi="en-US"/>
        </w:rPr>
        <w:t xml:space="preserve"> </w:t>
      </w:r>
      <w:r w:rsidRPr="008637D2">
        <w:rPr>
          <w:rFonts w:cs="David" w:hint="eastAsia"/>
          <w:rtl/>
        </w:rPr>
        <w:t>יצויד</w:t>
      </w:r>
      <w:r w:rsidRPr="008637D2">
        <w:rPr>
          <w:rFonts w:ascii="David" w:cs="David"/>
          <w:rtl/>
          <w:lang w:bidi="en-US"/>
        </w:rPr>
        <w:t xml:space="preserve"> </w:t>
      </w:r>
      <w:r w:rsidRPr="008637D2">
        <w:rPr>
          <w:rFonts w:cs="David" w:hint="eastAsia"/>
          <w:rtl/>
        </w:rPr>
        <w:t>באמצעים</w:t>
      </w:r>
      <w:r w:rsidRPr="008637D2">
        <w:rPr>
          <w:rFonts w:ascii="David" w:cs="David"/>
          <w:rtl/>
          <w:lang w:bidi="en-US"/>
        </w:rPr>
        <w:t xml:space="preserve"> </w:t>
      </w:r>
      <w:r w:rsidRPr="008637D2">
        <w:rPr>
          <w:rFonts w:cs="David" w:hint="eastAsia"/>
          <w:rtl/>
        </w:rPr>
        <w:t>לפריקת</w:t>
      </w:r>
      <w:r w:rsidRPr="008637D2">
        <w:rPr>
          <w:rFonts w:ascii="David" w:cs="David"/>
          <w:rtl/>
          <w:lang w:bidi="en-US"/>
        </w:rPr>
        <w:t xml:space="preserve"> </w:t>
      </w:r>
      <w:r w:rsidRPr="008637D2">
        <w:rPr>
          <w:rFonts w:cs="David" w:hint="eastAsia"/>
          <w:rtl/>
        </w:rPr>
        <w:t>מטענו</w:t>
      </w:r>
      <w:r w:rsidRPr="008637D2">
        <w:rPr>
          <w:rFonts w:ascii="David" w:cs="David"/>
          <w:rtl/>
          <w:lang w:bidi="en-US"/>
        </w:rPr>
        <w:t xml:space="preserve">. </w:t>
      </w:r>
      <w:r w:rsidRPr="008637D2">
        <w:rPr>
          <w:rFonts w:cs="David" w:hint="eastAsia"/>
          <w:rtl/>
        </w:rPr>
        <w:t>אמצעי</w:t>
      </w:r>
      <w:r w:rsidRPr="008637D2">
        <w:rPr>
          <w:rFonts w:ascii="David" w:cs="David"/>
          <w:rtl/>
          <w:lang w:bidi="en-US"/>
        </w:rPr>
        <w:t xml:space="preserve"> </w:t>
      </w:r>
      <w:r w:rsidRPr="008637D2">
        <w:rPr>
          <w:rFonts w:cs="David" w:hint="eastAsia"/>
          <w:rtl/>
        </w:rPr>
        <w:t>הפריקה</w:t>
      </w:r>
      <w:r w:rsidRPr="008637D2">
        <w:rPr>
          <w:rFonts w:ascii="David" w:cs="David"/>
          <w:rtl/>
          <w:lang w:bidi="en-US"/>
        </w:rPr>
        <w:t xml:space="preserve"> </w:t>
      </w:r>
      <w:r w:rsidRPr="008637D2">
        <w:rPr>
          <w:rFonts w:cs="David" w:hint="eastAsia"/>
          <w:rtl/>
        </w:rPr>
        <w:t>יבטיחו</w:t>
      </w:r>
      <w:r w:rsidRPr="008637D2">
        <w:rPr>
          <w:rFonts w:ascii="David" w:cs="David"/>
          <w:rtl/>
          <w:lang w:bidi="en-US"/>
        </w:rPr>
        <w:t xml:space="preserve"> </w:t>
      </w:r>
      <w:r w:rsidRPr="008637D2">
        <w:rPr>
          <w:rFonts w:cs="David" w:hint="eastAsia"/>
          <w:rtl/>
        </w:rPr>
        <w:t>כי</w:t>
      </w:r>
      <w:r w:rsidRPr="008637D2">
        <w:rPr>
          <w:rFonts w:ascii="David" w:cs="David"/>
          <w:rtl/>
          <w:lang w:bidi="en-US"/>
        </w:rPr>
        <w:t xml:space="preserve"> </w:t>
      </w:r>
      <w:r w:rsidRPr="008637D2">
        <w:rPr>
          <w:rFonts w:cs="David" w:hint="eastAsia"/>
          <w:rtl/>
        </w:rPr>
        <w:t>לאחר</w:t>
      </w:r>
      <w:r w:rsidRPr="008637D2">
        <w:rPr>
          <w:rFonts w:ascii="David" w:cs="David"/>
          <w:rtl/>
          <w:lang w:bidi="en-US"/>
        </w:rPr>
        <w:t xml:space="preserve"> </w:t>
      </w:r>
      <w:r w:rsidRPr="008637D2">
        <w:rPr>
          <w:rFonts w:cs="David" w:hint="eastAsia"/>
          <w:rtl/>
        </w:rPr>
        <w:t>לא</w:t>
      </w:r>
      <w:r w:rsidRPr="008637D2">
        <w:rPr>
          <w:rFonts w:ascii="David" w:cs="David"/>
          <w:rtl/>
          <w:lang w:bidi="en-US"/>
        </w:rPr>
        <w:t xml:space="preserve"> </w:t>
      </w:r>
      <w:r w:rsidRPr="008637D2">
        <w:rPr>
          <w:rFonts w:cs="David" w:hint="eastAsia"/>
          <w:rtl/>
        </w:rPr>
        <w:t>יותר</w:t>
      </w:r>
      <w:r w:rsidRPr="008637D2">
        <w:rPr>
          <w:rFonts w:ascii="David" w:cs="David"/>
          <w:rtl/>
          <w:lang w:bidi="en-US"/>
        </w:rPr>
        <w:t xml:space="preserve"> </w:t>
      </w:r>
      <w:r w:rsidRPr="008637D2">
        <w:rPr>
          <w:rFonts w:cs="David" w:hint="eastAsia"/>
          <w:rtl/>
        </w:rPr>
        <w:t>מדקה</w:t>
      </w:r>
      <w:r w:rsidRPr="008637D2">
        <w:rPr>
          <w:rFonts w:ascii="David" w:cs="David"/>
          <w:rtl/>
          <w:lang w:bidi="en-US"/>
        </w:rPr>
        <w:t xml:space="preserve"> </w:t>
      </w:r>
      <w:r w:rsidRPr="008637D2">
        <w:rPr>
          <w:rFonts w:cs="David" w:hint="eastAsia"/>
          <w:rtl/>
        </w:rPr>
        <w:t>מניתוק</w:t>
      </w:r>
      <w:r w:rsidRPr="008637D2">
        <w:rPr>
          <w:rFonts w:ascii="David" w:cs="David"/>
          <w:lang w:bidi="en-US"/>
        </w:rPr>
        <w:t xml:space="preserve"> </w:t>
      </w:r>
      <w:r w:rsidRPr="008637D2">
        <w:rPr>
          <w:rFonts w:cs="David" w:hint="eastAsia"/>
          <w:rtl/>
        </w:rPr>
        <w:t>הקבל</w:t>
      </w:r>
      <w:r w:rsidRPr="008637D2">
        <w:rPr>
          <w:rFonts w:ascii="David" w:cs="David"/>
          <w:rtl/>
          <w:lang w:bidi="en-US"/>
        </w:rPr>
        <w:t xml:space="preserve"> </w:t>
      </w:r>
      <w:r w:rsidRPr="008637D2">
        <w:rPr>
          <w:rFonts w:cs="David" w:hint="eastAsia"/>
          <w:rtl/>
        </w:rPr>
        <w:t>לא</w:t>
      </w:r>
      <w:r w:rsidRPr="008637D2">
        <w:rPr>
          <w:rFonts w:ascii="David" w:cs="David"/>
          <w:rtl/>
          <w:lang w:bidi="en-US"/>
        </w:rPr>
        <w:t xml:space="preserve"> </w:t>
      </w:r>
      <w:r w:rsidRPr="008637D2">
        <w:rPr>
          <w:rFonts w:cs="David" w:hint="eastAsia"/>
          <w:rtl/>
        </w:rPr>
        <w:t>יישאר</w:t>
      </w:r>
      <w:r w:rsidRPr="008637D2">
        <w:rPr>
          <w:rFonts w:ascii="David" w:cs="David"/>
          <w:rtl/>
          <w:lang w:bidi="en-US"/>
        </w:rPr>
        <w:t xml:space="preserve"> </w:t>
      </w:r>
      <w:r w:rsidRPr="008637D2">
        <w:rPr>
          <w:rFonts w:cs="David" w:hint="eastAsia"/>
          <w:rtl/>
        </w:rPr>
        <w:t>בין</w:t>
      </w:r>
      <w:r w:rsidRPr="008637D2">
        <w:rPr>
          <w:rFonts w:ascii="David" w:cs="David"/>
          <w:rtl/>
          <w:lang w:bidi="en-US"/>
        </w:rPr>
        <w:t xml:space="preserve"> </w:t>
      </w:r>
      <w:r w:rsidRPr="008637D2">
        <w:rPr>
          <w:rFonts w:cs="David" w:hint="eastAsia"/>
          <w:rtl/>
        </w:rPr>
        <w:t>הדקיו</w:t>
      </w:r>
      <w:r w:rsidRPr="008637D2">
        <w:rPr>
          <w:rFonts w:ascii="David" w:cs="David"/>
          <w:rtl/>
          <w:lang w:bidi="en-US"/>
        </w:rPr>
        <w:t xml:space="preserve"> </w:t>
      </w:r>
      <w:r w:rsidRPr="008637D2">
        <w:rPr>
          <w:rFonts w:cs="David" w:hint="eastAsia"/>
          <w:rtl/>
        </w:rPr>
        <w:t>מתח</w:t>
      </w:r>
      <w:r w:rsidRPr="008637D2">
        <w:rPr>
          <w:rFonts w:ascii="David" w:cs="David"/>
          <w:rtl/>
          <w:lang w:bidi="en-US"/>
        </w:rPr>
        <w:t xml:space="preserve"> </w:t>
      </w:r>
      <w:r w:rsidRPr="008637D2">
        <w:rPr>
          <w:rFonts w:cs="David" w:hint="eastAsia"/>
          <w:rtl/>
        </w:rPr>
        <w:t>שיעלה</w:t>
      </w:r>
      <w:r w:rsidRPr="008637D2">
        <w:rPr>
          <w:rFonts w:ascii="David" w:cs="David"/>
          <w:rtl/>
          <w:lang w:bidi="en-US"/>
        </w:rPr>
        <w:t xml:space="preserve"> </w:t>
      </w:r>
      <w:r w:rsidRPr="008637D2">
        <w:rPr>
          <w:rFonts w:cs="David" w:hint="eastAsia"/>
          <w:rtl/>
        </w:rPr>
        <w:t>על</w:t>
      </w:r>
      <w:r w:rsidRPr="008637D2">
        <w:rPr>
          <w:rFonts w:ascii="David" w:cs="David"/>
          <w:rtl/>
          <w:lang w:bidi="en-US"/>
        </w:rPr>
        <w:t xml:space="preserve"> 50 </w:t>
      </w:r>
      <w:r w:rsidRPr="008637D2">
        <w:rPr>
          <w:rFonts w:cs="David" w:hint="eastAsia"/>
          <w:rtl/>
        </w:rPr>
        <w:t>וולט</w:t>
      </w:r>
      <w:r w:rsidRPr="008637D2">
        <w:rPr>
          <w:rFonts w:ascii="David" w:cs="David"/>
          <w:rtl/>
          <w:lang w:bidi="en-US"/>
        </w:rPr>
        <w:t>.</w:t>
      </w:r>
    </w:p>
    <w:p w14:paraId="6BF3103E" w14:textId="77777777" w:rsidR="007C2ACB" w:rsidRPr="008637D2" w:rsidRDefault="007C2ACB" w:rsidP="003C0A7D">
      <w:pPr>
        <w:spacing w:before="120" w:line="30" w:lineRule="atLeast"/>
        <w:ind w:left="608"/>
        <w:rPr>
          <w:rFonts w:ascii="David" w:cs="David"/>
          <w:rtl/>
          <w:lang w:bidi="en-US"/>
        </w:rPr>
      </w:pPr>
      <w:r w:rsidRPr="008637D2">
        <w:rPr>
          <w:rFonts w:cs="David" w:hint="eastAsia"/>
          <w:rtl/>
        </w:rPr>
        <w:t>כל</w:t>
      </w:r>
      <w:r w:rsidRPr="008637D2">
        <w:rPr>
          <w:rFonts w:ascii="David" w:cs="David"/>
          <w:rtl/>
          <w:lang w:bidi="en-US"/>
        </w:rPr>
        <w:t xml:space="preserve"> </w:t>
      </w:r>
      <w:r w:rsidRPr="008637D2">
        <w:rPr>
          <w:rFonts w:cs="David" w:hint="eastAsia"/>
          <w:rtl/>
        </w:rPr>
        <w:t>מנוע</w:t>
      </w:r>
      <w:r w:rsidRPr="008637D2">
        <w:rPr>
          <w:rFonts w:ascii="David" w:cs="David"/>
          <w:rtl/>
          <w:lang w:bidi="en-US"/>
        </w:rPr>
        <w:t xml:space="preserve"> </w:t>
      </w:r>
      <w:r w:rsidRPr="008637D2">
        <w:rPr>
          <w:rFonts w:cs="David" w:hint="eastAsia"/>
          <w:rtl/>
        </w:rPr>
        <w:t>בהספק</w:t>
      </w:r>
      <w:r w:rsidRPr="008637D2">
        <w:rPr>
          <w:rFonts w:ascii="David" w:cs="David"/>
          <w:rtl/>
          <w:lang w:bidi="en-US"/>
        </w:rPr>
        <w:t xml:space="preserve"> </w:t>
      </w:r>
      <w:r w:rsidRPr="008637D2">
        <w:rPr>
          <w:rFonts w:cs="David" w:hint="eastAsia"/>
          <w:rtl/>
        </w:rPr>
        <w:t>של</w:t>
      </w:r>
      <w:r w:rsidRPr="008637D2">
        <w:rPr>
          <w:rFonts w:ascii="David" w:cs="David"/>
          <w:rtl/>
          <w:lang w:bidi="en-US"/>
        </w:rPr>
        <w:t xml:space="preserve"> 4 </w:t>
      </w:r>
      <w:r w:rsidRPr="008637D2">
        <w:rPr>
          <w:rFonts w:cs="David" w:hint="eastAsia"/>
          <w:rtl/>
        </w:rPr>
        <w:t>כ</w:t>
      </w:r>
      <w:r w:rsidRPr="008637D2">
        <w:rPr>
          <w:rFonts w:ascii="David" w:cs="David"/>
          <w:rtl/>
          <w:lang w:bidi="en-US"/>
        </w:rPr>
        <w:t>"</w:t>
      </w:r>
      <w:r w:rsidRPr="008637D2">
        <w:rPr>
          <w:rFonts w:cs="David" w:hint="eastAsia"/>
          <w:rtl/>
        </w:rPr>
        <w:t>ס</w:t>
      </w:r>
      <w:r w:rsidRPr="008637D2">
        <w:rPr>
          <w:rFonts w:ascii="David" w:cs="David"/>
          <w:rtl/>
          <w:lang w:bidi="en-US"/>
        </w:rPr>
        <w:t xml:space="preserve"> </w:t>
      </w:r>
      <w:r w:rsidRPr="008637D2">
        <w:rPr>
          <w:rFonts w:cs="David" w:hint="eastAsia"/>
          <w:rtl/>
        </w:rPr>
        <w:t>ומעלה</w:t>
      </w:r>
      <w:r w:rsidRPr="008637D2">
        <w:rPr>
          <w:rFonts w:ascii="David" w:cs="David"/>
          <w:rtl/>
          <w:lang w:bidi="en-US"/>
        </w:rPr>
        <w:t xml:space="preserve"> </w:t>
      </w:r>
      <w:r w:rsidRPr="008637D2">
        <w:rPr>
          <w:rFonts w:cs="David" w:hint="eastAsia"/>
          <w:rtl/>
        </w:rPr>
        <w:t>יצויד</w:t>
      </w:r>
      <w:r w:rsidRPr="008637D2">
        <w:rPr>
          <w:rFonts w:ascii="David" w:cs="David"/>
          <w:rtl/>
          <w:lang w:bidi="en-US"/>
        </w:rPr>
        <w:t xml:space="preserve"> </w:t>
      </w:r>
      <w:r w:rsidRPr="008637D2">
        <w:rPr>
          <w:rFonts w:cs="David" w:hint="eastAsia"/>
          <w:rtl/>
        </w:rPr>
        <w:t>בכבל</w:t>
      </w:r>
      <w:r w:rsidRPr="008637D2">
        <w:rPr>
          <w:rFonts w:ascii="David" w:cs="David"/>
          <w:rtl/>
          <w:lang w:bidi="en-US"/>
        </w:rPr>
        <w:t>/</w:t>
      </w:r>
      <w:r w:rsidRPr="008637D2">
        <w:rPr>
          <w:rFonts w:cs="David" w:hint="eastAsia"/>
          <w:rtl/>
        </w:rPr>
        <w:t>ים</w:t>
      </w:r>
      <w:r w:rsidRPr="008637D2">
        <w:rPr>
          <w:rFonts w:ascii="David" w:cs="David"/>
          <w:rtl/>
          <w:lang w:bidi="en-US"/>
        </w:rPr>
        <w:t xml:space="preserve"> </w:t>
      </w:r>
      <w:r w:rsidRPr="008637D2">
        <w:rPr>
          <w:rFonts w:cs="David" w:hint="eastAsia"/>
          <w:rtl/>
        </w:rPr>
        <w:t>לשיפור</w:t>
      </w:r>
      <w:r w:rsidRPr="008637D2">
        <w:rPr>
          <w:rFonts w:ascii="David" w:cs="David"/>
          <w:rtl/>
          <w:lang w:bidi="en-US"/>
        </w:rPr>
        <w:t xml:space="preserve"> </w:t>
      </w:r>
      <w:r w:rsidRPr="008637D2">
        <w:rPr>
          <w:rFonts w:cs="David" w:hint="eastAsia"/>
          <w:rtl/>
        </w:rPr>
        <w:t>כופל</w:t>
      </w:r>
      <w:r w:rsidRPr="008637D2">
        <w:rPr>
          <w:rFonts w:ascii="David" w:cs="David"/>
          <w:rtl/>
          <w:lang w:bidi="en-US"/>
        </w:rPr>
        <w:t xml:space="preserve"> </w:t>
      </w:r>
      <w:r w:rsidRPr="008637D2">
        <w:rPr>
          <w:rFonts w:cs="David" w:hint="eastAsia"/>
          <w:rtl/>
        </w:rPr>
        <w:t>ההספק</w:t>
      </w:r>
      <w:r w:rsidRPr="008637D2">
        <w:rPr>
          <w:rFonts w:ascii="David" w:cs="David"/>
          <w:rtl/>
          <w:lang w:bidi="en-US"/>
        </w:rPr>
        <w:t xml:space="preserve">, </w:t>
      </w:r>
      <w:r w:rsidRPr="008637D2">
        <w:rPr>
          <w:rFonts w:cs="David" w:hint="eastAsia"/>
          <w:rtl/>
        </w:rPr>
        <w:t>כלול</w:t>
      </w:r>
      <w:r w:rsidRPr="008637D2">
        <w:rPr>
          <w:rFonts w:ascii="David" w:cs="David"/>
          <w:rtl/>
          <w:lang w:bidi="en-US"/>
        </w:rPr>
        <w:t xml:space="preserve"> </w:t>
      </w:r>
      <w:r w:rsidRPr="008637D2">
        <w:rPr>
          <w:rFonts w:cs="David" w:hint="eastAsia"/>
          <w:rtl/>
        </w:rPr>
        <w:t>במחיר</w:t>
      </w:r>
      <w:r w:rsidRPr="008637D2">
        <w:rPr>
          <w:rFonts w:ascii="David" w:cs="David"/>
          <w:rtl/>
          <w:lang w:bidi="en-US"/>
        </w:rPr>
        <w:t xml:space="preserve"> </w:t>
      </w:r>
      <w:r w:rsidRPr="008637D2">
        <w:rPr>
          <w:rFonts w:cs="David" w:hint="eastAsia"/>
          <w:rtl/>
        </w:rPr>
        <w:t>הלוח</w:t>
      </w:r>
      <w:r w:rsidRPr="008637D2">
        <w:rPr>
          <w:rFonts w:ascii="David" w:cs="David"/>
          <w:rtl/>
          <w:lang w:bidi="en-US"/>
        </w:rPr>
        <w:t xml:space="preserve">. </w:t>
      </w:r>
    </w:p>
    <w:p w14:paraId="66C319D3" w14:textId="77777777" w:rsidR="007C2ACB" w:rsidRPr="008637D2" w:rsidRDefault="007C2ACB" w:rsidP="003C0A7D">
      <w:pPr>
        <w:spacing w:before="120" w:line="30" w:lineRule="atLeast"/>
        <w:ind w:left="608"/>
        <w:rPr>
          <w:rFonts w:ascii="David" w:cs="David"/>
          <w:rtl/>
          <w:lang w:bidi="en-US"/>
        </w:rPr>
      </w:pPr>
      <w:r w:rsidRPr="008637D2">
        <w:rPr>
          <w:rFonts w:ascii="David" w:cs="David"/>
          <w:rtl/>
          <w:lang w:bidi="en-US"/>
        </w:rPr>
        <w:t xml:space="preserve"> </w:t>
      </w:r>
      <w:r w:rsidRPr="008637D2">
        <w:rPr>
          <w:rFonts w:cs="David" w:hint="eastAsia"/>
          <w:rtl/>
        </w:rPr>
        <w:t>לכל</w:t>
      </w:r>
      <w:r w:rsidRPr="008637D2">
        <w:rPr>
          <w:rFonts w:ascii="David" w:cs="David"/>
          <w:rtl/>
          <w:lang w:bidi="en-US"/>
        </w:rPr>
        <w:t xml:space="preserve"> </w:t>
      </w:r>
      <w:r w:rsidRPr="008637D2">
        <w:rPr>
          <w:rFonts w:cs="David" w:hint="eastAsia"/>
          <w:rtl/>
        </w:rPr>
        <w:t>קבל</w:t>
      </w:r>
      <w:r w:rsidRPr="008637D2">
        <w:rPr>
          <w:rFonts w:ascii="David" w:cs="David"/>
          <w:rtl/>
          <w:lang w:bidi="en-US"/>
        </w:rPr>
        <w:t xml:space="preserve"> </w:t>
      </w:r>
      <w:r w:rsidRPr="008637D2">
        <w:rPr>
          <w:rFonts w:cs="David" w:hint="eastAsia"/>
          <w:rtl/>
        </w:rPr>
        <w:t>יהיה</w:t>
      </w:r>
      <w:r w:rsidRPr="008637D2">
        <w:rPr>
          <w:rFonts w:ascii="David" w:cs="David"/>
          <w:rtl/>
          <w:lang w:bidi="en-US"/>
        </w:rPr>
        <w:t xml:space="preserve"> </w:t>
      </w:r>
      <w:r w:rsidRPr="008637D2">
        <w:rPr>
          <w:rFonts w:cs="David" w:hint="eastAsia"/>
          <w:rtl/>
        </w:rPr>
        <w:t>מאמ</w:t>
      </w:r>
      <w:r w:rsidRPr="008637D2">
        <w:rPr>
          <w:rFonts w:ascii="David" w:cs="David"/>
          <w:rtl/>
          <w:lang w:bidi="en-US"/>
        </w:rPr>
        <w:t>"</w:t>
      </w:r>
      <w:r w:rsidRPr="008637D2">
        <w:rPr>
          <w:rFonts w:cs="David" w:hint="eastAsia"/>
          <w:rtl/>
        </w:rPr>
        <w:t>ת</w:t>
      </w:r>
      <w:r w:rsidRPr="008637D2">
        <w:rPr>
          <w:rFonts w:ascii="David" w:cs="David"/>
          <w:rtl/>
          <w:lang w:bidi="en-US"/>
        </w:rPr>
        <w:t xml:space="preserve"> </w:t>
      </w:r>
      <w:r w:rsidRPr="008637D2">
        <w:rPr>
          <w:rFonts w:cs="David" w:hint="eastAsia"/>
          <w:rtl/>
        </w:rPr>
        <w:t>נפרד</w:t>
      </w:r>
      <w:r w:rsidRPr="008637D2">
        <w:rPr>
          <w:rFonts w:ascii="David" w:cs="David"/>
          <w:rtl/>
          <w:lang w:bidi="en-US"/>
        </w:rPr>
        <w:t xml:space="preserve">, </w:t>
      </w:r>
      <w:r w:rsidRPr="008637D2">
        <w:rPr>
          <w:rFonts w:cs="David" w:hint="eastAsia"/>
          <w:rtl/>
        </w:rPr>
        <w:t>בזמן</w:t>
      </w:r>
      <w:r w:rsidRPr="008637D2">
        <w:rPr>
          <w:rFonts w:ascii="David" w:cs="David"/>
          <w:rtl/>
          <w:lang w:bidi="en-US"/>
        </w:rPr>
        <w:t xml:space="preserve"> </w:t>
      </w:r>
      <w:r w:rsidRPr="008637D2">
        <w:rPr>
          <w:rFonts w:cs="David" w:hint="eastAsia"/>
          <w:rtl/>
        </w:rPr>
        <w:t>פעולת</w:t>
      </w:r>
      <w:r w:rsidRPr="008637D2">
        <w:rPr>
          <w:rFonts w:ascii="David" w:cs="David"/>
          <w:rtl/>
          <w:lang w:bidi="en-US"/>
        </w:rPr>
        <w:t xml:space="preserve"> </w:t>
      </w:r>
      <w:r w:rsidRPr="008637D2">
        <w:rPr>
          <w:rFonts w:cs="David" w:hint="eastAsia"/>
          <w:rtl/>
        </w:rPr>
        <w:t>גנרטור</w:t>
      </w:r>
      <w:r w:rsidRPr="008637D2">
        <w:rPr>
          <w:rFonts w:ascii="David" w:cs="David"/>
          <w:rtl/>
          <w:lang w:bidi="en-US"/>
        </w:rPr>
        <w:t xml:space="preserve"> </w:t>
      </w:r>
      <w:r w:rsidRPr="008637D2">
        <w:rPr>
          <w:rFonts w:cs="David" w:hint="eastAsia"/>
          <w:rtl/>
        </w:rPr>
        <w:t>תנותק</w:t>
      </w:r>
      <w:r w:rsidRPr="008637D2">
        <w:rPr>
          <w:rFonts w:ascii="David" w:cs="David"/>
          <w:rtl/>
          <w:lang w:bidi="en-US"/>
        </w:rPr>
        <w:t xml:space="preserve"> </w:t>
      </w:r>
      <w:r w:rsidRPr="008637D2">
        <w:rPr>
          <w:rFonts w:cs="David" w:hint="eastAsia"/>
          <w:rtl/>
        </w:rPr>
        <w:t>פעולת</w:t>
      </w:r>
      <w:r w:rsidRPr="008637D2">
        <w:rPr>
          <w:rFonts w:ascii="David" w:cs="David"/>
          <w:rtl/>
          <w:lang w:bidi="en-US"/>
        </w:rPr>
        <w:t xml:space="preserve"> </w:t>
      </w:r>
      <w:r w:rsidRPr="008637D2">
        <w:rPr>
          <w:rFonts w:cs="David" w:hint="eastAsia"/>
          <w:rtl/>
        </w:rPr>
        <w:t>הקבלים</w:t>
      </w:r>
      <w:r w:rsidRPr="008637D2">
        <w:rPr>
          <w:rFonts w:ascii="David" w:cs="David"/>
          <w:rtl/>
          <w:lang w:bidi="en-US"/>
        </w:rPr>
        <w:t xml:space="preserve">. </w:t>
      </w:r>
    </w:p>
    <w:p w14:paraId="65C2A4DE" w14:textId="77777777" w:rsidR="007C2ACB" w:rsidRPr="008637D2" w:rsidRDefault="007C2ACB" w:rsidP="003C0A7D">
      <w:pPr>
        <w:spacing w:before="120" w:line="30" w:lineRule="atLeast"/>
        <w:ind w:left="608"/>
        <w:rPr>
          <w:rFonts w:ascii="David" w:cs="David"/>
          <w:rtl/>
          <w:lang w:bidi="en-US"/>
        </w:rPr>
      </w:pPr>
      <w:r w:rsidRPr="008637D2">
        <w:rPr>
          <w:rFonts w:cs="David" w:hint="eastAsia"/>
          <w:rtl/>
        </w:rPr>
        <w:t>הציוד</w:t>
      </w:r>
      <w:r w:rsidRPr="008637D2">
        <w:rPr>
          <w:rFonts w:ascii="David" w:cs="David"/>
          <w:rtl/>
          <w:lang w:bidi="en-US"/>
        </w:rPr>
        <w:t xml:space="preserve"> </w:t>
      </w:r>
      <w:r w:rsidRPr="008637D2">
        <w:rPr>
          <w:rFonts w:cs="David" w:hint="eastAsia"/>
          <w:rtl/>
        </w:rPr>
        <w:t>יהיה</w:t>
      </w:r>
      <w:r w:rsidRPr="008637D2">
        <w:rPr>
          <w:rFonts w:ascii="David" w:cs="David"/>
          <w:rtl/>
          <w:lang w:bidi="en-US"/>
        </w:rPr>
        <w:t xml:space="preserve"> </w:t>
      </w:r>
      <w:r w:rsidRPr="008637D2">
        <w:rPr>
          <w:rFonts w:cs="David" w:hint="eastAsia"/>
          <w:rtl/>
        </w:rPr>
        <w:t>מאותה</w:t>
      </w:r>
      <w:r w:rsidRPr="008637D2">
        <w:rPr>
          <w:rFonts w:ascii="David" w:cs="David"/>
          <w:rtl/>
          <w:lang w:bidi="en-US"/>
        </w:rPr>
        <w:t xml:space="preserve"> </w:t>
      </w:r>
      <w:r w:rsidRPr="008637D2">
        <w:rPr>
          <w:rFonts w:cs="David" w:hint="eastAsia"/>
          <w:rtl/>
        </w:rPr>
        <w:t>התוצרת</w:t>
      </w:r>
      <w:r w:rsidRPr="008637D2">
        <w:rPr>
          <w:rFonts w:ascii="David" w:cs="David"/>
          <w:rtl/>
          <w:lang w:bidi="en-US"/>
        </w:rPr>
        <w:t xml:space="preserve"> </w:t>
      </w:r>
      <w:r w:rsidRPr="008637D2">
        <w:rPr>
          <w:rFonts w:cs="David" w:hint="eastAsia"/>
          <w:rtl/>
        </w:rPr>
        <w:t>ומהדגמים</w:t>
      </w:r>
      <w:r w:rsidRPr="008637D2">
        <w:rPr>
          <w:rFonts w:ascii="David" w:cs="David"/>
          <w:rtl/>
          <w:lang w:bidi="en-US"/>
        </w:rPr>
        <w:t xml:space="preserve"> </w:t>
      </w:r>
      <w:r w:rsidRPr="008637D2">
        <w:rPr>
          <w:rFonts w:cs="David" w:hint="eastAsia"/>
          <w:rtl/>
        </w:rPr>
        <w:t>שיותקנו</w:t>
      </w:r>
      <w:r w:rsidRPr="008637D2">
        <w:rPr>
          <w:rFonts w:ascii="David" w:cs="David"/>
          <w:rtl/>
          <w:lang w:bidi="en-US"/>
        </w:rPr>
        <w:t xml:space="preserve"> </w:t>
      </w:r>
      <w:r w:rsidRPr="008637D2">
        <w:rPr>
          <w:rFonts w:cs="David" w:hint="eastAsia"/>
          <w:rtl/>
        </w:rPr>
        <w:t>ע</w:t>
      </w:r>
      <w:r w:rsidRPr="008637D2">
        <w:rPr>
          <w:rFonts w:ascii="David" w:cs="David"/>
          <w:rtl/>
          <w:lang w:bidi="en-US"/>
        </w:rPr>
        <w:t>"</w:t>
      </w:r>
      <w:r w:rsidRPr="008637D2">
        <w:rPr>
          <w:rFonts w:cs="David" w:hint="eastAsia"/>
          <w:rtl/>
        </w:rPr>
        <w:t>י</w:t>
      </w:r>
      <w:r w:rsidRPr="008637D2">
        <w:rPr>
          <w:rFonts w:ascii="David" w:cs="David"/>
          <w:rtl/>
          <w:lang w:bidi="en-US"/>
        </w:rPr>
        <w:t xml:space="preserve"> </w:t>
      </w:r>
      <w:r w:rsidRPr="008637D2">
        <w:rPr>
          <w:rFonts w:cs="David" w:hint="eastAsia"/>
          <w:rtl/>
        </w:rPr>
        <w:t>קבלן</w:t>
      </w:r>
      <w:r w:rsidRPr="008637D2">
        <w:rPr>
          <w:rFonts w:ascii="David" w:cs="David"/>
          <w:rtl/>
          <w:lang w:bidi="en-US"/>
        </w:rPr>
        <w:t xml:space="preserve"> </w:t>
      </w:r>
      <w:r w:rsidRPr="008637D2">
        <w:rPr>
          <w:rFonts w:cs="David" w:hint="eastAsia"/>
          <w:rtl/>
        </w:rPr>
        <w:t>החשמל</w:t>
      </w:r>
      <w:r w:rsidRPr="008637D2">
        <w:rPr>
          <w:rFonts w:ascii="David" w:cs="David"/>
          <w:rtl/>
          <w:lang w:bidi="en-US"/>
        </w:rPr>
        <w:t xml:space="preserve"> </w:t>
      </w:r>
      <w:r w:rsidRPr="008637D2">
        <w:rPr>
          <w:rFonts w:cs="David" w:hint="eastAsia"/>
          <w:rtl/>
        </w:rPr>
        <w:t>בבניין</w:t>
      </w:r>
      <w:r w:rsidRPr="008637D2">
        <w:rPr>
          <w:rFonts w:ascii="David" w:cs="David"/>
          <w:rtl/>
          <w:lang w:bidi="en-US"/>
        </w:rPr>
        <w:t xml:space="preserve"> , </w:t>
      </w:r>
      <w:r w:rsidRPr="008637D2">
        <w:rPr>
          <w:rFonts w:cs="David" w:hint="eastAsia"/>
          <w:rtl/>
        </w:rPr>
        <w:t>כדוגמת</w:t>
      </w:r>
      <w:r w:rsidRPr="008637D2">
        <w:rPr>
          <w:rFonts w:ascii="David" w:cs="David"/>
          <w:rtl/>
          <w:lang w:bidi="en-US"/>
        </w:rPr>
        <w:t xml:space="preserve"> </w:t>
      </w:r>
      <w:r w:rsidRPr="008637D2">
        <w:rPr>
          <w:rFonts w:cs="David" w:hint="eastAsia"/>
          <w:rtl/>
        </w:rPr>
        <w:t>תוצרת</w:t>
      </w:r>
      <w:r w:rsidRPr="008637D2">
        <w:rPr>
          <w:rFonts w:ascii="David" w:cs="David"/>
          <w:lang w:bidi="en-US"/>
        </w:rPr>
        <w:t xml:space="preserve"> </w:t>
      </w:r>
      <w:r w:rsidRPr="008637D2">
        <w:rPr>
          <w:rFonts w:ascii="David" w:cs="David"/>
          <w:rtl/>
          <w:lang w:bidi="en-US"/>
        </w:rPr>
        <w:t>"</w:t>
      </w:r>
      <w:r w:rsidRPr="008637D2">
        <w:rPr>
          <w:rFonts w:cs="David" w:hint="eastAsia"/>
          <w:rtl/>
        </w:rPr>
        <w:t>קלוקנר</w:t>
      </w:r>
      <w:r w:rsidRPr="008637D2">
        <w:rPr>
          <w:rFonts w:ascii="David" w:cs="David"/>
          <w:rtl/>
          <w:lang w:bidi="en-US"/>
        </w:rPr>
        <w:t xml:space="preserve"> </w:t>
      </w:r>
      <w:r w:rsidRPr="008637D2">
        <w:rPr>
          <w:rFonts w:cs="David" w:hint="eastAsia"/>
          <w:rtl/>
        </w:rPr>
        <w:t>מילר</w:t>
      </w:r>
      <w:r w:rsidRPr="008637D2">
        <w:rPr>
          <w:rFonts w:ascii="David" w:cs="David"/>
          <w:rtl/>
          <w:lang w:bidi="en-US"/>
        </w:rPr>
        <w:t xml:space="preserve">". </w:t>
      </w:r>
      <w:r w:rsidRPr="008637D2">
        <w:rPr>
          <w:rFonts w:cs="David" w:hint="eastAsia"/>
          <w:rtl/>
        </w:rPr>
        <w:t>ממסרי</w:t>
      </w:r>
      <w:r w:rsidRPr="008637D2">
        <w:rPr>
          <w:rFonts w:ascii="David" w:cs="David"/>
          <w:rtl/>
          <w:lang w:bidi="en-US"/>
        </w:rPr>
        <w:t xml:space="preserve"> </w:t>
      </w:r>
      <w:r w:rsidRPr="008637D2">
        <w:rPr>
          <w:rFonts w:cs="David" w:hint="eastAsia"/>
          <w:rtl/>
        </w:rPr>
        <w:t>עזר</w:t>
      </w:r>
      <w:r w:rsidRPr="008637D2">
        <w:rPr>
          <w:rFonts w:ascii="David" w:cs="David"/>
          <w:rtl/>
          <w:lang w:bidi="en-US"/>
        </w:rPr>
        <w:t xml:space="preserve"> </w:t>
      </w:r>
      <w:r w:rsidRPr="008637D2">
        <w:rPr>
          <w:rFonts w:cs="David" w:hint="eastAsia"/>
          <w:rtl/>
        </w:rPr>
        <w:t>מתוצרת</w:t>
      </w:r>
      <w:r w:rsidRPr="008637D2">
        <w:rPr>
          <w:rFonts w:ascii="David" w:cs="David"/>
          <w:rtl/>
          <w:lang w:bidi="en-US"/>
        </w:rPr>
        <w:t xml:space="preserve"> "</w:t>
      </w:r>
      <w:r w:rsidRPr="008637D2">
        <w:rPr>
          <w:rFonts w:cs="David" w:hint="eastAsia"/>
          <w:rtl/>
        </w:rPr>
        <w:t>אלן</w:t>
      </w:r>
      <w:r w:rsidRPr="008637D2">
        <w:rPr>
          <w:rFonts w:ascii="David" w:cs="David"/>
          <w:rtl/>
          <w:lang w:bidi="en-US"/>
        </w:rPr>
        <w:t xml:space="preserve"> </w:t>
      </w:r>
      <w:r w:rsidRPr="008637D2">
        <w:rPr>
          <w:rFonts w:cs="David" w:hint="eastAsia"/>
          <w:rtl/>
        </w:rPr>
        <w:t>ברדלי</w:t>
      </w:r>
      <w:r w:rsidRPr="008637D2">
        <w:rPr>
          <w:rFonts w:ascii="David" w:cs="David"/>
          <w:rtl/>
          <w:lang w:bidi="en-US"/>
        </w:rPr>
        <w:t>".</w:t>
      </w:r>
    </w:p>
    <w:p w14:paraId="773BC418" w14:textId="77777777" w:rsidR="007C2ACB" w:rsidRPr="008637D2" w:rsidRDefault="007C2ACB" w:rsidP="003C0A7D">
      <w:pPr>
        <w:spacing w:before="120" w:line="30" w:lineRule="atLeast"/>
        <w:ind w:left="608"/>
        <w:rPr>
          <w:rFonts w:ascii="David" w:cs="David"/>
          <w:lang w:bidi="en-US"/>
        </w:rPr>
      </w:pPr>
      <w:r w:rsidRPr="008637D2">
        <w:rPr>
          <w:rFonts w:cs="David" w:hint="eastAsia"/>
          <w:rtl/>
        </w:rPr>
        <w:t>מפסיקי</w:t>
      </w:r>
      <w:r w:rsidRPr="008637D2">
        <w:rPr>
          <w:rFonts w:ascii="David" w:cs="David"/>
          <w:rtl/>
          <w:lang w:bidi="en-US"/>
        </w:rPr>
        <w:t xml:space="preserve"> </w:t>
      </w:r>
      <w:r w:rsidRPr="008637D2">
        <w:rPr>
          <w:rFonts w:cs="David" w:hint="eastAsia"/>
          <w:rtl/>
        </w:rPr>
        <w:t>זרם</w:t>
      </w:r>
      <w:r w:rsidRPr="008637D2">
        <w:rPr>
          <w:rFonts w:ascii="David" w:cs="David"/>
          <w:rtl/>
          <w:lang w:bidi="en-US"/>
        </w:rPr>
        <w:t xml:space="preserve"> </w:t>
      </w:r>
      <w:r w:rsidRPr="008637D2">
        <w:rPr>
          <w:rFonts w:cs="David" w:hint="eastAsia"/>
          <w:rtl/>
        </w:rPr>
        <w:t>יהיו</w:t>
      </w:r>
      <w:r w:rsidRPr="008637D2">
        <w:rPr>
          <w:rFonts w:ascii="David" w:cs="David"/>
          <w:rtl/>
          <w:lang w:bidi="en-US"/>
        </w:rPr>
        <w:t xml:space="preserve"> </w:t>
      </w:r>
      <w:r w:rsidRPr="008637D2">
        <w:rPr>
          <w:rFonts w:cs="David" w:hint="eastAsia"/>
          <w:rtl/>
        </w:rPr>
        <w:t>מטיפוס</w:t>
      </w:r>
      <w:r w:rsidRPr="008637D2">
        <w:rPr>
          <w:rFonts w:ascii="David" w:cs="David"/>
          <w:rtl/>
          <w:lang w:bidi="en-US"/>
        </w:rPr>
        <w:t xml:space="preserve"> </w:t>
      </w:r>
      <w:r w:rsidRPr="008637D2">
        <w:rPr>
          <w:rFonts w:cs="David" w:hint="eastAsia"/>
          <w:rtl/>
        </w:rPr>
        <w:t>להרכבה</w:t>
      </w:r>
      <w:r w:rsidRPr="008637D2">
        <w:rPr>
          <w:rFonts w:ascii="David" w:cs="David"/>
          <w:rtl/>
          <w:lang w:bidi="en-US"/>
        </w:rPr>
        <w:t xml:space="preserve"> </w:t>
      </w:r>
      <w:r w:rsidRPr="008637D2">
        <w:rPr>
          <w:rFonts w:cs="David" w:hint="eastAsia"/>
          <w:rtl/>
        </w:rPr>
        <w:t>מאחורי</w:t>
      </w:r>
      <w:r w:rsidRPr="008637D2">
        <w:rPr>
          <w:rFonts w:ascii="David" w:cs="David"/>
          <w:rtl/>
          <w:lang w:bidi="en-US"/>
        </w:rPr>
        <w:t xml:space="preserve"> </w:t>
      </w:r>
      <w:r w:rsidRPr="008637D2">
        <w:rPr>
          <w:rFonts w:cs="David" w:hint="eastAsia"/>
          <w:rtl/>
        </w:rPr>
        <w:t>לוח</w:t>
      </w:r>
      <w:r w:rsidRPr="008637D2">
        <w:rPr>
          <w:rFonts w:ascii="David" w:cs="David"/>
          <w:rtl/>
          <w:lang w:bidi="en-US"/>
        </w:rPr>
        <w:t xml:space="preserve"> </w:t>
      </w:r>
      <w:r w:rsidRPr="008637D2">
        <w:rPr>
          <w:rFonts w:cs="David" w:hint="eastAsia"/>
          <w:rtl/>
        </w:rPr>
        <w:t>פח</w:t>
      </w:r>
      <w:r w:rsidRPr="008637D2">
        <w:rPr>
          <w:rFonts w:ascii="David" w:cs="David"/>
          <w:rtl/>
          <w:lang w:bidi="en-US"/>
        </w:rPr>
        <w:t xml:space="preserve"> </w:t>
      </w:r>
      <w:r w:rsidRPr="008637D2">
        <w:rPr>
          <w:rFonts w:cs="David" w:hint="eastAsia"/>
          <w:rtl/>
        </w:rPr>
        <w:t>עם</w:t>
      </w:r>
      <w:r w:rsidRPr="008637D2">
        <w:rPr>
          <w:rFonts w:ascii="David" w:cs="David"/>
          <w:rtl/>
          <w:lang w:bidi="en-US"/>
        </w:rPr>
        <w:t xml:space="preserve"> </w:t>
      </w:r>
      <w:r w:rsidRPr="008637D2">
        <w:rPr>
          <w:rFonts w:cs="David" w:hint="eastAsia"/>
          <w:rtl/>
        </w:rPr>
        <w:t>ידית</w:t>
      </w:r>
      <w:r w:rsidRPr="008637D2">
        <w:rPr>
          <w:rFonts w:ascii="David" w:cs="David"/>
          <w:rtl/>
          <w:lang w:bidi="en-US"/>
        </w:rPr>
        <w:t xml:space="preserve"> </w:t>
      </w:r>
      <w:r w:rsidRPr="008637D2">
        <w:rPr>
          <w:rFonts w:cs="David" w:hint="eastAsia"/>
          <w:rtl/>
        </w:rPr>
        <w:t>בחזית</w:t>
      </w:r>
      <w:r w:rsidRPr="008637D2">
        <w:rPr>
          <w:rFonts w:ascii="David" w:cs="David"/>
          <w:rtl/>
          <w:lang w:bidi="en-US"/>
        </w:rPr>
        <w:t xml:space="preserve"> </w:t>
      </w:r>
      <w:r w:rsidRPr="008637D2">
        <w:rPr>
          <w:rFonts w:cs="David" w:hint="eastAsia"/>
          <w:rtl/>
        </w:rPr>
        <w:t>ומתאים</w:t>
      </w:r>
      <w:r w:rsidRPr="008637D2">
        <w:rPr>
          <w:rFonts w:ascii="David" w:cs="David"/>
          <w:rtl/>
          <w:lang w:bidi="en-US"/>
        </w:rPr>
        <w:t xml:space="preserve"> </w:t>
      </w:r>
      <w:r w:rsidRPr="008637D2">
        <w:rPr>
          <w:rFonts w:cs="David" w:hint="eastAsia"/>
          <w:rtl/>
        </w:rPr>
        <w:t>להפעלה</w:t>
      </w:r>
      <w:r w:rsidRPr="008637D2">
        <w:rPr>
          <w:rFonts w:ascii="David" w:cs="David"/>
          <w:rtl/>
          <w:lang w:bidi="en-US"/>
        </w:rPr>
        <w:t xml:space="preserve"> </w:t>
      </w:r>
      <w:r w:rsidRPr="008637D2">
        <w:rPr>
          <w:rFonts w:cs="David" w:hint="eastAsia"/>
          <w:rtl/>
        </w:rPr>
        <w:t>וניתוק</w:t>
      </w:r>
      <w:r w:rsidRPr="008637D2">
        <w:rPr>
          <w:rFonts w:ascii="David" w:cs="David"/>
          <w:rtl/>
          <w:lang w:bidi="en-US"/>
        </w:rPr>
        <w:t xml:space="preserve"> </w:t>
      </w:r>
      <w:r w:rsidRPr="008637D2">
        <w:rPr>
          <w:rFonts w:cs="David" w:hint="eastAsia"/>
          <w:rtl/>
        </w:rPr>
        <w:t>בזרם</w:t>
      </w:r>
      <w:r w:rsidRPr="008637D2">
        <w:rPr>
          <w:rFonts w:ascii="David" w:cs="David"/>
          <w:rtl/>
          <w:lang w:bidi="en-US"/>
        </w:rPr>
        <w:t xml:space="preserve"> </w:t>
      </w:r>
      <w:r w:rsidRPr="008637D2">
        <w:rPr>
          <w:rFonts w:cs="David" w:hint="eastAsia"/>
          <w:rtl/>
        </w:rPr>
        <w:t>הנומינלי</w:t>
      </w:r>
      <w:r w:rsidRPr="008637D2">
        <w:rPr>
          <w:rFonts w:ascii="David" w:cs="David"/>
          <w:rtl/>
          <w:lang w:bidi="en-US"/>
        </w:rPr>
        <w:t xml:space="preserve"> </w:t>
      </w:r>
      <w:r w:rsidRPr="008637D2">
        <w:rPr>
          <w:rFonts w:cs="David" w:hint="eastAsia"/>
          <w:rtl/>
        </w:rPr>
        <w:t>לפחות</w:t>
      </w:r>
      <w:r w:rsidRPr="008637D2">
        <w:rPr>
          <w:rFonts w:ascii="David" w:cs="David"/>
          <w:rtl/>
          <w:lang w:bidi="en-US"/>
        </w:rPr>
        <w:t xml:space="preserve"> </w:t>
      </w:r>
      <w:r w:rsidRPr="008637D2">
        <w:rPr>
          <w:rFonts w:cs="David" w:hint="eastAsia"/>
          <w:rtl/>
        </w:rPr>
        <w:t>ויעמדו</w:t>
      </w:r>
      <w:r w:rsidRPr="008637D2">
        <w:rPr>
          <w:rFonts w:ascii="David" w:cs="David"/>
          <w:rtl/>
          <w:lang w:bidi="en-US"/>
        </w:rPr>
        <w:t xml:space="preserve"> </w:t>
      </w:r>
      <w:r w:rsidRPr="008637D2">
        <w:rPr>
          <w:rFonts w:cs="David" w:hint="eastAsia"/>
          <w:rtl/>
        </w:rPr>
        <w:t>בזרם</w:t>
      </w:r>
      <w:r w:rsidRPr="008637D2">
        <w:rPr>
          <w:rFonts w:ascii="David" w:cs="David"/>
          <w:rtl/>
          <w:lang w:bidi="en-US"/>
        </w:rPr>
        <w:t xml:space="preserve"> </w:t>
      </w:r>
      <w:r w:rsidRPr="008637D2">
        <w:rPr>
          <w:rFonts w:cs="David" w:hint="eastAsia"/>
          <w:rtl/>
        </w:rPr>
        <w:t>קצר</w:t>
      </w:r>
      <w:r w:rsidRPr="008637D2">
        <w:rPr>
          <w:rFonts w:ascii="David" w:cs="David"/>
          <w:rtl/>
          <w:lang w:bidi="en-US"/>
        </w:rPr>
        <w:t xml:space="preserve"> </w:t>
      </w:r>
      <w:r w:rsidRPr="008637D2">
        <w:rPr>
          <w:rFonts w:cs="David" w:hint="eastAsia"/>
          <w:rtl/>
        </w:rPr>
        <w:t>הצפוי</w:t>
      </w:r>
      <w:r w:rsidRPr="008637D2">
        <w:rPr>
          <w:rFonts w:ascii="David" w:cs="David"/>
          <w:rtl/>
          <w:lang w:bidi="en-US"/>
        </w:rPr>
        <w:t xml:space="preserve"> </w:t>
      </w:r>
      <w:r w:rsidRPr="008637D2">
        <w:rPr>
          <w:rFonts w:cs="David" w:hint="eastAsia"/>
          <w:rtl/>
        </w:rPr>
        <w:t>בלוח</w:t>
      </w:r>
      <w:r w:rsidRPr="008637D2">
        <w:rPr>
          <w:rFonts w:ascii="David" w:cs="David"/>
          <w:rtl/>
          <w:lang w:bidi="en-US"/>
        </w:rPr>
        <w:t xml:space="preserve"> (</w:t>
      </w:r>
      <w:r w:rsidRPr="008637D2">
        <w:rPr>
          <w:rFonts w:cs="David" w:hint="eastAsia"/>
          <w:rtl/>
        </w:rPr>
        <w:t>על</w:t>
      </w:r>
      <w:r w:rsidRPr="008637D2">
        <w:rPr>
          <w:rFonts w:ascii="David" w:cs="David"/>
          <w:rtl/>
          <w:lang w:bidi="en-US"/>
        </w:rPr>
        <w:t xml:space="preserve"> </w:t>
      </w:r>
      <w:r w:rsidRPr="008637D2">
        <w:rPr>
          <w:rFonts w:cs="David" w:hint="eastAsia"/>
          <w:rtl/>
        </w:rPr>
        <w:t>הקבלן</w:t>
      </w:r>
      <w:r w:rsidRPr="008637D2">
        <w:rPr>
          <w:rFonts w:ascii="David" w:cs="David"/>
          <w:rtl/>
          <w:lang w:bidi="en-US"/>
        </w:rPr>
        <w:t xml:space="preserve"> </w:t>
      </w:r>
      <w:r w:rsidRPr="008637D2">
        <w:rPr>
          <w:rFonts w:cs="David" w:hint="eastAsia"/>
          <w:rtl/>
        </w:rPr>
        <w:t>חלה</w:t>
      </w:r>
      <w:r w:rsidRPr="008637D2">
        <w:rPr>
          <w:rFonts w:ascii="David" w:cs="David"/>
          <w:rtl/>
          <w:lang w:bidi="en-US"/>
        </w:rPr>
        <w:t xml:space="preserve"> </w:t>
      </w:r>
      <w:r w:rsidRPr="008637D2">
        <w:rPr>
          <w:rFonts w:cs="David" w:hint="eastAsia"/>
          <w:rtl/>
        </w:rPr>
        <w:t>החובה</w:t>
      </w:r>
      <w:r w:rsidRPr="008637D2">
        <w:rPr>
          <w:rFonts w:ascii="David" w:cs="David"/>
          <w:rtl/>
          <w:lang w:bidi="en-US"/>
        </w:rPr>
        <w:t xml:space="preserve"> </w:t>
      </w:r>
      <w:r w:rsidRPr="008637D2">
        <w:rPr>
          <w:rFonts w:cs="David" w:hint="eastAsia"/>
          <w:rtl/>
        </w:rPr>
        <w:t>לבדוק</w:t>
      </w:r>
      <w:r w:rsidRPr="008637D2">
        <w:rPr>
          <w:rFonts w:ascii="David" w:cs="David"/>
          <w:rtl/>
          <w:lang w:bidi="en-US"/>
        </w:rPr>
        <w:t xml:space="preserve"> </w:t>
      </w:r>
      <w:r w:rsidRPr="008637D2">
        <w:rPr>
          <w:rFonts w:cs="David" w:hint="eastAsia"/>
          <w:rtl/>
        </w:rPr>
        <w:t>את</w:t>
      </w:r>
      <w:r w:rsidRPr="008637D2">
        <w:rPr>
          <w:rFonts w:ascii="David" w:cs="David"/>
          <w:rtl/>
          <w:lang w:bidi="en-US"/>
        </w:rPr>
        <w:t xml:space="preserve"> </w:t>
      </w:r>
      <w:r w:rsidRPr="008637D2">
        <w:rPr>
          <w:rFonts w:cs="David" w:hint="eastAsia"/>
          <w:rtl/>
        </w:rPr>
        <w:t>זרם</w:t>
      </w:r>
      <w:r w:rsidRPr="008637D2">
        <w:rPr>
          <w:rFonts w:ascii="David" w:cs="David"/>
          <w:rtl/>
          <w:lang w:bidi="en-US"/>
        </w:rPr>
        <w:t xml:space="preserve"> </w:t>
      </w:r>
      <w:r w:rsidRPr="008637D2">
        <w:rPr>
          <w:rFonts w:cs="David" w:hint="eastAsia"/>
          <w:rtl/>
        </w:rPr>
        <w:t>הקצר</w:t>
      </w:r>
      <w:r w:rsidRPr="008637D2">
        <w:rPr>
          <w:rFonts w:ascii="David" w:cs="David"/>
          <w:rtl/>
          <w:lang w:bidi="en-US"/>
        </w:rPr>
        <w:t xml:space="preserve"> </w:t>
      </w:r>
      <w:r w:rsidRPr="008637D2">
        <w:rPr>
          <w:rFonts w:cs="David" w:hint="eastAsia"/>
          <w:rtl/>
        </w:rPr>
        <w:t>הצפוי</w:t>
      </w:r>
      <w:r w:rsidRPr="008637D2">
        <w:rPr>
          <w:rFonts w:ascii="David" w:cs="David"/>
          <w:rtl/>
          <w:lang w:bidi="en-US"/>
        </w:rPr>
        <w:t xml:space="preserve">), </w:t>
      </w:r>
      <w:r w:rsidRPr="008637D2">
        <w:rPr>
          <w:rFonts w:cs="David" w:hint="eastAsia"/>
          <w:rtl/>
        </w:rPr>
        <w:t>תוצרת</w:t>
      </w:r>
      <w:r w:rsidRPr="008637D2">
        <w:rPr>
          <w:rFonts w:ascii="David" w:cs="David"/>
          <w:rtl/>
          <w:lang w:bidi="en-US"/>
        </w:rPr>
        <w:t xml:space="preserve"> "</w:t>
      </w:r>
      <w:r w:rsidRPr="008637D2">
        <w:rPr>
          <w:rFonts w:cs="David" w:hint="eastAsia"/>
          <w:rtl/>
        </w:rPr>
        <w:t>מילר</w:t>
      </w:r>
      <w:r w:rsidRPr="008637D2">
        <w:rPr>
          <w:rFonts w:ascii="David" w:cs="David"/>
          <w:rtl/>
          <w:lang w:bidi="en-US"/>
        </w:rPr>
        <w:t xml:space="preserve">" </w:t>
      </w:r>
      <w:r w:rsidRPr="008637D2">
        <w:rPr>
          <w:rFonts w:cs="David" w:hint="eastAsia"/>
          <w:rtl/>
        </w:rPr>
        <w:t>דגם</w:t>
      </w:r>
      <w:r w:rsidRPr="008637D2">
        <w:rPr>
          <w:rFonts w:ascii="David" w:cs="David"/>
          <w:rtl/>
          <w:lang w:bidi="en-US"/>
        </w:rPr>
        <w:t xml:space="preserve"> </w:t>
      </w:r>
      <w:r w:rsidRPr="008637D2">
        <w:rPr>
          <w:rFonts w:cs="David"/>
        </w:rPr>
        <w:t>FAZ-S</w:t>
      </w:r>
      <w:r w:rsidRPr="008637D2">
        <w:rPr>
          <w:rFonts w:ascii="David" w:cs="David"/>
          <w:rtl/>
          <w:lang w:bidi="en-US"/>
        </w:rPr>
        <w:t xml:space="preserve"> </w:t>
      </w:r>
      <w:r w:rsidRPr="008637D2">
        <w:rPr>
          <w:rFonts w:cs="David" w:hint="eastAsia"/>
          <w:rtl/>
        </w:rPr>
        <w:t>לזרם</w:t>
      </w:r>
      <w:r w:rsidRPr="008637D2">
        <w:rPr>
          <w:rFonts w:ascii="David" w:cs="David"/>
          <w:rtl/>
          <w:lang w:bidi="en-US"/>
        </w:rPr>
        <w:t xml:space="preserve"> </w:t>
      </w:r>
      <w:r w:rsidRPr="008637D2">
        <w:rPr>
          <w:rFonts w:cs="David" w:hint="eastAsia"/>
          <w:rtl/>
        </w:rPr>
        <w:t>קצר</w:t>
      </w:r>
      <w:r w:rsidRPr="008637D2">
        <w:rPr>
          <w:rFonts w:ascii="David" w:cs="David"/>
          <w:rtl/>
          <w:lang w:bidi="en-US"/>
        </w:rPr>
        <w:t xml:space="preserve"> 10 </w:t>
      </w:r>
      <w:r w:rsidRPr="008637D2">
        <w:rPr>
          <w:rFonts w:cs="David" w:hint="eastAsia"/>
          <w:rtl/>
        </w:rPr>
        <w:t>ק</w:t>
      </w:r>
      <w:r w:rsidRPr="008637D2">
        <w:rPr>
          <w:rFonts w:ascii="David" w:cs="David"/>
          <w:rtl/>
          <w:lang w:bidi="en-US"/>
        </w:rPr>
        <w:t>"</w:t>
      </w:r>
      <w:r w:rsidRPr="008637D2">
        <w:rPr>
          <w:rFonts w:cs="David" w:hint="eastAsia"/>
          <w:rtl/>
        </w:rPr>
        <w:t>א</w:t>
      </w:r>
      <w:r w:rsidRPr="008637D2">
        <w:rPr>
          <w:rFonts w:ascii="David" w:cs="David"/>
          <w:rtl/>
          <w:lang w:bidi="en-US"/>
        </w:rPr>
        <w:t>.</w:t>
      </w:r>
    </w:p>
    <w:p w14:paraId="4ADEB8B1" w14:textId="77777777" w:rsidR="007C2ACB" w:rsidRPr="008637D2" w:rsidRDefault="007C2ACB" w:rsidP="003C0A7D">
      <w:pPr>
        <w:spacing w:before="120" w:line="30" w:lineRule="atLeast"/>
        <w:ind w:left="608"/>
        <w:rPr>
          <w:rFonts w:ascii="David" w:cs="David"/>
          <w:rtl/>
          <w:lang w:bidi="en-US"/>
        </w:rPr>
      </w:pPr>
      <w:r w:rsidRPr="008637D2">
        <w:rPr>
          <w:rFonts w:cs="David" w:hint="eastAsia"/>
          <w:rtl/>
        </w:rPr>
        <w:t>מבטיחים</w:t>
      </w:r>
      <w:r w:rsidRPr="008637D2">
        <w:rPr>
          <w:rFonts w:ascii="David" w:cs="David"/>
          <w:rtl/>
          <w:lang w:bidi="en-US"/>
        </w:rPr>
        <w:t xml:space="preserve"> </w:t>
      </w:r>
      <w:r w:rsidRPr="008637D2">
        <w:rPr>
          <w:rFonts w:cs="David" w:hint="eastAsia"/>
          <w:rtl/>
        </w:rPr>
        <w:t>חצי</w:t>
      </w:r>
      <w:r w:rsidRPr="008637D2">
        <w:rPr>
          <w:rFonts w:ascii="David" w:cs="David"/>
          <w:rtl/>
          <w:lang w:bidi="en-US"/>
        </w:rPr>
        <w:t xml:space="preserve"> </w:t>
      </w:r>
      <w:r w:rsidRPr="008637D2">
        <w:rPr>
          <w:rFonts w:cs="David" w:hint="eastAsia"/>
          <w:rtl/>
        </w:rPr>
        <w:t>אוטומטיים</w:t>
      </w:r>
      <w:r w:rsidRPr="008637D2">
        <w:rPr>
          <w:rFonts w:ascii="David" w:cs="David"/>
          <w:rtl/>
          <w:lang w:bidi="en-US"/>
        </w:rPr>
        <w:t xml:space="preserve"> </w:t>
      </w:r>
      <w:r w:rsidRPr="008637D2">
        <w:rPr>
          <w:rFonts w:cs="David" w:hint="eastAsia"/>
          <w:rtl/>
        </w:rPr>
        <w:t>זעירים</w:t>
      </w:r>
      <w:r w:rsidRPr="008637D2">
        <w:rPr>
          <w:rFonts w:ascii="David" w:cs="David"/>
          <w:rtl/>
          <w:lang w:bidi="en-US"/>
        </w:rPr>
        <w:t xml:space="preserve"> (</w:t>
      </w:r>
      <w:r w:rsidRPr="008637D2">
        <w:rPr>
          <w:rFonts w:cs="David" w:hint="eastAsia"/>
          <w:rtl/>
        </w:rPr>
        <w:t>מא</w:t>
      </w:r>
      <w:r w:rsidRPr="008637D2">
        <w:rPr>
          <w:rFonts w:ascii="David" w:cs="David"/>
          <w:rtl/>
          <w:lang w:bidi="en-US"/>
        </w:rPr>
        <w:t>"</w:t>
      </w:r>
      <w:r w:rsidRPr="008637D2">
        <w:rPr>
          <w:rFonts w:cs="David" w:hint="eastAsia"/>
          <w:rtl/>
        </w:rPr>
        <w:t>זים</w:t>
      </w:r>
      <w:r w:rsidRPr="008637D2">
        <w:rPr>
          <w:rFonts w:ascii="David" w:cs="David"/>
          <w:rtl/>
          <w:lang w:bidi="en-US"/>
        </w:rPr>
        <w:t xml:space="preserve">) </w:t>
      </w:r>
      <w:r w:rsidRPr="008637D2">
        <w:rPr>
          <w:rFonts w:cs="David" w:hint="eastAsia"/>
          <w:rtl/>
        </w:rPr>
        <w:t>יעמדו</w:t>
      </w:r>
      <w:r w:rsidRPr="008637D2">
        <w:rPr>
          <w:rFonts w:ascii="David" w:cs="David"/>
          <w:rtl/>
          <w:lang w:bidi="en-US"/>
        </w:rPr>
        <w:t xml:space="preserve"> </w:t>
      </w:r>
      <w:r w:rsidRPr="008637D2">
        <w:rPr>
          <w:rFonts w:cs="David" w:hint="eastAsia"/>
          <w:rtl/>
        </w:rPr>
        <w:t>לפחות</w:t>
      </w:r>
      <w:r w:rsidRPr="008637D2">
        <w:rPr>
          <w:rFonts w:ascii="David" w:cs="David"/>
          <w:rtl/>
          <w:lang w:bidi="en-US"/>
        </w:rPr>
        <w:t xml:space="preserve"> </w:t>
      </w:r>
      <w:r w:rsidRPr="008637D2">
        <w:rPr>
          <w:rFonts w:cs="David" w:hint="eastAsia"/>
          <w:rtl/>
        </w:rPr>
        <w:t>בזרם</w:t>
      </w:r>
      <w:r w:rsidRPr="008637D2">
        <w:rPr>
          <w:rFonts w:ascii="David" w:cs="David"/>
          <w:rtl/>
          <w:lang w:bidi="en-US"/>
        </w:rPr>
        <w:t xml:space="preserve"> </w:t>
      </w:r>
      <w:r w:rsidRPr="008637D2">
        <w:rPr>
          <w:rFonts w:cs="David" w:hint="eastAsia"/>
          <w:rtl/>
        </w:rPr>
        <w:t>קצר</w:t>
      </w:r>
      <w:r w:rsidRPr="008637D2">
        <w:rPr>
          <w:rFonts w:ascii="David" w:cs="David"/>
          <w:rtl/>
          <w:lang w:bidi="en-US"/>
        </w:rPr>
        <w:t xml:space="preserve"> </w:t>
      </w:r>
      <w:r w:rsidRPr="008637D2">
        <w:rPr>
          <w:rFonts w:cs="David" w:hint="eastAsia"/>
          <w:rtl/>
        </w:rPr>
        <w:t>של</w:t>
      </w:r>
      <w:r w:rsidRPr="008637D2">
        <w:rPr>
          <w:rFonts w:ascii="David" w:cs="David"/>
          <w:rtl/>
          <w:lang w:bidi="en-US"/>
        </w:rPr>
        <w:t xml:space="preserve"> 10 </w:t>
      </w:r>
      <w:r w:rsidRPr="008637D2">
        <w:rPr>
          <w:rFonts w:cs="David" w:hint="eastAsia"/>
          <w:rtl/>
        </w:rPr>
        <w:t>קילו</w:t>
      </w:r>
      <w:r w:rsidRPr="008637D2">
        <w:rPr>
          <w:rFonts w:ascii="David" w:cs="David"/>
          <w:rtl/>
          <w:lang w:bidi="en-US"/>
        </w:rPr>
        <w:t xml:space="preserve"> </w:t>
      </w:r>
      <w:r w:rsidRPr="008637D2">
        <w:rPr>
          <w:rFonts w:cs="David" w:hint="eastAsia"/>
          <w:rtl/>
        </w:rPr>
        <w:t>אמפר</w:t>
      </w:r>
      <w:r w:rsidRPr="008637D2">
        <w:rPr>
          <w:rFonts w:ascii="David" w:cs="David"/>
          <w:rtl/>
          <w:lang w:bidi="en-US"/>
        </w:rPr>
        <w:t xml:space="preserve"> </w:t>
      </w:r>
      <w:r w:rsidRPr="008637D2">
        <w:rPr>
          <w:rFonts w:cs="David" w:hint="eastAsia"/>
          <w:rtl/>
        </w:rPr>
        <w:t>לפחות</w:t>
      </w:r>
      <w:r w:rsidRPr="008637D2">
        <w:rPr>
          <w:rFonts w:ascii="David" w:cs="David"/>
          <w:rtl/>
          <w:lang w:bidi="en-US"/>
        </w:rPr>
        <w:t xml:space="preserve"> </w:t>
      </w:r>
      <w:r w:rsidRPr="008637D2">
        <w:rPr>
          <w:rFonts w:cs="David" w:hint="eastAsia"/>
          <w:rtl/>
        </w:rPr>
        <w:t>לפי</w:t>
      </w:r>
      <w:r w:rsidRPr="008637D2">
        <w:rPr>
          <w:rFonts w:ascii="David" w:cs="David"/>
          <w:rtl/>
          <w:lang w:bidi="en-US"/>
        </w:rPr>
        <w:t xml:space="preserve"> </w:t>
      </w:r>
      <w:r w:rsidRPr="008637D2">
        <w:rPr>
          <w:rFonts w:cs="David" w:hint="eastAsia"/>
          <w:rtl/>
        </w:rPr>
        <w:t>תקן</w:t>
      </w:r>
      <w:r w:rsidRPr="008637D2">
        <w:rPr>
          <w:rFonts w:ascii="David" w:cs="David"/>
          <w:rtl/>
          <w:lang w:bidi="en-US"/>
        </w:rPr>
        <w:t xml:space="preserve"> </w:t>
      </w:r>
      <w:r w:rsidRPr="008637D2">
        <w:rPr>
          <w:rFonts w:cs="David"/>
        </w:rPr>
        <w:t>IE898</w:t>
      </w:r>
      <w:r w:rsidRPr="008637D2">
        <w:rPr>
          <w:rFonts w:ascii="David" w:cs="David"/>
          <w:rtl/>
          <w:lang w:bidi="en-US"/>
        </w:rPr>
        <w:t xml:space="preserve"> , </w:t>
      </w:r>
      <w:r w:rsidRPr="008637D2">
        <w:rPr>
          <w:rFonts w:cs="David" w:hint="eastAsia"/>
          <w:rtl/>
        </w:rPr>
        <w:t>במתח</w:t>
      </w:r>
      <w:r w:rsidRPr="008637D2">
        <w:rPr>
          <w:rFonts w:ascii="David" w:cs="David"/>
          <w:rtl/>
          <w:lang w:bidi="en-US"/>
        </w:rPr>
        <w:t xml:space="preserve"> 400 </w:t>
      </w:r>
      <w:r w:rsidRPr="008637D2">
        <w:rPr>
          <w:rFonts w:cs="David" w:hint="eastAsia"/>
          <w:rtl/>
        </w:rPr>
        <w:t>וולט</w:t>
      </w:r>
      <w:r w:rsidRPr="008637D2">
        <w:rPr>
          <w:rFonts w:ascii="David" w:cs="David"/>
          <w:rtl/>
          <w:lang w:bidi="en-US"/>
        </w:rPr>
        <w:t xml:space="preserve"> </w:t>
      </w:r>
      <w:r w:rsidRPr="008637D2">
        <w:rPr>
          <w:rFonts w:cs="David" w:hint="eastAsia"/>
          <w:rtl/>
        </w:rPr>
        <w:t>ויתאימו</w:t>
      </w:r>
      <w:r w:rsidRPr="008637D2">
        <w:rPr>
          <w:rFonts w:ascii="David" w:cs="David"/>
          <w:rtl/>
          <w:lang w:bidi="en-US"/>
        </w:rPr>
        <w:t xml:space="preserve"> </w:t>
      </w:r>
      <w:r w:rsidRPr="008637D2">
        <w:rPr>
          <w:rFonts w:cs="David" w:hint="eastAsia"/>
          <w:rtl/>
        </w:rPr>
        <w:t>בכל</w:t>
      </w:r>
      <w:r w:rsidRPr="008637D2">
        <w:rPr>
          <w:rFonts w:ascii="David" w:cs="David"/>
          <w:rtl/>
          <w:lang w:bidi="en-US"/>
        </w:rPr>
        <w:t xml:space="preserve"> </w:t>
      </w:r>
      <w:r w:rsidRPr="008637D2">
        <w:rPr>
          <w:rFonts w:cs="David" w:hint="eastAsia"/>
          <w:rtl/>
        </w:rPr>
        <w:t>מקרה</w:t>
      </w:r>
      <w:r w:rsidRPr="008637D2">
        <w:rPr>
          <w:rFonts w:ascii="David" w:cs="David"/>
          <w:rtl/>
          <w:lang w:bidi="en-US"/>
        </w:rPr>
        <w:t xml:space="preserve"> </w:t>
      </w:r>
      <w:r w:rsidRPr="008637D2">
        <w:rPr>
          <w:rFonts w:cs="David" w:hint="eastAsia"/>
          <w:rtl/>
        </w:rPr>
        <w:t>לזרמי</w:t>
      </w:r>
      <w:r w:rsidRPr="008637D2">
        <w:rPr>
          <w:rFonts w:ascii="David" w:cs="David"/>
          <w:rtl/>
          <w:lang w:bidi="en-US"/>
        </w:rPr>
        <w:t xml:space="preserve"> </w:t>
      </w:r>
      <w:r w:rsidRPr="008637D2">
        <w:rPr>
          <w:rFonts w:cs="David" w:hint="eastAsia"/>
          <w:rtl/>
        </w:rPr>
        <w:t>הקצר</w:t>
      </w:r>
      <w:r w:rsidRPr="008637D2">
        <w:rPr>
          <w:rFonts w:ascii="David" w:cs="David"/>
          <w:rtl/>
          <w:lang w:bidi="en-US"/>
        </w:rPr>
        <w:t xml:space="preserve"> </w:t>
      </w:r>
      <w:r w:rsidRPr="008637D2">
        <w:rPr>
          <w:rFonts w:cs="David" w:hint="eastAsia"/>
          <w:rtl/>
        </w:rPr>
        <w:t>הצפויים</w:t>
      </w:r>
      <w:r w:rsidRPr="008637D2">
        <w:rPr>
          <w:rFonts w:ascii="David" w:cs="David"/>
          <w:rtl/>
          <w:lang w:bidi="en-US"/>
        </w:rPr>
        <w:t xml:space="preserve"> </w:t>
      </w:r>
      <w:r w:rsidRPr="008637D2">
        <w:rPr>
          <w:rFonts w:cs="David" w:hint="eastAsia"/>
          <w:rtl/>
        </w:rPr>
        <w:t>בפסי</w:t>
      </w:r>
      <w:r w:rsidRPr="008637D2">
        <w:rPr>
          <w:rFonts w:ascii="David" w:cs="David"/>
          <w:rtl/>
          <w:lang w:bidi="en-US"/>
        </w:rPr>
        <w:t xml:space="preserve"> </w:t>
      </w:r>
      <w:r w:rsidRPr="008637D2">
        <w:rPr>
          <w:rFonts w:cs="David" w:hint="eastAsia"/>
          <w:rtl/>
        </w:rPr>
        <w:t>הצבירה</w:t>
      </w:r>
      <w:r w:rsidRPr="008637D2">
        <w:rPr>
          <w:rFonts w:ascii="David" w:cs="David"/>
          <w:rtl/>
          <w:lang w:bidi="en-US"/>
        </w:rPr>
        <w:t xml:space="preserve"> </w:t>
      </w:r>
      <w:r w:rsidRPr="008637D2">
        <w:rPr>
          <w:rFonts w:cs="David" w:hint="eastAsia"/>
          <w:rtl/>
        </w:rPr>
        <w:t>אליהם</w:t>
      </w:r>
      <w:r w:rsidRPr="008637D2">
        <w:rPr>
          <w:rFonts w:ascii="David" w:cs="David"/>
          <w:rtl/>
          <w:lang w:bidi="en-US"/>
        </w:rPr>
        <w:t xml:space="preserve"> </w:t>
      </w:r>
      <w:r w:rsidRPr="008637D2">
        <w:rPr>
          <w:rFonts w:cs="David" w:hint="eastAsia"/>
          <w:rtl/>
        </w:rPr>
        <w:t>הם</w:t>
      </w:r>
      <w:r w:rsidRPr="008637D2">
        <w:rPr>
          <w:rFonts w:ascii="David" w:cs="David"/>
          <w:rtl/>
          <w:lang w:bidi="en-US"/>
        </w:rPr>
        <w:t xml:space="preserve"> </w:t>
      </w:r>
      <w:r w:rsidRPr="008637D2">
        <w:rPr>
          <w:rFonts w:cs="David" w:hint="eastAsia"/>
          <w:rtl/>
        </w:rPr>
        <w:t>מחוברים</w:t>
      </w:r>
      <w:r w:rsidRPr="008637D2">
        <w:rPr>
          <w:rFonts w:ascii="David" w:cs="David"/>
          <w:rtl/>
          <w:lang w:bidi="en-US"/>
        </w:rPr>
        <w:t>.</w:t>
      </w:r>
    </w:p>
    <w:p w14:paraId="5D602E66" w14:textId="77777777" w:rsidR="007C2ACB" w:rsidRPr="008637D2" w:rsidRDefault="007C2ACB" w:rsidP="003C0A7D">
      <w:pPr>
        <w:spacing w:before="120" w:line="30" w:lineRule="atLeast"/>
        <w:ind w:left="608"/>
        <w:rPr>
          <w:rFonts w:ascii="David" w:cs="David"/>
          <w:rtl/>
          <w:lang w:bidi="en-US"/>
        </w:rPr>
      </w:pPr>
      <w:r w:rsidRPr="008637D2">
        <w:rPr>
          <w:rFonts w:cs="David" w:hint="eastAsia"/>
          <w:rtl/>
        </w:rPr>
        <w:t>אין</w:t>
      </w:r>
      <w:r w:rsidRPr="008637D2">
        <w:rPr>
          <w:rFonts w:ascii="David" w:cs="David"/>
          <w:rtl/>
          <w:lang w:bidi="en-US"/>
        </w:rPr>
        <w:t xml:space="preserve"> </w:t>
      </w:r>
      <w:r w:rsidRPr="008637D2">
        <w:rPr>
          <w:rFonts w:cs="David" w:hint="eastAsia"/>
          <w:rtl/>
        </w:rPr>
        <w:t>להשתמש</w:t>
      </w:r>
      <w:r w:rsidRPr="008637D2">
        <w:rPr>
          <w:rFonts w:ascii="David" w:cs="David"/>
          <w:rtl/>
          <w:lang w:bidi="en-US"/>
        </w:rPr>
        <w:t xml:space="preserve"> </w:t>
      </w:r>
      <w:r w:rsidRPr="008637D2">
        <w:rPr>
          <w:rFonts w:cs="David" w:hint="eastAsia"/>
          <w:rtl/>
        </w:rPr>
        <w:t>במבטיחים</w:t>
      </w:r>
      <w:r w:rsidRPr="008637D2">
        <w:rPr>
          <w:rFonts w:ascii="David" w:cs="David"/>
          <w:rtl/>
          <w:lang w:bidi="en-US"/>
        </w:rPr>
        <w:t xml:space="preserve"> </w:t>
      </w:r>
      <w:r w:rsidRPr="008637D2">
        <w:rPr>
          <w:rFonts w:cs="David" w:hint="eastAsia"/>
          <w:rtl/>
        </w:rPr>
        <w:t>במתקן</w:t>
      </w:r>
      <w:r w:rsidRPr="008637D2">
        <w:rPr>
          <w:rFonts w:ascii="David" w:cs="David"/>
          <w:rtl/>
          <w:lang w:bidi="en-US"/>
        </w:rPr>
        <w:t xml:space="preserve"> </w:t>
      </w:r>
      <w:r w:rsidRPr="008637D2">
        <w:rPr>
          <w:rFonts w:cs="David" w:hint="eastAsia"/>
          <w:rtl/>
        </w:rPr>
        <w:t>זה</w:t>
      </w:r>
      <w:r w:rsidRPr="008637D2">
        <w:rPr>
          <w:rFonts w:ascii="David" w:cs="David"/>
          <w:rtl/>
          <w:lang w:bidi="en-US"/>
        </w:rPr>
        <w:t xml:space="preserve"> </w:t>
      </w:r>
      <w:r w:rsidRPr="008637D2">
        <w:rPr>
          <w:rFonts w:cs="David" w:hint="eastAsia"/>
          <w:rtl/>
        </w:rPr>
        <w:t>למעט</w:t>
      </w:r>
      <w:r w:rsidRPr="008637D2">
        <w:rPr>
          <w:rFonts w:ascii="David" w:cs="David"/>
          <w:rtl/>
          <w:lang w:bidi="en-US"/>
        </w:rPr>
        <w:t xml:space="preserve"> </w:t>
      </w:r>
      <w:r w:rsidRPr="008637D2">
        <w:rPr>
          <w:rFonts w:cs="David" w:hint="eastAsia"/>
          <w:rtl/>
        </w:rPr>
        <w:t>מבטיחים</w:t>
      </w:r>
      <w:r w:rsidRPr="008637D2">
        <w:rPr>
          <w:rFonts w:ascii="David" w:cs="David"/>
          <w:rtl/>
          <w:lang w:bidi="en-US"/>
        </w:rPr>
        <w:t xml:space="preserve"> </w:t>
      </w:r>
      <w:r w:rsidRPr="008637D2">
        <w:rPr>
          <w:rFonts w:cs="David" w:hint="eastAsia"/>
          <w:rtl/>
        </w:rPr>
        <w:t>מהירים</w:t>
      </w:r>
      <w:r w:rsidRPr="008637D2">
        <w:rPr>
          <w:rFonts w:ascii="David" w:cs="David"/>
          <w:rtl/>
          <w:lang w:bidi="en-US"/>
        </w:rPr>
        <w:t xml:space="preserve"> </w:t>
      </w:r>
      <w:r w:rsidRPr="008637D2">
        <w:rPr>
          <w:rFonts w:cs="David" w:hint="eastAsia"/>
          <w:rtl/>
        </w:rPr>
        <w:t>מיוחדים</w:t>
      </w:r>
      <w:r w:rsidRPr="008637D2">
        <w:rPr>
          <w:rFonts w:ascii="David" w:cs="David"/>
          <w:rtl/>
          <w:lang w:bidi="en-US"/>
        </w:rPr>
        <w:t xml:space="preserve"> </w:t>
      </w:r>
      <w:r w:rsidRPr="008637D2">
        <w:rPr>
          <w:rFonts w:cs="David" w:hint="eastAsia"/>
          <w:rtl/>
        </w:rPr>
        <w:t>המיועדים</w:t>
      </w:r>
      <w:r w:rsidRPr="008637D2">
        <w:rPr>
          <w:rFonts w:ascii="David" w:cs="David"/>
          <w:rtl/>
          <w:lang w:bidi="en-US"/>
        </w:rPr>
        <w:t xml:space="preserve"> </w:t>
      </w:r>
      <w:r w:rsidRPr="008637D2">
        <w:rPr>
          <w:rFonts w:cs="David" w:hint="eastAsia"/>
          <w:rtl/>
        </w:rPr>
        <w:t>להבטחת</w:t>
      </w:r>
      <w:r w:rsidRPr="008637D2">
        <w:rPr>
          <w:rFonts w:ascii="David" w:cs="David"/>
          <w:lang w:bidi="en-US"/>
        </w:rPr>
        <w:t xml:space="preserve"> </w:t>
      </w:r>
      <w:r w:rsidRPr="008637D2">
        <w:rPr>
          <w:rFonts w:cs="David" w:hint="eastAsia"/>
          <w:rtl/>
        </w:rPr>
        <w:t>מעגלים</w:t>
      </w:r>
      <w:r w:rsidRPr="008637D2">
        <w:rPr>
          <w:rFonts w:ascii="David" w:cs="David"/>
          <w:rtl/>
          <w:lang w:bidi="en-US"/>
        </w:rPr>
        <w:t xml:space="preserve"> </w:t>
      </w:r>
      <w:r w:rsidRPr="008637D2">
        <w:rPr>
          <w:rFonts w:cs="David" w:hint="eastAsia"/>
          <w:rtl/>
        </w:rPr>
        <w:t>אלקטרוניים</w:t>
      </w:r>
      <w:r w:rsidRPr="008637D2">
        <w:rPr>
          <w:rFonts w:ascii="David" w:cs="David"/>
          <w:rtl/>
          <w:lang w:bidi="en-US"/>
        </w:rPr>
        <w:t xml:space="preserve"> </w:t>
      </w:r>
      <w:r w:rsidRPr="008637D2">
        <w:rPr>
          <w:rFonts w:cs="David" w:hint="eastAsia"/>
          <w:rtl/>
        </w:rPr>
        <w:t>והמהווים</w:t>
      </w:r>
      <w:r w:rsidRPr="008637D2">
        <w:rPr>
          <w:rFonts w:ascii="David" w:cs="David"/>
          <w:rtl/>
          <w:lang w:bidi="en-US"/>
        </w:rPr>
        <w:t xml:space="preserve"> </w:t>
      </w:r>
      <w:r w:rsidRPr="008637D2">
        <w:rPr>
          <w:rFonts w:cs="David" w:hint="eastAsia"/>
          <w:rtl/>
        </w:rPr>
        <w:t>חלק</w:t>
      </w:r>
      <w:r w:rsidRPr="008637D2">
        <w:rPr>
          <w:rFonts w:ascii="David" w:cs="David"/>
          <w:rtl/>
          <w:lang w:bidi="en-US"/>
        </w:rPr>
        <w:t xml:space="preserve"> </w:t>
      </w:r>
      <w:r w:rsidRPr="008637D2">
        <w:rPr>
          <w:rFonts w:cs="David" w:hint="eastAsia"/>
          <w:rtl/>
        </w:rPr>
        <w:t>אינטגרלי</w:t>
      </w:r>
      <w:r w:rsidRPr="008637D2">
        <w:rPr>
          <w:rFonts w:ascii="David" w:cs="David"/>
          <w:rtl/>
          <w:lang w:bidi="en-US"/>
        </w:rPr>
        <w:t xml:space="preserve"> </w:t>
      </w:r>
      <w:r w:rsidRPr="008637D2">
        <w:rPr>
          <w:rFonts w:cs="David" w:hint="eastAsia"/>
          <w:rtl/>
        </w:rPr>
        <w:t>מהציוד</w:t>
      </w:r>
      <w:r w:rsidRPr="008637D2">
        <w:rPr>
          <w:rFonts w:ascii="David" w:cs="David"/>
          <w:rtl/>
          <w:lang w:bidi="en-US"/>
        </w:rPr>
        <w:t xml:space="preserve"> </w:t>
      </w:r>
      <w:r w:rsidRPr="008637D2">
        <w:rPr>
          <w:rFonts w:cs="David" w:hint="eastAsia"/>
          <w:rtl/>
        </w:rPr>
        <w:t>האלקטרוני</w:t>
      </w:r>
      <w:r w:rsidRPr="008637D2">
        <w:rPr>
          <w:rFonts w:ascii="David" w:cs="David"/>
          <w:rtl/>
          <w:lang w:bidi="en-US"/>
        </w:rPr>
        <w:t>.</w:t>
      </w:r>
    </w:p>
    <w:p w14:paraId="4DE0DF90" w14:textId="77777777" w:rsidR="007C2ACB" w:rsidRPr="008637D2" w:rsidRDefault="007C2ACB" w:rsidP="003C0A7D">
      <w:pPr>
        <w:spacing w:before="120" w:line="30" w:lineRule="atLeast"/>
        <w:ind w:left="608"/>
        <w:rPr>
          <w:rFonts w:ascii="David" w:cs="David"/>
          <w:rtl/>
          <w:lang w:bidi="en-US"/>
        </w:rPr>
      </w:pPr>
      <w:r w:rsidRPr="008637D2">
        <w:rPr>
          <w:rFonts w:cs="David" w:hint="eastAsia"/>
          <w:rtl/>
        </w:rPr>
        <w:t>נורות</w:t>
      </w:r>
      <w:r w:rsidRPr="008637D2">
        <w:rPr>
          <w:rFonts w:ascii="David" w:cs="David"/>
          <w:rtl/>
          <w:lang w:bidi="en-US"/>
        </w:rPr>
        <w:t xml:space="preserve"> </w:t>
      </w:r>
      <w:r w:rsidRPr="008637D2">
        <w:rPr>
          <w:rFonts w:cs="David" w:hint="eastAsia"/>
          <w:rtl/>
        </w:rPr>
        <w:t>סימון</w:t>
      </w:r>
      <w:r w:rsidRPr="008637D2">
        <w:rPr>
          <w:rFonts w:ascii="David" w:cs="David"/>
          <w:rtl/>
          <w:lang w:bidi="en-US"/>
        </w:rPr>
        <w:t xml:space="preserve"> </w:t>
      </w:r>
      <w:r w:rsidRPr="008637D2">
        <w:rPr>
          <w:rFonts w:cs="David" w:hint="eastAsia"/>
          <w:rtl/>
        </w:rPr>
        <w:t>גדולות</w:t>
      </w:r>
      <w:r w:rsidRPr="008637D2">
        <w:rPr>
          <w:rFonts w:ascii="David" w:cs="David"/>
          <w:rtl/>
          <w:lang w:bidi="en-US"/>
        </w:rPr>
        <w:t xml:space="preserve"> </w:t>
      </w:r>
      <w:r w:rsidRPr="008637D2">
        <w:rPr>
          <w:rFonts w:cs="David" w:hint="eastAsia"/>
          <w:rtl/>
        </w:rPr>
        <w:t>תהיינה</w:t>
      </w:r>
      <w:r w:rsidRPr="008637D2">
        <w:rPr>
          <w:rFonts w:ascii="David" w:cs="David"/>
          <w:rtl/>
          <w:lang w:bidi="en-US"/>
        </w:rPr>
        <w:t xml:space="preserve"> "</w:t>
      </w:r>
      <w:r w:rsidRPr="008637D2">
        <w:rPr>
          <w:rFonts w:cs="David" w:hint="eastAsia"/>
          <w:rtl/>
        </w:rPr>
        <w:t>לד</w:t>
      </w:r>
      <w:r w:rsidRPr="008637D2">
        <w:rPr>
          <w:rFonts w:ascii="David" w:cs="David"/>
          <w:rtl/>
          <w:lang w:bidi="en-US"/>
        </w:rPr>
        <w:t xml:space="preserve">" </w:t>
      </w:r>
      <w:r w:rsidRPr="008637D2">
        <w:rPr>
          <w:rFonts w:cs="David" w:hint="eastAsia"/>
          <w:rtl/>
        </w:rPr>
        <w:t>בקוטר</w:t>
      </w:r>
      <w:r w:rsidRPr="008637D2">
        <w:rPr>
          <w:rFonts w:ascii="David" w:cs="David"/>
          <w:rtl/>
          <w:lang w:bidi="en-US"/>
        </w:rPr>
        <w:t xml:space="preserve"> 22 </w:t>
      </w:r>
      <w:r w:rsidRPr="008637D2">
        <w:rPr>
          <w:rFonts w:cs="David" w:hint="eastAsia"/>
          <w:rtl/>
        </w:rPr>
        <w:t>מ</w:t>
      </w:r>
      <w:r w:rsidRPr="008637D2">
        <w:rPr>
          <w:rFonts w:ascii="David" w:cs="David"/>
          <w:rtl/>
          <w:lang w:bidi="en-US"/>
        </w:rPr>
        <w:t>"</w:t>
      </w:r>
      <w:r w:rsidRPr="008637D2">
        <w:rPr>
          <w:rFonts w:cs="David" w:hint="eastAsia"/>
          <w:rtl/>
        </w:rPr>
        <w:t>מ</w:t>
      </w:r>
      <w:r w:rsidRPr="008637D2">
        <w:rPr>
          <w:rFonts w:ascii="David" w:cs="David"/>
          <w:rtl/>
          <w:lang w:bidi="en-US"/>
        </w:rPr>
        <w:t xml:space="preserve">. </w:t>
      </w:r>
      <w:r w:rsidRPr="008637D2">
        <w:rPr>
          <w:rFonts w:cs="David" w:hint="eastAsia"/>
          <w:rtl/>
        </w:rPr>
        <w:t>נורות</w:t>
      </w:r>
      <w:r w:rsidRPr="008637D2">
        <w:rPr>
          <w:rFonts w:ascii="David" w:cs="David"/>
          <w:rtl/>
          <w:lang w:bidi="en-US"/>
        </w:rPr>
        <w:t xml:space="preserve"> </w:t>
      </w:r>
      <w:r w:rsidRPr="008637D2">
        <w:rPr>
          <w:rFonts w:cs="David" w:hint="eastAsia"/>
          <w:rtl/>
        </w:rPr>
        <w:t>סימון</w:t>
      </w:r>
      <w:r w:rsidRPr="008637D2">
        <w:rPr>
          <w:rFonts w:ascii="David" w:cs="David"/>
          <w:rtl/>
          <w:lang w:bidi="en-US"/>
        </w:rPr>
        <w:t xml:space="preserve"> </w:t>
      </w:r>
      <w:r w:rsidRPr="008637D2">
        <w:rPr>
          <w:rFonts w:cs="David" w:hint="eastAsia"/>
          <w:rtl/>
        </w:rPr>
        <w:t>זעירות</w:t>
      </w:r>
      <w:r w:rsidRPr="008637D2">
        <w:rPr>
          <w:rFonts w:ascii="David" w:cs="David"/>
          <w:rtl/>
          <w:lang w:bidi="en-US"/>
        </w:rPr>
        <w:t xml:space="preserve"> </w:t>
      </w:r>
      <w:r w:rsidRPr="008637D2">
        <w:rPr>
          <w:rFonts w:cs="David" w:hint="eastAsia"/>
          <w:rtl/>
        </w:rPr>
        <w:t>יהיו</w:t>
      </w:r>
      <w:r w:rsidRPr="008637D2">
        <w:rPr>
          <w:rFonts w:ascii="David" w:cs="David"/>
          <w:rtl/>
          <w:lang w:bidi="en-US"/>
        </w:rPr>
        <w:t xml:space="preserve"> </w:t>
      </w:r>
      <w:r w:rsidRPr="008637D2">
        <w:rPr>
          <w:rFonts w:cs="David" w:hint="eastAsia"/>
          <w:rtl/>
        </w:rPr>
        <w:t>בקוטר</w:t>
      </w:r>
      <w:r w:rsidRPr="008637D2">
        <w:rPr>
          <w:rFonts w:ascii="David" w:cs="David"/>
          <w:rtl/>
          <w:lang w:bidi="en-US"/>
        </w:rPr>
        <w:t xml:space="preserve"> 12 </w:t>
      </w:r>
      <w:r w:rsidRPr="008637D2">
        <w:rPr>
          <w:rFonts w:cs="David" w:hint="eastAsia"/>
          <w:rtl/>
        </w:rPr>
        <w:t>מ</w:t>
      </w:r>
      <w:r w:rsidRPr="008637D2">
        <w:rPr>
          <w:rFonts w:ascii="David" w:cs="David"/>
          <w:rtl/>
          <w:lang w:bidi="en-US"/>
        </w:rPr>
        <w:t>"</w:t>
      </w:r>
      <w:r w:rsidRPr="008637D2">
        <w:rPr>
          <w:rFonts w:cs="David" w:hint="eastAsia"/>
          <w:rtl/>
        </w:rPr>
        <w:t>מ</w:t>
      </w:r>
      <w:r w:rsidRPr="008637D2">
        <w:rPr>
          <w:rFonts w:ascii="David" w:cs="David"/>
          <w:rtl/>
          <w:lang w:bidi="en-US"/>
        </w:rPr>
        <w:t xml:space="preserve"> </w:t>
      </w:r>
      <w:r w:rsidRPr="008637D2">
        <w:rPr>
          <w:rFonts w:cs="David" w:hint="eastAsia"/>
          <w:rtl/>
        </w:rPr>
        <w:t>מסוג</w:t>
      </w:r>
      <w:r w:rsidRPr="008637D2">
        <w:rPr>
          <w:rFonts w:ascii="David" w:cs="David"/>
          <w:rtl/>
          <w:lang w:bidi="en-US"/>
        </w:rPr>
        <w:t xml:space="preserve"> "</w:t>
      </w:r>
      <w:r w:rsidRPr="008637D2">
        <w:rPr>
          <w:rFonts w:cs="David" w:hint="eastAsia"/>
          <w:rtl/>
        </w:rPr>
        <w:t>מולטי</w:t>
      </w:r>
      <w:r w:rsidRPr="008637D2">
        <w:rPr>
          <w:rFonts w:ascii="David" w:cs="David"/>
          <w:rtl/>
          <w:lang w:bidi="en-US"/>
        </w:rPr>
        <w:t>-</w:t>
      </w:r>
      <w:r w:rsidRPr="008637D2">
        <w:rPr>
          <w:rFonts w:cs="David" w:hint="eastAsia"/>
          <w:rtl/>
        </w:rPr>
        <w:t>לד</w:t>
      </w:r>
      <w:r w:rsidRPr="008637D2">
        <w:rPr>
          <w:rFonts w:ascii="David" w:cs="David"/>
          <w:rtl/>
          <w:lang w:bidi="en-US"/>
        </w:rPr>
        <w:t xml:space="preserve">" </w:t>
      </w:r>
      <w:r w:rsidRPr="008637D2">
        <w:rPr>
          <w:rFonts w:cs="David" w:hint="eastAsia"/>
          <w:rtl/>
        </w:rPr>
        <w:t>נורות</w:t>
      </w:r>
      <w:r w:rsidRPr="008637D2">
        <w:rPr>
          <w:rFonts w:ascii="David" w:cs="David"/>
          <w:rtl/>
          <w:lang w:bidi="en-US"/>
        </w:rPr>
        <w:t xml:space="preserve"> </w:t>
      </w:r>
      <w:r w:rsidRPr="008637D2">
        <w:rPr>
          <w:rFonts w:cs="David" w:hint="eastAsia"/>
          <w:rtl/>
        </w:rPr>
        <w:t>סימון</w:t>
      </w:r>
      <w:r w:rsidRPr="008637D2">
        <w:rPr>
          <w:rFonts w:ascii="David" w:cs="David"/>
          <w:rtl/>
          <w:lang w:bidi="en-US"/>
        </w:rPr>
        <w:t xml:space="preserve"> </w:t>
      </w:r>
      <w:r w:rsidRPr="008637D2">
        <w:rPr>
          <w:rFonts w:cs="David" w:hint="eastAsia"/>
          <w:rtl/>
        </w:rPr>
        <w:t>לעבודה</w:t>
      </w:r>
      <w:r w:rsidRPr="008637D2">
        <w:rPr>
          <w:rFonts w:ascii="David" w:cs="David"/>
          <w:rtl/>
          <w:lang w:bidi="en-US"/>
        </w:rPr>
        <w:t xml:space="preserve"> </w:t>
      </w:r>
      <w:r w:rsidRPr="008637D2">
        <w:rPr>
          <w:rFonts w:cs="David" w:hint="eastAsia"/>
          <w:rtl/>
        </w:rPr>
        <w:t>רגילה</w:t>
      </w:r>
      <w:r w:rsidRPr="008637D2">
        <w:rPr>
          <w:rFonts w:ascii="David" w:cs="David"/>
          <w:rtl/>
          <w:lang w:bidi="en-US"/>
        </w:rPr>
        <w:t xml:space="preserve"> </w:t>
      </w:r>
      <w:r w:rsidRPr="008637D2">
        <w:rPr>
          <w:rFonts w:cs="David" w:hint="eastAsia"/>
          <w:rtl/>
        </w:rPr>
        <w:t>יהיו</w:t>
      </w:r>
      <w:r w:rsidRPr="008637D2">
        <w:rPr>
          <w:rFonts w:ascii="David" w:cs="David"/>
          <w:rtl/>
          <w:lang w:bidi="en-US"/>
        </w:rPr>
        <w:t xml:space="preserve"> </w:t>
      </w:r>
      <w:r w:rsidRPr="008637D2">
        <w:rPr>
          <w:rFonts w:cs="David" w:hint="eastAsia"/>
          <w:rtl/>
        </w:rPr>
        <w:t>בצבע</w:t>
      </w:r>
      <w:r w:rsidRPr="008637D2">
        <w:rPr>
          <w:rFonts w:ascii="David" w:cs="David"/>
          <w:rtl/>
          <w:lang w:bidi="en-US"/>
        </w:rPr>
        <w:t xml:space="preserve"> </w:t>
      </w:r>
      <w:r w:rsidRPr="008637D2">
        <w:rPr>
          <w:rFonts w:cs="David" w:hint="eastAsia"/>
          <w:rtl/>
        </w:rPr>
        <w:t>ירוק</w:t>
      </w:r>
      <w:r w:rsidRPr="008637D2">
        <w:rPr>
          <w:rFonts w:ascii="David" w:cs="David"/>
          <w:rtl/>
          <w:lang w:bidi="en-US"/>
        </w:rPr>
        <w:t xml:space="preserve">. </w:t>
      </w:r>
    </w:p>
    <w:p w14:paraId="46ED6F5A" w14:textId="77777777" w:rsidR="007C2ACB" w:rsidRPr="008637D2" w:rsidRDefault="007C2ACB" w:rsidP="003C0A7D">
      <w:pPr>
        <w:spacing w:before="120" w:line="30" w:lineRule="atLeast"/>
        <w:ind w:left="608"/>
        <w:rPr>
          <w:rFonts w:asciiTheme="minorHAnsi" w:hAnsiTheme="minorHAnsi" w:cs="David"/>
          <w:lang w:bidi="en-US"/>
        </w:rPr>
      </w:pPr>
      <w:r w:rsidRPr="008637D2">
        <w:rPr>
          <w:rFonts w:cs="David" w:hint="eastAsia"/>
          <w:rtl/>
        </w:rPr>
        <w:t>נורות</w:t>
      </w:r>
      <w:r w:rsidRPr="008637D2">
        <w:rPr>
          <w:rFonts w:ascii="David" w:cs="David"/>
          <w:rtl/>
          <w:lang w:bidi="en-US"/>
        </w:rPr>
        <w:t xml:space="preserve"> </w:t>
      </w:r>
      <w:r w:rsidRPr="008637D2">
        <w:rPr>
          <w:rFonts w:cs="David" w:hint="eastAsia"/>
          <w:rtl/>
        </w:rPr>
        <w:t>סימון</w:t>
      </w:r>
      <w:r w:rsidRPr="008637D2">
        <w:rPr>
          <w:rFonts w:ascii="David" w:cs="David"/>
          <w:rtl/>
          <w:lang w:bidi="en-US"/>
        </w:rPr>
        <w:t xml:space="preserve"> "</w:t>
      </w:r>
      <w:r w:rsidRPr="008637D2">
        <w:rPr>
          <w:rFonts w:cs="David" w:hint="eastAsia"/>
          <w:rtl/>
        </w:rPr>
        <w:t>תקלה</w:t>
      </w:r>
      <w:r w:rsidRPr="008637D2">
        <w:rPr>
          <w:rFonts w:ascii="David" w:cs="David"/>
          <w:rtl/>
          <w:lang w:bidi="en-US"/>
        </w:rPr>
        <w:t xml:space="preserve">" </w:t>
      </w:r>
      <w:r w:rsidRPr="008637D2">
        <w:rPr>
          <w:rFonts w:cs="David" w:hint="eastAsia"/>
          <w:rtl/>
        </w:rPr>
        <w:t>תהיינה</w:t>
      </w:r>
      <w:r w:rsidRPr="008637D2">
        <w:rPr>
          <w:rFonts w:ascii="David" w:cs="David"/>
          <w:rtl/>
          <w:lang w:bidi="en-US"/>
        </w:rPr>
        <w:t xml:space="preserve"> </w:t>
      </w:r>
      <w:r w:rsidRPr="008637D2">
        <w:rPr>
          <w:rFonts w:cs="David" w:hint="eastAsia"/>
          <w:rtl/>
        </w:rPr>
        <w:t>בצבע</w:t>
      </w:r>
      <w:r w:rsidRPr="008637D2">
        <w:rPr>
          <w:rFonts w:ascii="David" w:cs="David"/>
          <w:rtl/>
          <w:lang w:bidi="en-US"/>
        </w:rPr>
        <w:t xml:space="preserve"> </w:t>
      </w:r>
      <w:r w:rsidRPr="008637D2">
        <w:rPr>
          <w:rFonts w:cs="David" w:hint="eastAsia"/>
          <w:rtl/>
        </w:rPr>
        <w:t>אדום</w:t>
      </w:r>
      <w:r w:rsidRPr="008637D2">
        <w:rPr>
          <w:rFonts w:ascii="David" w:cs="David"/>
          <w:rtl/>
          <w:lang w:bidi="en-US"/>
        </w:rPr>
        <w:t xml:space="preserve">. </w:t>
      </w:r>
    </w:p>
    <w:p w14:paraId="2B4B421F" w14:textId="511E9B49" w:rsidR="007C2ACB" w:rsidRPr="00C713B2" w:rsidRDefault="007C2ACB" w:rsidP="00C713B2">
      <w:pPr>
        <w:spacing w:before="120" w:line="30" w:lineRule="atLeast"/>
        <w:ind w:left="608"/>
        <w:rPr>
          <w:rFonts w:ascii="David" w:cs="David"/>
          <w:rtl/>
          <w:lang w:bidi="en-US"/>
        </w:rPr>
      </w:pPr>
      <w:r w:rsidRPr="008637D2">
        <w:rPr>
          <w:rFonts w:cs="David" w:hint="eastAsia"/>
          <w:rtl/>
        </w:rPr>
        <w:t>לחצנים</w:t>
      </w:r>
      <w:r w:rsidRPr="008637D2">
        <w:rPr>
          <w:rFonts w:ascii="David" w:cs="David"/>
          <w:rtl/>
          <w:lang w:bidi="en-US"/>
        </w:rPr>
        <w:t xml:space="preserve"> </w:t>
      </w:r>
      <w:r w:rsidRPr="008637D2">
        <w:rPr>
          <w:rFonts w:cs="David" w:hint="eastAsia"/>
          <w:rtl/>
        </w:rPr>
        <w:t>בלוח</w:t>
      </w:r>
      <w:r w:rsidRPr="008637D2">
        <w:rPr>
          <w:rFonts w:ascii="David" w:cs="David"/>
          <w:rtl/>
          <w:lang w:bidi="en-US"/>
        </w:rPr>
        <w:t xml:space="preserve"> </w:t>
      </w:r>
      <w:r w:rsidRPr="008637D2">
        <w:rPr>
          <w:rFonts w:cs="David" w:hint="eastAsia"/>
          <w:rtl/>
        </w:rPr>
        <w:t>יהיו</w:t>
      </w:r>
      <w:r w:rsidRPr="008637D2">
        <w:rPr>
          <w:rFonts w:ascii="David" w:cs="David"/>
          <w:rtl/>
          <w:lang w:bidi="en-US"/>
        </w:rPr>
        <w:t xml:space="preserve"> </w:t>
      </w:r>
      <w:r w:rsidRPr="008637D2">
        <w:rPr>
          <w:rFonts w:cs="David" w:hint="eastAsia"/>
          <w:rtl/>
        </w:rPr>
        <w:t>מתוצרת</w:t>
      </w:r>
      <w:r w:rsidRPr="008637D2">
        <w:rPr>
          <w:rFonts w:ascii="David" w:cs="David"/>
          <w:rtl/>
          <w:lang w:bidi="en-US"/>
        </w:rPr>
        <w:t xml:space="preserve"> </w:t>
      </w:r>
      <w:r w:rsidRPr="008637D2">
        <w:rPr>
          <w:rFonts w:cs="David" w:hint="eastAsia"/>
          <w:rtl/>
        </w:rPr>
        <w:t>המגענים</w:t>
      </w:r>
      <w:r w:rsidRPr="008637D2">
        <w:rPr>
          <w:rFonts w:ascii="David" w:cs="David"/>
          <w:rtl/>
          <w:lang w:bidi="en-US"/>
        </w:rPr>
        <w:t xml:space="preserve"> </w:t>
      </w:r>
      <w:r w:rsidRPr="008637D2">
        <w:rPr>
          <w:rFonts w:cs="David" w:hint="eastAsia"/>
          <w:rtl/>
        </w:rPr>
        <w:t>שיעשה</w:t>
      </w:r>
      <w:r w:rsidRPr="008637D2">
        <w:rPr>
          <w:rFonts w:ascii="David" w:cs="David"/>
          <w:rtl/>
          <w:lang w:bidi="en-US"/>
        </w:rPr>
        <w:t xml:space="preserve"> </w:t>
      </w:r>
      <w:r w:rsidRPr="008637D2">
        <w:rPr>
          <w:rFonts w:cs="David" w:hint="eastAsia"/>
          <w:rtl/>
        </w:rPr>
        <w:t>בהם</w:t>
      </w:r>
      <w:r w:rsidRPr="008637D2">
        <w:rPr>
          <w:rFonts w:ascii="David" w:cs="David"/>
          <w:rtl/>
          <w:lang w:bidi="en-US"/>
        </w:rPr>
        <w:t xml:space="preserve"> </w:t>
      </w:r>
      <w:r w:rsidRPr="008637D2">
        <w:rPr>
          <w:rFonts w:cs="David" w:hint="eastAsia"/>
          <w:rtl/>
        </w:rPr>
        <w:t>שימוש</w:t>
      </w:r>
      <w:r w:rsidRPr="008637D2">
        <w:rPr>
          <w:rFonts w:ascii="David" w:cs="David"/>
          <w:rtl/>
          <w:lang w:bidi="en-US"/>
        </w:rPr>
        <w:t xml:space="preserve"> </w:t>
      </w:r>
      <w:r w:rsidRPr="008637D2">
        <w:rPr>
          <w:rFonts w:cs="David" w:hint="eastAsia"/>
          <w:rtl/>
        </w:rPr>
        <w:t>קבלן</w:t>
      </w:r>
      <w:r w:rsidRPr="008637D2">
        <w:rPr>
          <w:rFonts w:ascii="David" w:cs="David"/>
          <w:rtl/>
          <w:lang w:bidi="en-US"/>
        </w:rPr>
        <w:t xml:space="preserve"> </w:t>
      </w:r>
      <w:r w:rsidRPr="008637D2">
        <w:rPr>
          <w:rFonts w:cs="David" w:hint="eastAsia"/>
          <w:rtl/>
        </w:rPr>
        <w:t>החשמל</w:t>
      </w:r>
      <w:r w:rsidRPr="008637D2">
        <w:rPr>
          <w:rFonts w:ascii="David" w:cs="David"/>
          <w:rtl/>
          <w:lang w:bidi="en-US"/>
        </w:rPr>
        <w:t xml:space="preserve">. </w:t>
      </w:r>
      <w:r w:rsidRPr="008637D2">
        <w:rPr>
          <w:rFonts w:cs="David" w:hint="eastAsia"/>
          <w:rtl/>
        </w:rPr>
        <w:t>קופסאות</w:t>
      </w:r>
      <w:r w:rsidRPr="008637D2">
        <w:rPr>
          <w:rFonts w:ascii="David" w:cs="David"/>
          <w:rtl/>
          <w:lang w:bidi="en-US"/>
        </w:rPr>
        <w:t xml:space="preserve"> </w:t>
      </w:r>
      <w:r w:rsidRPr="008637D2">
        <w:rPr>
          <w:rFonts w:cs="David" w:hint="eastAsia"/>
          <w:rtl/>
        </w:rPr>
        <w:t>לחצנים</w:t>
      </w:r>
      <w:r w:rsidRPr="008637D2">
        <w:rPr>
          <w:rFonts w:ascii="David" w:cs="David"/>
          <w:rtl/>
          <w:lang w:bidi="en-US"/>
        </w:rPr>
        <w:t xml:space="preserve"> </w:t>
      </w:r>
      <w:r w:rsidRPr="008637D2">
        <w:rPr>
          <w:rFonts w:cs="David" w:hint="eastAsia"/>
          <w:rtl/>
        </w:rPr>
        <w:t>משוריינות</w:t>
      </w:r>
      <w:r w:rsidRPr="008637D2">
        <w:rPr>
          <w:rFonts w:ascii="David" w:cs="David"/>
          <w:rtl/>
          <w:lang w:bidi="en-US"/>
        </w:rPr>
        <w:t xml:space="preserve"> </w:t>
      </w:r>
      <w:r w:rsidRPr="008637D2">
        <w:rPr>
          <w:rFonts w:cs="David" w:hint="eastAsia"/>
          <w:rtl/>
        </w:rPr>
        <w:t>להפעלה</w:t>
      </w:r>
      <w:r w:rsidRPr="008637D2">
        <w:rPr>
          <w:rFonts w:ascii="David" w:cs="David"/>
          <w:rtl/>
          <w:lang w:bidi="en-US"/>
        </w:rPr>
        <w:t xml:space="preserve"> </w:t>
      </w:r>
      <w:r w:rsidRPr="008637D2">
        <w:rPr>
          <w:rFonts w:cs="David" w:hint="eastAsia"/>
          <w:rtl/>
        </w:rPr>
        <w:t>עם</w:t>
      </w:r>
      <w:r w:rsidRPr="008637D2">
        <w:rPr>
          <w:rFonts w:ascii="David" w:cs="David"/>
          <w:rtl/>
          <w:lang w:bidi="en-US"/>
        </w:rPr>
        <w:t xml:space="preserve"> </w:t>
      </w:r>
      <w:r w:rsidRPr="008637D2">
        <w:rPr>
          <w:rFonts w:cs="David" w:hint="eastAsia"/>
          <w:rtl/>
        </w:rPr>
        <w:t>ניצרה</w:t>
      </w:r>
      <w:r w:rsidRPr="008637D2">
        <w:rPr>
          <w:rFonts w:ascii="David" w:cs="David"/>
          <w:rtl/>
          <w:lang w:bidi="en-US"/>
        </w:rPr>
        <w:t xml:space="preserve">. </w:t>
      </w:r>
    </w:p>
    <w:p w14:paraId="01346480" w14:textId="77777777" w:rsidR="007C2ACB" w:rsidRPr="008637D2" w:rsidRDefault="007C2ACB" w:rsidP="003C0A7D">
      <w:pPr>
        <w:spacing w:before="120" w:line="30" w:lineRule="atLeast"/>
        <w:ind w:left="608"/>
        <w:rPr>
          <w:rFonts w:ascii="David" w:cs="David"/>
          <w:b/>
          <w:bCs/>
          <w:u w:val="single"/>
          <w:lang w:bidi="en-US"/>
        </w:rPr>
      </w:pPr>
      <w:r w:rsidRPr="008637D2">
        <w:rPr>
          <w:rFonts w:cs="David" w:hint="eastAsia"/>
          <w:b/>
          <w:bCs/>
          <w:u w:val="single"/>
          <w:rtl/>
        </w:rPr>
        <w:t>בכל</w:t>
      </w:r>
      <w:r w:rsidRPr="008637D2">
        <w:rPr>
          <w:rFonts w:ascii="David" w:cs="David"/>
          <w:b/>
          <w:bCs/>
          <w:u w:val="single"/>
          <w:rtl/>
          <w:lang w:bidi="en-US"/>
        </w:rPr>
        <w:t xml:space="preserve"> </w:t>
      </w:r>
      <w:r w:rsidRPr="008637D2">
        <w:rPr>
          <w:rFonts w:cs="David" w:hint="eastAsia"/>
          <w:b/>
          <w:bCs/>
          <w:u w:val="single"/>
          <w:rtl/>
        </w:rPr>
        <w:t>לוח</w:t>
      </w:r>
      <w:r w:rsidRPr="008637D2">
        <w:rPr>
          <w:rFonts w:ascii="David" w:cs="David"/>
          <w:b/>
          <w:bCs/>
          <w:u w:val="single"/>
          <w:rtl/>
          <w:lang w:bidi="en-US"/>
        </w:rPr>
        <w:t xml:space="preserve"> </w:t>
      </w:r>
      <w:r w:rsidRPr="008637D2">
        <w:rPr>
          <w:rFonts w:cs="David" w:hint="eastAsia"/>
          <w:b/>
          <w:bCs/>
          <w:u w:val="single"/>
          <w:rtl/>
        </w:rPr>
        <w:t>יהיה</w:t>
      </w:r>
      <w:r w:rsidRPr="008637D2">
        <w:rPr>
          <w:rFonts w:ascii="David" w:cs="David"/>
          <w:b/>
          <w:bCs/>
          <w:u w:val="single"/>
          <w:rtl/>
          <w:lang w:bidi="en-US"/>
        </w:rPr>
        <w:t xml:space="preserve"> </w:t>
      </w:r>
      <w:r w:rsidRPr="008637D2">
        <w:rPr>
          <w:rFonts w:cs="David" w:hint="eastAsia"/>
          <w:b/>
          <w:bCs/>
          <w:u w:val="single"/>
          <w:rtl/>
        </w:rPr>
        <w:t>לחצן</w:t>
      </w:r>
      <w:r w:rsidRPr="008637D2">
        <w:rPr>
          <w:rFonts w:ascii="David" w:cs="David"/>
          <w:b/>
          <w:bCs/>
          <w:u w:val="single"/>
          <w:rtl/>
          <w:lang w:bidi="en-US"/>
        </w:rPr>
        <w:t xml:space="preserve"> </w:t>
      </w:r>
      <w:r w:rsidRPr="008637D2">
        <w:rPr>
          <w:rFonts w:cs="David" w:hint="eastAsia"/>
          <w:b/>
          <w:bCs/>
          <w:u w:val="single"/>
          <w:rtl/>
        </w:rPr>
        <w:t>לבדיקת</w:t>
      </w:r>
      <w:r w:rsidRPr="008637D2">
        <w:rPr>
          <w:rFonts w:ascii="David" w:cs="David"/>
          <w:b/>
          <w:bCs/>
          <w:u w:val="single"/>
          <w:rtl/>
          <w:lang w:bidi="en-US"/>
        </w:rPr>
        <w:t xml:space="preserve"> </w:t>
      </w:r>
      <w:r w:rsidRPr="008637D2">
        <w:rPr>
          <w:rFonts w:cs="David" w:hint="eastAsia"/>
          <w:b/>
          <w:bCs/>
          <w:u w:val="single"/>
          <w:rtl/>
        </w:rPr>
        <w:t>נורות</w:t>
      </w:r>
      <w:r w:rsidRPr="008637D2">
        <w:rPr>
          <w:rFonts w:ascii="David" w:cs="David"/>
          <w:b/>
          <w:bCs/>
          <w:u w:val="single"/>
          <w:rtl/>
          <w:lang w:bidi="en-US"/>
        </w:rPr>
        <w:t xml:space="preserve"> </w:t>
      </w:r>
      <w:r w:rsidRPr="008637D2">
        <w:rPr>
          <w:rFonts w:cs="David" w:hint="eastAsia"/>
          <w:b/>
          <w:bCs/>
          <w:u w:val="single"/>
          <w:rtl/>
        </w:rPr>
        <w:t>סימון</w:t>
      </w:r>
      <w:r w:rsidRPr="008637D2">
        <w:rPr>
          <w:rFonts w:ascii="David" w:cs="David"/>
          <w:b/>
          <w:bCs/>
          <w:u w:val="single"/>
          <w:rtl/>
          <w:lang w:bidi="en-US"/>
        </w:rPr>
        <w:t xml:space="preserve"> </w:t>
      </w:r>
      <w:r w:rsidRPr="008637D2">
        <w:rPr>
          <w:rFonts w:cs="David"/>
          <w:b/>
          <w:bCs/>
          <w:u w:val="single"/>
        </w:rPr>
        <w:t>R.S.T</w:t>
      </w:r>
      <w:r w:rsidRPr="008637D2">
        <w:rPr>
          <w:rFonts w:ascii="David" w:cs="David"/>
          <w:b/>
          <w:bCs/>
          <w:u w:val="single"/>
          <w:rtl/>
          <w:lang w:bidi="en-US"/>
        </w:rPr>
        <w:t xml:space="preserve">. </w:t>
      </w:r>
    </w:p>
    <w:p w14:paraId="52002FAE" w14:textId="77777777" w:rsidR="007C2ACB" w:rsidRPr="008637D2" w:rsidRDefault="007C2ACB" w:rsidP="003C0A7D">
      <w:pPr>
        <w:spacing w:before="120" w:line="30" w:lineRule="atLeast"/>
        <w:ind w:left="608"/>
        <w:rPr>
          <w:rFonts w:ascii="David" w:cs="David"/>
          <w:rtl/>
          <w:lang w:bidi="en-US"/>
        </w:rPr>
      </w:pPr>
      <w:r w:rsidRPr="008637D2">
        <w:rPr>
          <w:rFonts w:cs="David" w:hint="eastAsia"/>
          <w:rtl/>
        </w:rPr>
        <w:t>המתגים</w:t>
      </w:r>
      <w:r w:rsidRPr="008637D2">
        <w:rPr>
          <w:rFonts w:ascii="David" w:cs="David"/>
          <w:rtl/>
          <w:lang w:bidi="en-US"/>
        </w:rPr>
        <w:t xml:space="preserve"> </w:t>
      </w:r>
      <w:r w:rsidRPr="008637D2">
        <w:rPr>
          <w:rFonts w:cs="David" w:hint="eastAsia"/>
          <w:rtl/>
        </w:rPr>
        <w:t>הבוררים</w:t>
      </w:r>
      <w:r w:rsidRPr="008637D2">
        <w:rPr>
          <w:rFonts w:ascii="David" w:cs="David"/>
          <w:rtl/>
          <w:lang w:bidi="en-US"/>
        </w:rPr>
        <w:t xml:space="preserve"> </w:t>
      </w:r>
      <w:r w:rsidRPr="008637D2">
        <w:rPr>
          <w:rFonts w:cs="David" w:hint="eastAsia"/>
          <w:rtl/>
        </w:rPr>
        <w:t>להפעלת</w:t>
      </w:r>
      <w:r w:rsidRPr="008637D2">
        <w:rPr>
          <w:rFonts w:ascii="David" w:cs="David"/>
          <w:rtl/>
          <w:lang w:bidi="en-US"/>
        </w:rPr>
        <w:t xml:space="preserve"> </w:t>
      </w:r>
      <w:r w:rsidRPr="008637D2">
        <w:rPr>
          <w:rFonts w:cs="David" w:hint="eastAsia"/>
          <w:rtl/>
        </w:rPr>
        <w:t>המנועים</w:t>
      </w:r>
      <w:r w:rsidRPr="008637D2">
        <w:rPr>
          <w:rFonts w:ascii="David" w:cs="David"/>
          <w:rtl/>
          <w:lang w:bidi="en-US"/>
        </w:rPr>
        <w:t xml:space="preserve"> </w:t>
      </w:r>
      <w:r w:rsidRPr="008637D2">
        <w:rPr>
          <w:rFonts w:cs="David" w:hint="eastAsia"/>
          <w:rtl/>
        </w:rPr>
        <w:t>יהיו</w:t>
      </w:r>
      <w:r w:rsidRPr="008637D2">
        <w:rPr>
          <w:rFonts w:ascii="David" w:cs="David"/>
          <w:rtl/>
          <w:lang w:bidi="en-US"/>
        </w:rPr>
        <w:t xml:space="preserve"> </w:t>
      </w:r>
      <w:r w:rsidRPr="008637D2">
        <w:rPr>
          <w:rFonts w:cs="David" w:hint="eastAsia"/>
          <w:rtl/>
        </w:rPr>
        <w:t>מטיפוס</w:t>
      </w:r>
      <w:r w:rsidRPr="008637D2">
        <w:rPr>
          <w:rFonts w:ascii="David" w:cs="David"/>
          <w:rtl/>
          <w:lang w:bidi="en-US"/>
        </w:rPr>
        <w:t xml:space="preserve"> </w:t>
      </w:r>
      <w:r w:rsidRPr="008637D2">
        <w:rPr>
          <w:rFonts w:cs="David" w:hint="eastAsia"/>
          <w:rtl/>
        </w:rPr>
        <w:t>סיבובי</w:t>
      </w:r>
      <w:r w:rsidRPr="008637D2">
        <w:rPr>
          <w:rFonts w:ascii="David" w:cs="David"/>
          <w:rtl/>
          <w:lang w:bidi="en-US"/>
        </w:rPr>
        <w:t xml:space="preserve"> (</w:t>
      </w:r>
      <w:r w:rsidRPr="008637D2">
        <w:rPr>
          <w:rFonts w:cs="David" w:hint="eastAsia"/>
          <w:rtl/>
        </w:rPr>
        <w:t>רוטטיבי</w:t>
      </w:r>
      <w:r w:rsidRPr="008637D2">
        <w:rPr>
          <w:rFonts w:ascii="David" w:cs="David"/>
          <w:rtl/>
          <w:lang w:bidi="en-US"/>
        </w:rPr>
        <w:t xml:space="preserve">) </w:t>
      </w:r>
    </w:p>
    <w:p w14:paraId="6C32145B" w14:textId="77777777" w:rsidR="007C2ACB" w:rsidRPr="008637D2" w:rsidRDefault="007C2ACB" w:rsidP="003C0A7D">
      <w:pPr>
        <w:spacing w:before="120" w:line="30" w:lineRule="atLeast"/>
        <w:ind w:left="608"/>
        <w:rPr>
          <w:rFonts w:ascii="David" w:hAnsiTheme="minorHAnsi" w:cs="David"/>
          <w:rtl/>
          <w:lang w:bidi="en-US"/>
        </w:rPr>
      </w:pPr>
      <w:r w:rsidRPr="008637D2">
        <w:rPr>
          <w:rFonts w:cs="David" w:hint="eastAsia"/>
          <w:rtl/>
        </w:rPr>
        <w:t>בעלי</w:t>
      </w:r>
      <w:r w:rsidRPr="008637D2">
        <w:rPr>
          <w:rFonts w:ascii="David" w:cs="David"/>
          <w:rtl/>
          <w:lang w:bidi="en-US"/>
        </w:rPr>
        <w:t xml:space="preserve"> 3 </w:t>
      </w:r>
      <w:r w:rsidRPr="008637D2">
        <w:rPr>
          <w:rFonts w:cs="David" w:hint="eastAsia"/>
          <w:rtl/>
        </w:rPr>
        <w:t>מצבים</w:t>
      </w:r>
      <w:r w:rsidRPr="008637D2">
        <w:rPr>
          <w:rFonts w:ascii="David" w:cs="David"/>
          <w:rtl/>
          <w:lang w:bidi="en-US"/>
        </w:rPr>
        <w:t>: "</w:t>
      </w:r>
      <w:r w:rsidRPr="008637D2">
        <w:rPr>
          <w:rFonts w:cs="David" w:hint="eastAsia"/>
          <w:rtl/>
        </w:rPr>
        <w:t>אוטו</w:t>
      </w:r>
      <w:r w:rsidRPr="008637D2">
        <w:rPr>
          <w:rFonts w:ascii="David" w:cs="David"/>
          <w:rtl/>
          <w:lang w:bidi="en-US"/>
        </w:rPr>
        <w:t>-</w:t>
      </w:r>
      <w:r w:rsidRPr="008637D2">
        <w:rPr>
          <w:rFonts w:cs="David" w:hint="eastAsia"/>
          <w:rtl/>
        </w:rPr>
        <w:t>מופסק</w:t>
      </w:r>
      <w:r w:rsidRPr="008637D2">
        <w:rPr>
          <w:rFonts w:ascii="David" w:cs="David"/>
          <w:rtl/>
          <w:lang w:bidi="en-US"/>
        </w:rPr>
        <w:t>-</w:t>
      </w:r>
      <w:r w:rsidRPr="008637D2">
        <w:rPr>
          <w:rFonts w:cs="David" w:hint="eastAsia"/>
          <w:rtl/>
        </w:rPr>
        <w:t>יד</w:t>
      </w:r>
      <w:r w:rsidRPr="008637D2">
        <w:rPr>
          <w:rFonts w:ascii="David" w:cs="David"/>
          <w:rtl/>
          <w:lang w:bidi="en-US"/>
        </w:rPr>
        <w:t xml:space="preserve">". </w:t>
      </w:r>
      <w:r w:rsidRPr="008637D2">
        <w:rPr>
          <w:rFonts w:cs="David" w:hint="eastAsia"/>
          <w:rtl/>
        </w:rPr>
        <w:t>המצב</w:t>
      </w:r>
      <w:r w:rsidRPr="008637D2">
        <w:rPr>
          <w:rFonts w:ascii="David" w:cs="David"/>
          <w:rtl/>
          <w:lang w:bidi="en-US"/>
        </w:rPr>
        <w:t xml:space="preserve"> "</w:t>
      </w:r>
      <w:r w:rsidRPr="008637D2">
        <w:rPr>
          <w:rFonts w:cs="David" w:hint="eastAsia"/>
          <w:rtl/>
        </w:rPr>
        <w:t>אוטו</w:t>
      </w:r>
      <w:r w:rsidRPr="008637D2">
        <w:rPr>
          <w:rFonts w:ascii="David" w:cs="David"/>
          <w:rtl/>
          <w:lang w:bidi="en-US"/>
        </w:rPr>
        <w:t xml:space="preserve">" </w:t>
      </w:r>
      <w:r w:rsidRPr="008637D2">
        <w:rPr>
          <w:rFonts w:cs="David" w:hint="eastAsia"/>
          <w:rtl/>
        </w:rPr>
        <w:t>מיועד</w:t>
      </w:r>
      <w:r w:rsidRPr="008637D2">
        <w:rPr>
          <w:rFonts w:ascii="David" w:cs="David"/>
          <w:rtl/>
          <w:lang w:bidi="en-US"/>
        </w:rPr>
        <w:t xml:space="preserve"> </w:t>
      </w:r>
      <w:r w:rsidRPr="008637D2">
        <w:rPr>
          <w:rFonts w:cs="David" w:hint="eastAsia"/>
          <w:rtl/>
        </w:rPr>
        <w:t>לעבודה</w:t>
      </w:r>
      <w:r w:rsidRPr="008637D2">
        <w:rPr>
          <w:rFonts w:ascii="David" w:cs="David"/>
          <w:rtl/>
          <w:lang w:bidi="en-US"/>
        </w:rPr>
        <w:t xml:space="preserve"> </w:t>
      </w:r>
      <w:r w:rsidRPr="008637D2">
        <w:rPr>
          <w:rFonts w:cs="David" w:hint="eastAsia"/>
          <w:rtl/>
        </w:rPr>
        <w:t>רגילה</w:t>
      </w:r>
      <w:r w:rsidRPr="008637D2">
        <w:rPr>
          <w:rFonts w:ascii="David" w:cs="David"/>
          <w:rtl/>
          <w:lang w:bidi="en-US"/>
        </w:rPr>
        <w:t xml:space="preserve"> </w:t>
      </w:r>
      <w:r w:rsidRPr="008637D2">
        <w:rPr>
          <w:rFonts w:cs="David" w:hint="eastAsia"/>
          <w:rtl/>
        </w:rPr>
        <w:t>כאשר</w:t>
      </w:r>
      <w:r w:rsidRPr="008637D2">
        <w:rPr>
          <w:rFonts w:ascii="David" w:cs="David"/>
          <w:rtl/>
          <w:lang w:bidi="en-US"/>
        </w:rPr>
        <w:t xml:space="preserve"> </w:t>
      </w:r>
      <w:r w:rsidRPr="008637D2">
        <w:rPr>
          <w:rFonts w:cs="David" w:hint="eastAsia"/>
          <w:rtl/>
        </w:rPr>
        <w:t>כל</w:t>
      </w:r>
      <w:r w:rsidRPr="008637D2">
        <w:rPr>
          <w:rFonts w:ascii="David" w:cs="David"/>
          <w:rtl/>
          <w:lang w:bidi="en-US"/>
        </w:rPr>
        <w:t xml:space="preserve"> </w:t>
      </w:r>
      <w:r w:rsidRPr="008637D2">
        <w:rPr>
          <w:rFonts w:cs="David" w:hint="eastAsia"/>
          <w:rtl/>
        </w:rPr>
        <w:t>החגורים</w:t>
      </w:r>
      <w:r w:rsidRPr="008637D2">
        <w:rPr>
          <w:rFonts w:ascii="David" w:cs="David"/>
          <w:rtl/>
          <w:lang w:bidi="en-US"/>
        </w:rPr>
        <w:t xml:space="preserve"> </w:t>
      </w:r>
      <w:r w:rsidRPr="008637D2">
        <w:rPr>
          <w:rFonts w:cs="David" w:hint="eastAsia"/>
          <w:rtl/>
        </w:rPr>
        <w:t>וההתניות</w:t>
      </w:r>
      <w:r w:rsidRPr="008637D2">
        <w:rPr>
          <w:rFonts w:ascii="David" w:cs="David"/>
          <w:rtl/>
          <w:lang w:bidi="en-US"/>
        </w:rPr>
        <w:t xml:space="preserve"> </w:t>
      </w:r>
      <w:r w:rsidRPr="008637D2">
        <w:rPr>
          <w:rFonts w:cs="David" w:hint="eastAsia"/>
          <w:rtl/>
        </w:rPr>
        <w:t>פועלים</w:t>
      </w:r>
      <w:r w:rsidRPr="008637D2">
        <w:rPr>
          <w:rFonts w:ascii="David" w:cs="David"/>
          <w:rtl/>
          <w:lang w:bidi="en-US"/>
        </w:rPr>
        <w:t xml:space="preserve"> </w:t>
      </w:r>
      <w:r w:rsidRPr="008637D2">
        <w:rPr>
          <w:rFonts w:cs="David" w:hint="eastAsia"/>
          <w:rtl/>
        </w:rPr>
        <w:t>במערכת</w:t>
      </w:r>
      <w:r w:rsidRPr="008637D2">
        <w:rPr>
          <w:rFonts w:ascii="David" w:cs="David"/>
          <w:rtl/>
          <w:lang w:bidi="en-US"/>
        </w:rPr>
        <w:t xml:space="preserve">. </w:t>
      </w:r>
      <w:r w:rsidRPr="008637D2">
        <w:rPr>
          <w:rFonts w:cs="David" w:hint="eastAsia"/>
          <w:rtl/>
        </w:rPr>
        <w:t>המצב</w:t>
      </w:r>
      <w:r w:rsidRPr="008637D2">
        <w:rPr>
          <w:rFonts w:ascii="David" w:cs="David"/>
          <w:rtl/>
          <w:lang w:bidi="en-US"/>
        </w:rPr>
        <w:t xml:space="preserve"> "</w:t>
      </w:r>
      <w:r w:rsidRPr="008637D2">
        <w:rPr>
          <w:rFonts w:cs="David" w:hint="eastAsia"/>
          <w:rtl/>
        </w:rPr>
        <w:t>יד</w:t>
      </w:r>
      <w:r w:rsidRPr="008637D2">
        <w:rPr>
          <w:rFonts w:ascii="David" w:cs="David"/>
          <w:rtl/>
          <w:lang w:bidi="en-US"/>
        </w:rPr>
        <w:t xml:space="preserve">" </w:t>
      </w:r>
      <w:r w:rsidRPr="008637D2">
        <w:rPr>
          <w:rFonts w:cs="David" w:hint="eastAsia"/>
          <w:rtl/>
        </w:rPr>
        <w:t>קיים</w:t>
      </w:r>
      <w:r w:rsidRPr="008637D2">
        <w:rPr>
          <w:rFonts w:ascii="David" w:cs="David"/>
          <w:rtl/>
          <w:lang w:bidi="en-US"/>
        </w:rPr>
        <w:t xml:space="preserve"> </w:t>
      </w:r>
      <w:r w:rsidRPr="008637D2">
        <w:rPr>
          <w:rFonts w:cs="David" w:hint="eastAsia"/>
          <w:rtl/>
        </w:rPr>
        <w:t>לצורך</w:t>
      </w:r>
      <w:r w:rsidRPr="008637D2">
        <w:rPr>
          <w:rFonts w:ascii="David" w:cs="David"/>
          <w:rtl/>
          <w:lang w:bidi="en-US"/>
        </w:rPr>
        <w:t xml:space="preserve"> </w:t>
      </w:r>
      <w:r w:rsidRPr="008637D2">
        <w:rPr>
          <w:rFonts w:cs="David" w:hint="eastAsia"/>
          <w:rtl/>
        </w:rPr>
        <w:t>הפעלה</w:t>
      </w:r>
      <w:r w:rsidRPr="008637D2">
        <w:rPr>
          <w:rFonts w:ascii="David" w:cs="David"/>
          <w:rtl/>
          <w:lang w:bidi="en-US"/>
        </w:rPr>
        <w:t xml:space="preserve"> </w:t>
      </w:r>
      <w:r w:rsidRPr="008637D2">
        <w:rPr>
          <w:rFonts w:cs="David" w:hint="eastAsia"/>
          <w:rtl/>
        </w:rPr>
        <w:t>ביד</w:t>
      </w:r>
      <w:r w:rsidRPr="008637D2">
        <w:rPr>
          <w:rFonts w:ascii="David" w:cs="David"/>
          <w:rtl/>
          <w:lang w:bidi="en-US"/>
        </w:rPr>
        <w:t xml:space="preserve"> </w:t>
      </w:r>
      <w:r w:rsidRPr="008637D2">
        <w:rPr>
          <w:rFonts w:cs="David" w:hint="eastAsia"/>
          <w:rtl/>
        </w:rPr>
        <w:t>במקרים</w:t>
      </w:r>
      <w:r w:rsidRPr="008637D2">
        <w:rPr>
          <w:rFonts w:ascii="David" w:cs="David"/>
          <w:rtl/>
          <w:lang w:bidi="en-US"/>
        </w:rPr>
        <w:t xml:space="preserve"> </w:t>
      </w:r>
      <w:r w:rsidRPr="008637D2">
        <w:rPr>
          <w:rFonts w:cs="David" w:hint="eastAsia"/>
          <w:rtl/>
        </w:rPr>
        <w:t>בהם</w:t>
      </w:r>
      <w:r w:rsidRPr="008637D2">
        <w:rPr>
          <w:rFonts w:ascii="David" w:cs="David"/>
          <w:rtl/>
          <w:lang w:bidi="en-US"/>
        </w:rPr>
        <w:t xml:space="preserve"> </w:t>
      </w:r>
      <w:r w:rsidRPr="008637D2">
        <w:rPr>
          <w:rFonts w:cs="David" w:hint="eastAsia"/>
          <w:rtl/>
        </w:rPr>
        <w:t>רוצים</w:t>
      </w:r>
      <w:r w:rsidRPr="008637D2">
        <w:rPr>
          <w:rFonts w:ascii="David" w:cs="David"/>
          <w:rtl/>
          <w:lang w:bidi="en-US"/>
        </w:rPr>
        <w:t xml:space="preserve"> </w:t>
      </w:r>
      <w:r w:rsidRPr="008637D2">
        <w:rPr>
          <w:rFonts w:cs="David" w:hint="eastAsia"/>
          <w:rtl/>
        </w:rPr>
        <w:t>לעקוף</w:t>
      </w:r>
      <w:r w:rsidRPr="008637D2">
        <w:rPr>
          <w:rFonts w:ascii="David" w:cs="David"/>
          <w:rtl/>
          <w:lang w:bidi="en-US"/>
        </w:rPr>
        <w:t xml:space="preserve"> </w:t>
      </w:r>
      <w:r w:rsidRPr="008637D2">
        <w:rPr>
          <w:rFonts w:cs="David" w:hint="eastAsia"/>
          <w:rtl/>
        </w:rPr>
        <w:t>מערכת</w:t>
      </w:r>
      <w:r w:rsidRPr="008637D2">
        <w:rPr>
          <w:rFonts w:ascii="David" w:cs="David"/>
          <w:rtl/>
          <w:lang w:bidi="en-US"/>
        </w:rPr>
        <w:t xml:space="preserve"> </w:t>
      </w:r>
      <w:r w:rsidRPr="008637D2">
        <w:rPr>
          <w:rFonts w:cs="David" w:hint="eastAsia"/>
          <w:rtl/>
        </w:rPr>
        <w:t>חגורים</w:t>
      </w:r>
      <w:r w:rsidRPr="008637D2">
        <w:rPr>
          <w:rFonts w:ascii="David" w:cs="David"/>
          <w:rtl/>
          <w:lang w:bidi="en-US"/>
        </w:rPr>
        <w:t xml:space="preserve"> </w:t>
      </w:r>
      <w:r w:rsidRPr="008637D2">
        <w:rPr>
          <w:rFonts w:cs="David" w:hint="eastAsia"/>
          <w:rtl/>
        </w:rPr>
        <w:t>ואולם</w:t>
      </w:r>
      <w:r w:rsidRPr="008637D2">
        <w:rPr>
          <w:rFonts w:ascii="David" w:cs="David"/>
          <w:rtl/>
          <w:lang w:bidi="en-US"/>
        </w:rPr>
        <w:t xml:space="preserve"> </w:t>
      </w:r>
      <w:r w:rsidRPr="008637D2">
        <w:rPr>
          <w:rFonts w:cs="David" w:hint="eastAsia"/>
          <w:rtl/>
        </w:rPr>
        <w:t>מצב</w:t>
      </w:r>
      <w:r w:rsidRPr="008637D2">
        <w:rPr>
          <w:rFonts w:ascii="David" w:cs="David"/>
          <w:rtl/>
          <w:lang w:bidi="en-US"/>
        </w:rPr>
        <w:t xml:space="preserve"> "</w:t>
      </w:r>
      <w:r w:rsidRPr="008637D2">
        <w:rPr>
          <w:rFonts w:cs="David" w:hint="eastAsia"/>
          <w:rtl/>
        </w:rPr>
        <w:t>יד</w:t>
      </w:r>
      <w:r w:rsidRPr="008637D2">
        <w:rPr>
          <w:rFonts w:ascii="David" w:cs="David"/>
          <w:rtl/>
          <w:lang w:bidi="en-US"/>
        </w:rPr>
        <w:t xml:space="preserve">" </w:t>
      </w:r>
      <w:r w:rsidRPr="008637D2">
        <w:rPr>
          <w:rFonts w:cs="David" w:hint="eastAsia"/>
          <w:rtl/>
        </w:rPr>
        <w:t>לא</w:t>
      </w:r>
      <w:r w:rsidRPr="008637D2">
        <w:rPr>
          <w:rFonts w:ascii="David" w:cs="David"/>
          <w:rtl/>
          <w:lang w:bidi="en-US"/>
        </w:rPr>
        <w:t xml:space="preserve"> </w:t>
      </w:r>
      <w:r w:rsidRPr="008637D2">
        <w:rPr>
          <w:rFonts w:cs="David" w:hint="eastAsia"/>
          <w:rtl/>
        </w:rPr>
        <w:t>יעקוף</w:t>
      </w:r>
      <w:r w:rsidRPr="008637D2">
        <w:rPr>
          <w:rFonts w:ascii="David" w:cs="David"/>
          <w:rtl/>
          <w:lang w:bidi="en-US"/>
        </w:rPr>
        <w:t xml:space="preserve"> </w:t>
      </w:r>
      <w:r w:rsidRPr="008637D2">
        <w:rPr>
          <w:rFonts w:cs="David" w:hint="eastAsia"/>
          <w:rtl/>
        </w:rPr>
        <w:t>הגנות</w:t>
      </w:r>
      <w:r w:rsidRPr="008637D2">
        <w:rPr>
          <w:rFonts w:ascii="David" w:cs="David"/>
          <w:rtl/>
          <w:lang w:bidi="en-US"/>
        </w:rPr>
        <w:t xml:space="preserve">. </w:t>
      </w:r>
      <w:r w:rsidRPr="008637D2">
        <w:rPr>
          <w:rFonts w:cs="David" w:hint="eastAsia"/>
          <w:rtl/>
        </w:rPr>
        <w:t>המתגים</w:t>
      </w:r>
      <w:r w:rsidRPr="008637D2">
        <w:rPr>
          <w:rFonts w:ascii="David" w:cs="David"/>
          <w:rtl/>
          <w:lang w:bidi="en-US"/>
        </w:rPr>
        <w:t xml:space="preserve"> </w:t>
      </w:r>
      <w:r w:rsidRPr="008637D2">
        <w:rPr>
          <w:rFonts w:cs="David" w:hint="eastAsia"/>
          <w:rtl/>
        </w:rPr>
        <w:t>כולם</w:t>
      </w:r>
      <w:r w:rsidRPr="008637D2">
        <w:rPr>
          <w:rFonts w:ascii="David" w:cs="David"/>
          <w:rtl/>
          <w:lang w:bidi="en-US"/>
        </w:rPr>
        <w:t xml:space="preserve"> </w:t>
      </w:r>
      <w:r w:rsidRPr="008637D2">
        <w:rPr>
          <w:rFonts w:cs="David" w:hint="eastAsia"/>
          <w:rtl/>
        </w:rPr>
        <w:t>מלבד</w:t>
      </w:r>
      <w:r w:rsidRPr="008637D2">
        <w:rPr>
          <w:rFonts w:ascii="David" w:cs="David"/>
          <w:rtl/>
          <w:lang w:bidi="en-US"/>
        </w:rPr>
        <w:t xml:space="preserve"> </w:t>
      </w:r>
      <w:r w:rsidRPr="008637D2">
        <w:rPr>
          <w:rFonts w:cs="David" w:hint="eastAsia"/>
          <w:rtl/>
        </w:rPr>
        <w:t>מפסק</w:t>
      </w:r>
      <w:r w:rsidRPr="008637D2">
        <w:rPr>
          <w:rFonts w:ascii="David" w:cs="David"/>
          <w:rtl/>
          <w:lang w:bidi="en-US"/>
        </w:rPr>
        <w:t xml:space="preserve"> </w:t>
      </w:r>
      <w:r w:rsidRPr="008637D2">
        <w:rPr>
          <w:rFonts w:cs="David" w:hint="eastAsia"/>
          <w:rtl/>
        </w:rPr>
        <w:t>ראשי</w:t>
      </w:r>
      <w:r w:rsidRPr="008637D2">
        <w:rPr>
          <w:rFonts w:ascii="David" w:cs="David"/>
          <w:rtl/>
          <w:lang w:bidi="en-US"/>
        </w:rPr>
        <w:t xml:space="preserve"> </w:t>
      </w:r>
      <w:r w:rsidRPr="008637D2">
        <w:rPr>
          <w:rFonts w:cs="David" w:hint="eastAsia"/>
          <w:rtl/>
        </w:rPr>
        <w:t>יהיו</w:t>
      </w:r>
      <w:r w:rsidRPr="008637D2">
        <w:rPr>
          <w:rFonts w:ascii="David" w:cs="David"/>
          <w:rtl/>
          <w:lang w:bidi="en-US"/>
        </w:rPr>
        <w:t xml:space="preserve"> </w:t>
      </w:r>
      <w:r w:rsidRPr="008637D2">
        <w:rPr>
          <w:rFonts w:cs="David" w:hint="eastAsia"/>
          <w:rtl/>
        </w:rPr>
        <w:t>בתוך</w:t>
      </w:r>
      <w:r w:rsidRPr="008637D2">
        <w:rPr>
          <w:rFonts w:ascii="David" w:cs="David"/>
          <w:rtl/>
          <w:lang w:bidi="en-US"/>
        </w:rPr>
        <w:t xml:space="preserve"> </w:t>
      </w:r>
      <w:r w:rsidRPr="008637D2">
        <w:rPr>
          <w:rFonts w:cs="David" w:hint="eastAsia"/>
          <w:rtl/>
        </w:rPr>
        <w:t>הלוחות</w:t>
      </w:r>
      <w:r w:rsidRPr="008637D2">
        <w:rPr>
          <w:rFonts w:ascii="David" w:cs="David"/>
          <w:rtl/>
          <w:lang w:bidi="en-US"/>
        </w:rPr>
        <w:t xml:space="preserve"> </w:t>
      </w:r>
      <w:r w:rsidRPr="008637D2">
        <w:rPr>
          <w:rFonts w:cs="David" w:hint="eastAsia"/>
          <w:rtl/>
        </w:rPr>
        <w:t>על</w:t>
      </w:r>
      <w:r w:rsidRPr="008637D2">
        <w:rPr>
          <w:rFonts w:ascii="David" w:cs="David"/>
          <w:rtl/>
          <w:lang w:bidi="en-US"/>
        </w:rPr>
        <w:t xml:space="preserve"> </w:t>
      </w:r>
      <w:r w:rsidRPr="008637D2">
        <w:rPr>
          <w:rFonts w:cs="David" w:hint="eastAsia"/>
          <w:rtl/>
        </w:rPr>
        <w:t>פס</w:t>
      </w:r>
      <w:r w:rsidRPr="008637D2">
        <w:rPr>
          <w:rFonts w:ascii="David" w:cs="David"/>
          <w:rtl/>
          <w:lang w:bidi="en-US"/>
        </w:rPr>
        <w:t xml:space="preserve"> </w:t>
      </w:r>
      <w:r w:rsidRPr="008637D2">
        <w:rPr>
          <w:rFonts w:cs="David" w:hint="eastAsia"/>
          <w:rtl/>
        </w:rPr>
        <w:t>דין</w:t>
      </w:r>
      <w:r w:rsidRPr="008637D2">
        <w:rPr>
          <w:rFonts w:ascii="David" w:cs="David"/>
          <w:rtl/>
          <w:lang w:bidi="en-US"/>
        </w:rPr>
        <w:t>.</w:t>
      </w:r>
    </w:p>
    <w:p w14:paraId="5843CCCF" w14:textId="77777777" w:rsidR="007C2ACB" w:rsidRPr="008637D2" w:rsidRDefault="007C2ACB" w:rsidP="003C0A7D">
      <w:pPr>
        <w:spacing w:before="120" w:line="30" w:lineRule="atLeast"/>
        <w:ind w:left="608"/>
        <w:rPr>
          <w:rFonts w:ascii="David" w:cs="David"/>
          <w:rtl/>
          <w:lang w:bidi="en-US"/>
        </w:rPr>
      </w:pPr>
      <w:r w:rsidRPr="008637D2">
        <w:rPr>
          <w:rFonts w:cs="David" w:hint="eastAsia"/>
          <w:rtl/>
        </w:rPr>
        <w:t>מתנעים</w:t>
      </w:r>
      <w:r w:rsidRPr="008637D2">
        <w:rPr>
          <w:rFonts w:ascii="David" w:cs="David"/>
          <w:rtl/>
          <w:lang w:bidi="en-US"/>
        </w:rPr>
        <w:t xml:space="preserve"> (</w:t>
      </w:r>
      <w:r w:rsidRPr="008637D2">
        <w:rPr>
          <w:rFonts w:cs="David" w:hint="eastAsia"/>
          <w:rtl/>
        </w:rPr>
        <w:t>קונטקטורים</w:t>
      </w:r>
      <w:r w:rsidRPr="008637D2">
        <w:rPr>
          <w:rFonts w:ascii="David" w:cs="David"/>
          <w:rtl/>
          <w:lang w:bidi="en-US"/>
        </w:rPr>
        <w:t xml:space="preserve">) </w:t>
      </w:r>
      <w:r w:rsidRPr="008637D2">
        <w:rPr>
          <w:rFonts w:cs="David" w:hint="eastAsia"/>
          <w:rtl/>
        </w:rPr>
        <w:t>וממסרים</w:t>
      </w:r>
      <w:r w:rsidRPr="008637D2">
        <w:rPr>
          <w:rFonts w:ascii="David" w:cs="David"/>
          <w:rtl/>
          <w:lang w:bidi="en-US"/>
        </w:rPr>
        <w:t xml:space="preserve"> </w:t>
      </w:r>
      <w:r w:rsidRPr="008637D2">
        <w:rPr>
          <w:rFonts w:cs="David" w:hint="eastAsia"/>
          <w:rtl/>
        </w:rPr>
        <w:t>ליתרת</w:t>
      </w:r>
      <w:r w:rsidRPr="008637D2">
        <w:rPr>
          <w:rFonts w:ascii="David" w:cs="David"/>
          <w:rtl/>
          <w:lang w:bidi="en-US"/>
        </w:rPr>
        <w:t xml:space="preserve"> </w:t>
      </w:r>
      <w:r w:rsidRPr="008637D2">
        <w:rPr>
          <w:rFonts w:cs="David" w:hint="eastAsia"/>
          <w:rtl/>
        </w:rPr>
        <w:t>זרם</w:t>
      </w:r>
      <w:r w:rsidRPr="008637D2">
        <w:rPr>
          <w:rFonts w:ascii="David" w:cs="David"/>
          <w:rtl/>
          <w:lang w:bidi="en-US"/>
        </w:rPr>
        <w:t xml:space="preserve"> </w:t>
      </w:r>
      <w:r w:rsidRPr="008637D2">
        <w:rPr>
          <w:rFonts w:cs="David" w:hint="eastAsia"/>
          <w:rtl/>
        </w:rPr>
        <w:t>יבחרו</w:t>
      </w:r>
      <w:r w:rsidRPr="008637D2">
        <w:rPr>
          <w:rFonts w:ascii="David" w:cs="David"/>
          <w:rtl/>
          <w:lang w:bidi="en-US"/>
        </w:rPr>
        <w:t xml:space="preserve"> </w:t>
      </w:r>
      <w:r w:rsidRPr="008637D2">
        <w:rPr>
          <w:rFonts w:cs="David" w:hint="eastAsia"/>
          <w:rtl/>
        </w:rPr>
        <w:t>לדרגת</w:t>
      </w:r>
      <w:r w:rsidRPr="008637D2">
        <w:rPr>
          <w:rFonts w:ascii="David" w:cs="David"/>
          <w:rtl/>
          <w:lang w:bidi="en-US"/>
        </w:rPr>
        <w:t xml:space="preserve"> </w:t>
      </w:r>
      <w:r w:rsidRPr="008637D2">
        <w:rPr>
          <w:rFonts w:cs="David" w:hint="eastAsia"/>
          <w:rtl/>
        </w:rPr>
        <w:t>שימוש</w:t>
      </w:r>
      <w:r w:rsidRPr="008637D2">
        <w:rPr>
          <w:rFonts w:ascii="David" w:cs="David"/>
          <w:rtl/>
          <w:lang w:bidi="en-US"/>
        </w:rPr>
        <w:t xml:space="preserve"> -3</w:t>
      </w:r>
      <w:r w:rsidRPr="008637D2">
        <w:rPr>
          <w:rFonts w:cs="David"/>
        </w:rPr>
        <w:t>AC</w:t>
      </w:r>
      <w:r w:rsidRPr="008637D2">
        <w:rPr>
          <w:rFonts w:ascii="David" w:cs="David"/>
          <w:rtl/>
          <w:lang w:bidi="en-US"/>
        </w:rPr>
        <w:t xml:space="preserve"> </w:t>
      </w:r>
      <w:r w:rsidRPr="008637D2">
        <w:rPr>
          <w:rFonts w:cs="David" w:hint="eastAsia"/>
          <w:rtl/>
        </w:rPr>
        <w:t>ול</w:t>
      </w:r>
      <w:r w:rsidRPr="008637D2">
        <w:rPr>
          <w:rFonts w:ascii="David" w:cs="David"/>
          <w:rtl/>
          <w:lang w:bidi="en-US"/>
        </w:rPr>
        <w:t xml:space="preserve">- 1 </w:t>
      </w:r>
      <w:r w:rsidRPr="008637D2">
        <w:rPr>
          <w:rFonts w:cs="David" w:hint="eastAsia"/>
          <w:rtl/>
        </w:rPr>
        <w:t>מיליון</w:t>
      </w:r>
      <w:r w:rsidRPr="008637D2">
        <w:rPr>
          <w:rFonts w:ascii="David" w:cs="David"/>
          <w:rtl/>
          <w:lang w:bidi="en-US"/>
        </w:rPr>
        <w:t xml:space="preserve"> </w:t>
      </w:r>
      <w:r w:rsidRPr="008637D2">
        <w:rPr>
          <w:rFonts w:cs="David" w:hint="eastAsia"/>
          <w:rtl/>
        </w:rPr>
        <w:t>פעולות</w:t>
      </w:r>
      <w:r w:rsidRPr="008637D2">
        <w:rPr>
          <w:rFonts w:ascii="David" w:cs="David"/>
          <w:rtl/>
          <w:lang w:bidi="en-US"/>
        </w:rPr>
        <w:t xml:space="preserve"> </w:t>
      </w:r>
      <w:r w:rsidRPr="008637D2">
        <w:rPr>
          <w:rFonts w:cs="David" w:hint="eastAsia"/>
          <w:rtl/>
        </w:rPr>
        <w:t>ויכללו</w:t>
      </w:r>
      <w:r w:rsidRPr="008637D2">
        <w:rPr>
          <w:rFonts w:ascii="David" w:cs="David"/>
          <w:rtl/>
          <w:lang w:bidi="en-US"/>
        </w:rPr>
        <w:t xml:space="preserve"> </w:t>
      </w:r>
      <w:r w:rsidRPr="008637D2">
        <w:rPr>
          <w:rFonts w:cs="David" w:hint="eastAsia"/>
          <w:rtl/>
        </w:rPr>
        <w:t>לפחות</w:t>
      </w:r>
      <w:r w:rsidRPr="008637D2">
        <w:rPr>
          <w:rFonts w:ascii="David" w:cs="David"/>
          <w:rtl/>
          <w:lang w:bidi="en-US"/>
        </w:rPr>
        <w:t xml:space="preserve"> </w:t>
      </w:r>
      <w:r w:rsidRPr="008637D2">
        <w:rPr>
          <w:rFonts w:cs="David" w:hint="eastAsia"/>
          <w:rtl/>
        </w:rPr>
        <w:t>שני</w:t>
      </w:r>
      <w:r w:rsidRPr="008637D2">
        <w:rPr>
          <w:rFonts w:ascii="David" w:cs="David"/>
          <w:rtl/>
          <w:lang w:bidi="en-US"/>
        </w:rPr>
        <w:t xml:space="preserve"> </w:t>
      </w:r>
      <w:r w:rsidRPr="008637D2">
        <w:rPr>
          <w:rFonts w:cs="David" w:hint="eastAsia"/>
          <w:rtl/>
        </w:rPr>
        <w:t>מגעי</w:t>
      </w:r>
      <w:r w:rsidRPr="008637D2">
        <w:rPr>
          <w:rFonts w:ascii="David" w:cs="David"/>
          <w:rtl/>
          <w:lang w:bidi="en-US"/>
        </w:rPr>
        <w:t xml:space="preserve"> </w:t>
      </w:r>
      <w:r w:rsidRPr="008637D2">
        <w:rPr>
          <w:rFonts w:cs="David" w:hint="eastAsia"/>
          <w:rtl/>
        </w:rPr>
        <w:t>עזר</w:t>
      </w:r>
      <w:r w:rsidRPr="008637D2">
        <w:rPr>
          <w:rFonts w:ascii="David" w:cs="David"/>
          <w:rtl/>
          <w:lang w:bidi="en-US"/>
        </w:rPr>
        <w:t xml:space="preserve"> </w:t>
      </w:r>
      <w:r w:rsidRPr="008637D2">
        <w:rPr>
          <w:rFonts w:cs="David" w:hint="eastAsia"/>
          <w:rtl/>
        </w:rPr>
        <w:t>אלא</w:t>
      </w:r>
      <w:r w:rsidRPr="008637D2">
        <w:rPr>
          <w:rFonts w:ascii="David" w:cs="David"/>
          <w:rtl/>
          <w:lang w:bidi="en-US"/>
        </w:rPr>
        <w:t xml:space="preserve"> </w:t>
      </w:r>
      <w:r w:rsidRPr="008637D2">
        <w:rPr>
          <w:rFonts w:cs="David" w:hint="eastAsia"/>
          <w:rtl/>
        </w:rPr>
        <w:t>אם</w:t>
      </w:r>
      <w:r w:rsidRPr="008637D2">
        <w:rPr>
          <w:rFonts w:ascii="David" w:cs="David"/>
          <w:rtl/>
          <w:lang w:bidi="en-US"/>
        </w:rPr>
        <w:t xml:space="preserve"> </w:t>
      </w:r>
      <w:r w:rsidRPr="008637D2">
        <w:rPr>
          <w:rFonts w:cs="David" w:hint="eastAsia"/>
          <w:rtl/>
        </w:rPr>
        <w:t>צוין</w:t>
      </w:r>
      <w:r w:rsidRPr="008637D2">
        <w:rPr>
          <w:rFonts w:ascii="David" w:cs="David"/>
          <w:rtl/>
          <w:lang w:bidi="en-US"/>
        </w:rPr>
        <w:t xml:space="preserve"> </w:t>
      </w:r>
      <w:r w:rsidRPr="008637D2">
        <w:rPr>
          <w:rFonts w:cs="David" w:hint="eastAsia"/>
          <w:rtl/>
        </w:rPr>
        <w:t>אחרת</w:t>
      </w:r>
      <w:r w:rsidRPr="008637D2">
        <w:rPr>
          <w:rFonts w:ascii="David" w:cs="David"/>
          <w:rtl/>
          <w:lang w:bidi="en-US"/>
        </w:rPr>
        <w:t xml:space="preserve">. </w:t>
      </w:r>
      <w:r w:rsidRPr="008637D2">
        <w:rPr>
          <w:rFonts w:cs="David" w:hint="eastAsia"/>
          <w:rtl/>
        </w:rPr>
        <w:t>הממסרים</w:t>
      </w:r>
      <w:r w:rsidRPr="008637D2">
        <w:rPr>
          <w:rFonts w:ascii="David" w:cs="David"/>
          <w:rtl/>
          <w:lang w:bidi="en-US"/>
        </w:rPr>
        <w:t xml:space="preserve"> </w:t>
      </w:r>
      <w:r w:rsidRPr="008637D2">
        <w:rPr>
          <w:rFonts w:cs="David" w:hint="eastAsia"/>
          <w:rtl/>
        </w:rPr>
        <w:t>ליתרת</w:t>
      </w:r>
      <w:r w:rsidRPr="008637D2">
        <w:rPr>
          <w:rFonts w:ascii="David" w:cs="David"/>
          <w:rtl/>
          <w:lang w:bidi="en-US"/>
        </w:rPr>
        <w:t xml:space="preserve"> </w:t>
      </w:r>
      <w:r w:rsidRPr="008637D2">
        <w:rPr>
          <w:rFonts w:cs="David" w:hint="eastAsia"/>
          <w:rtl/>
        </w:rPr>
        <w:t>זרם</w:t>
      </w:r>
      <w:r w:rsidRPr="008637D2">
        <w:rPr>
          <w:rFonts w:ascii="David" w:cs="David"/>
          <w:rtl/>
          <w:lang w:bidi="en-US"/>
        </w:rPr>
        <w:t xml:space="preserve"> </w:t>
      </w:r>
      <w:r w:rsidRPr="008637D2">
        <w:rPr>
          <w:rFonts w:cs="David" w:hint="eastAsia"/>
          <w:rtl/>
        </w:rPr>
        <w:t>יהיו</w:t>
      </w:r>
      <w:r w:rsidRPr="008637D2">
        <w:rPr>
          <w:rFonts w:ascii="David" w:cs="David"/>
          <w:rtl/>
          <w:lang w:bidi="en-US"/>
        </w:rPr>
        <w:t xml:space="preserve"> </w:t>
      </w:r>
      <w:r w:rsidRPr="008637D2">
        <w:rPr>
          <w:rFonts w:cs="David" w:hint="eastAsia"/>
          <w:rtl/>
        </w:rPr>
        <w:t>בעלי</w:t>
      </w:r>
      <w:r w:rsidRPr="008637D2">
        <w:rPr>
          <w:rFonts w:ascii="David" w:cs="David"/>
          <w:rtl/>
          <w:lang w:bidi="en-US"/>
        </w:rPr>
        <w:t xml:space="preserve"> </w:t>
      </w:r>
      <w:r w:rsidRPr="008637D2">
        <w:rPr>
          <w:rFonts w:cs="David" w:hint="eastAsia"/>
          <w:rtl/>
        </w:rPr>
        <w:t>שני</w:t>
      </w:r>
      <w:r w:rsidRPr="008637D2">
        <w:rPr>
          <w:rFonts w:ascii="David" w:cs="David"/>
          <w:rtl/>
          <w:lang w:bidi="en-US"/>
        </w:rPr>
        <w:t xml:space="preserve"> </w:t>
      </w:r>
      <w:r w:rsidRPr="008637D2">
        <w:rPr>
          <w:rFonts w:cs="David" w:hint="eastAsia"/>
          <w:rtl/>
        </w:rPr>
        <w:t>מגעים</w:t>
      </w:r>
      <w:r w:rsidRPr="008637D2">
        <w:rPr>
          <w:rFonts w:ascii="David" w:cs="David"/>
          <w:rtl/>
          <w:lang w:bidi="en-US"/>
        </w:rPr>
        <w:t xml:space="preserve"> </w:t>
      </w:r>
      <w:r w:rsidRPr="008637D2">
        <w:rPr>
          <w:rFonts w:cs="David" w:hint="eastAsia"/>
          <w:rtl/>
        </w:rPr>
        <w:t>נפרדים</w:t>
      </w:r>
      <w:r w:rsidRPr="008637D2">
        <w:rPr>
          <w:rFonts w:ascii="David" w:cs="David"/>
          <w:rtl/>
          <w:lang w:bidi="en-US"/>
        </w:rPr>
        <w:t xml:space="preserve">, </w:t>
      </w:r>
      <w:r w:rsidRPr="008637D2">
        <w:rPr>
          <w:rFonts w:cs="David" w:hint="eastAsia"/>
          <w:rtl/>
        </w:rPr>
        <w:t>להפסקת</w:t>
      </w:r>
      <w:r w:rsidRPr="008637D2">
        <w:rPr>
          <w:rFonts w:ascii="David" w:cs="David"/>
          <w:rtl/>
          <w:lang w:bidi="en-US"/>
        </w:rPr>
        <w:t xml:space="preserve"> </w:t>
      </w:r>
      <w:r w:rsidRPr="008637D2">
        <w:rPr>
          <w:rFonts w:cs="David" w:hint="eastAsia"/>
          <w:rtl/>
        </w:rPr>
        <w:t>הפעולה</w:t>
      </w:r>
      <w:r w:rsidRPr="008637D2">
        <w:rPr>
          <w:rFonts w:ascii="David" w:cs="David"/>
          <w:rtl/>
          <w:lang w:bidi="en-US"/>
        </w:rPr>
        <w:t xml:space="preserve"> </w:t>
      </w:r>
      <w:r w:rsidRPr="008637D2">
        <w:rPr>
          <w:rFonts w:cs="David" w:hint="eastAsia"/>
          <w:rtl/>
        </w:rPr>
        <w:t>ולהפעלת</w:t>
      </w:r>
      <w:r w:rsidRPr="008637D2">
        <w:rPr>
          <w:rFonts w:ascii="David" w:cs="David"/>
          <w:rtl/>
          <w:lang w:bidi="en-US"/>
        </w:rPr>
        <w:t xml:space="preserve"> </w:t>
      </w:r>
      <w:r w:rsidRPr="008637D2">
        <w:rPr>
          <w:rFonts w:cs="David" w:hint="eastAsia"/>
          <w:rtl/>
        </w:rPr>
        <w:t>נורת</w:t>
      </w:r>
      <w:r w:rsidRPr="008637D2">
        <w:rPr>
          <w:rFonts w:ascii="David" w:cs="David"/>
          <w:rtl/>
          <w:lang w:bidi="en-US"/>
        </w:rPr>
        <w:t xml:space="preserve"> </w:t>
      </w:r>
      <w:r w:rsidRPr="008637D2">
        <w:rPr>
          <w:rFonts w:cs="David" w:hint="eastAsia"/>
          <w:rtl/>
        </w:rPr>
        <w:t>סימון</w:t>
      </w:r>
      <w:r w:rsidRPr="008637D2">
        <w:rPr>
          <w:rFonts w:ascii="David" w:cs="David"/>
          <w:rtl/>
          <w:lang w:bidi="en-US"/>
        </w:rPr>
        <w:t>.</w:t>
      </w:r>
    </w:p>
    <w:p w14:paraId="3C1514D0" w14:textId="77777777" w:rsidR="007C2ACB" w:rsidRPr="008637D2" w:rsidRDefault="007C2ACB" w:rsidP="003C0A7D">
      <w:pPr>
        <w:spacing w:before="120" w:line="30" w:lineRule="atLeast"/>
        <w:ind w:left="608"/>
        <w:rPr>
          <w:rFonts w:asciiTheme="minorHAnsi" w:hAnsiTheme="minorHAnsi" w:cs="David"/>
          <w:lang w:bidi="en-US"/>
        </w:rPr>
      </w:pPr>
      <w:r w:rsidRPr="008637D2">
        <w:rPr>
          <w:rFonts w:cs="David" w:hint="eastAsia"/>
          <w:rtl/>
        </w:rPr>
        <w:t>ממסרי</w:t>
      </w:r>
      <w:r w:rsidRPr="008637D2">
        <w:rPr>
          <w:rFonts w:ascii="David" w:cs="David"/>
          <w:rtl/>
          <w:lang w:bidi="en-US"/>
        </w:rPr>
        <w:t xml:space="preserve"> </w:t>
      </w:r>
      <w:r w:rsidRPr="008637D2">
        <w:rPr>
          <w:rFonts w:cs="David" w:hint="eastAsia"/>
          <w:rtl/>
        </w:rPr>
        <w:t>הפיקוד</w:t>
      </w:r>
      <w:r w:rsidRPr="008637D2">
        <w:rPr>
          <w:rFonts w:ascii="David" w:cs="David"/>
          <w:rtl/>
          <w:lang w:bidi="en-US"/>
        </w:rPr>
        <w:t xml:space="preserve"> </w:t>
      </w:r>
      <w:r w:rsidRPr="008637D2">
        <w:rPr>
          <w:rFonts w:cs="David" w:hint="eastAsia"/>
          <w:rtl/>
        </w:rPr>
        <w:t>יהיו</w:t>
      </w:r>
      <w:r w:rsidRPr="008637D2">
        <w:rPr>
          <w:rFonts w:ascii="David" w:cs="David"/>
          <w:rtl/>
          <w:lang w:bidi="en-US"/>
        </w:rPr>
        <w:t xml:space="preserve"> </w:t>
      </w:r>
      <w:r w:rsidRPr="008637D2">
        <w:rPr>
          <w:rFonts w:cs="David" w:hint="eastAsia"/>
          <w:rtl/>
        </w:rPr>
        <w:t>נשלפים</w:t>
      </w:r>
      <w:r w:rsidRPr="008637D2">
        <w:rPr>
          <w:rFonts w:ascii="David" w:cs="David"/>
          <w:rtl/>
          <w:lang w:bidi="en-US"/>
        </w:rPr>
        <w:t xml:space="preserve"> </w:t>
      </w:r>
      <w:r w:rsidRPr="008637D2">
        <w:rPr>
          <w:rFonts w:cs="David" w:hint="eastAsia"/>
          <w:rtl/>
        </w:rPr>
        <w:t>ויכללו</w:t>
      </w:r>
      <w:r w:rsidRPr="008637D2">
        <w:rPr>
          <w:rFonts w:ascii="David" w:cs="David"/>
          <w:rtl/>
          <w:lang w:bidi="en-US"/>
        </w:rPr>
        <w:t xml:space="preserve"> </w:t>
      </w:r>
      <w:r w:rsidRPr="008637D2">
        <w:rPr>
          <w:rFonts w:cs="David" w:hint="eastAsia"/>
          <w:rtl/>
        </w:rPr>
        <w:t>מגעים</w:t>
      </w:r>
      <w:r w:rsidRPr="008637D2">
        <w:rPr>
          <w:rFonts w:ascii="David" w:cs="David"/>
          <w:rtl/>
          <w:lang w:bidi="en-US"/>
        </w:rPr>
        <w:t xml:space="preserve"> </w:t>
      </w:r>
      <w:r w:rsidRPr="008637D2">
        <w:rPr>
          <w:rFonts w:cs="David" w:hint="eastAsia"/>
          <w:rtl/>
        </w:rPr>
        <w:t>ל</w:t>
      </w:r>
      <w:r w:rsidRPr="008637D2">
        <w:rPr>
          <w:rFonts w:ascii="David" w:cs="David"/>
          <w:rtl/>
          <w:lang w:bidi="en-US"/>
        </w:rPr>
        <w:t xml:space="preserve"> – 10 </w:t>
      </w:r>
      <w:r w:rsidRPr="008637D2">
        <w:rPr>
          <w:rFonts w:cs="David" w:hint="eastAsia"/>
          <w:rtl/>
        </w:rPr>
        <w:t>א</w:t>
      </w:r>
      <w:r w:rsidRPr="008637D2">
        <w:rPr>
          <w:rFonts w:ascii="David" w:cs="David"/>
          <w:rtl/>
          <w:lang w:bidi="en-US"/>
        </w:rPr>
        <w:t xml:space="preserve">' </w:t>
      </w:r>
      <w:r w:rsidRPr="008637D2">
        <w:rPr>
          <w:rFonts w:cs="David" w:hint="eastAsia"/>
          <w:rtl/>
        </w:rPr>
        <w:t>לפחות</w:t>
      </w:r>
      <w:r w:rsidRPr="008637D2">
        <w:rPr>
          <w:rFonts w:ascii="David" w:cs="David"/>
          <w:rtl/>
          <w:lang w:bidi="en-US"/>
        </w:rPr>
        <w:t xml:space="preserve">, </w:t>
      </w:r>
      <w:r w:rsidRPr="008637D2">
        <w:rPr>
          <w:rFonts w:cs="David" w:hint="eastAsia"/>
          <w:rtl/>
        </w:rPr>
        <w:t>כמו</w:t>
      </w:r>
      <w:r w:rsidRPr="008637D2">
        <w:rPr>
          <w:rFonts w:ascii="David" w:cs="David"/>
          <w:rtl/>
          <w:lang w:bidi="en-US"/>
        </w:rPr>
        <w:t xml:space="preserve"> </w:t>
      </w:r>
      <w:r w:rsidRPr="008637D2">
        <w:rPr>
          <w:rFonts w:cs="David" w:hint="eastAsia"/>
          <w:rtl/>
        </w:rPr>
        <w:t>כן</w:t>
      </w:r>
      <w:r w:rsidRPr="008637D2">
        <w:rPr>
          <w:rFonts w:ascii="David" w:cs="David"/>
          <w:rtl/>
          <w:lang w:bidi="en-US"/>
        </w:rPr>
        <w:t xml:space="preserve"> </w:t>
      </w:r>
      <w:r w:rsidRPr="008637D2">
        <w:rPr>
          <w:rFonts w:cs="David" w:hint="eastAsia"/>
          <w:rtl/>
        </w:rPr>
        <w:t>יכללו</w:t>
      </w:r>
      <w:r w:rsidRPr="008637D2">
        <w:rPr>
          <w:rFonts w:ascii="David" w:cs="David"/>
          <w:rtl/>
          <w:lang w:bidi="en-US"/>
        </w:rPr>
        <w:t xml:space="preserve"> </w:t>
      </w:r>
      <w:r w:rsidRPr="008637D2">
        <w:rPr>
          <w:rFonts w:cs="David" w:hint="eastAsia"/>
          <w:rtl/>
        </w:rPr>
        <w:t>הממסרים</w:t>
      </w:r>
      <w:r w:rsidRPr="008637D2">
        <w:rPr>
          <w:rFonts w:ascii="David" w:cs="David"/>
          <w:rtl/>
          <w:lang w:bidi="en-US"/>
        </w:rPr>
        <w:t xml:space="preserve"> </w:t>
      </w:r>
      <w:r w:rsidRPr="008637D2">
        <w:rPr>
          <w:rFonts w:cs="David" w:hint="eastAsia"/>
          <w:rtl/>
        </w:rPr>
        <w:t>לחצני</w:t>
      </w:r>
      <w:r w:rsidRPr="008637D2">
        <w:rPr>
          <w:rFonts w:ascii="David" w:cs="David"/>
          <w:rtl/>
          <w:lang w:bidi="en-US"/>
        </w:rPr>
        <w:t xml:space="preserve"> </w:t>
      </w:r>
      <w:r w:rsidRPr="008637D2">
        <w:rPr>
          <w:rFonts w:cs="David" w:hint="eastAsia"/>
          <w:rtl/>
        </w:rPr>
        <w:t>אילוץ</w:t>
      </w:r>
      <w:r w:rsidRPr="008637D2">
        <w:rPr>
          <w:rFonts w:ascii="David" w:cs="David"/>
          <w:rtl/>
          <w:lang w:bidi="en-US"/>
        </w:rPr>
        <w:t xml:space="preserve"> </w:t>
      </w:r>
      <w:r w:rsidRPr="008637D2">
        <w:rPr>
          <w:rFonts w:cs="David" w:hint="eastAsia"/>
          <w:rtl/>
        </w:rPr>
        <w:t>ונוריות</w:t>
      </w:r>
      <w:r w:rsidRPr="008637D2">
        <w:rPr>
          <w:rFonts w:ascii="David" w:cs="David"/>
          <w:rtl/>
          <w:lang w:bidi="en-US"/>
        </w:rPr>
        <w:t xml:space="preserve"> "</w:t>
      </w:r>
      <w:r w:rsidRPr="008637D2">
        <w:rPr>
          <w:rFonts w:cs="David" w:hint="eastAsia"/>
          <w:rtl/>
        </w:rPr>
        <w:t>לד</w:t>
      </w:r>
      <w:r w:rsidRPr="008637D2">
        <w:rPr>
          <w:rFonts w:ascii="David" w:cs="David"/>
          <w:rtl/>
          <w:lang w:bidi="en-US"/>
        </w:rPr>
        <w:t xml:space="preserve">" </w:t>
      </w:r>
      <w:r w:rsidRPr="008637D2">
        <w:rPr>
          <w:rFonts w:cs="David" w:hint="eastAsia"/>
          <w:rtl/>
        </w:rPr>
        <w:t>לסימון</w:t>
      </w:r>
      <w:r w:rsidRPr="008637D2">
        <w:rPr>
          <w:rFonts w:ascii="David" w:cs="David"/>
          <w:rtl/>
          <w:lang w:bidi="en-US"/>
        </w:rPr>
        <w:t xml:space="preserve">, </w:t>
      </w:r>
      <w:r w:rsidRPr="008637D2">
        <w:rPr>
          <w:rFonts w:cs="David" w:hint="eastAsia"/>
          <w:rtl/>
        </w:rPr>
        <w:t>ויהיו</w:t>
      </w:r>
      <w:r w:rsidRPr="008637D2">
        <w:rPr>
          <w:rFonts w:ascii="David" w:cs="David"/>
          <w:rtl/>
          <w:lang w:bidi="en-US"/>
        </w:rPr>
        <w:t xml:space="preserve"> </w:t>
      </w:r>
      <w:r w:rsidRPr="008637D2">
        <w:rPr>
          <w:rFonts w:cs="David" w:hint="eastAsia"/>
          <w:rtl/>
        </w:rPr>
        <w:t>כדוגמת</w:t>
      </w:r>
      <w:r w:rsidRPr="008637D2">
        <w:rPr>
          <w:rFonts w:ascii="David" w:cs="David"/>
          <w:rtl/>
          <w:lang w:bidi="en-US"/>
        </w:rPr>
        <w:t xml:space="preserve"> "</w:t>
      </w:r>
      <w:r w:rsidRPr="008637D2">
        <w:rPr>
          <w:rFonts w:cs="David" w:hint="eastAsia"/>
          <w:rtl/>
        </w:rPr>
        <w:t>איזומי</w:t>
      </w:r>
      <w:r w:rsidRPr="008637D2">
        <w:rPr>
          <w:rFonts w:ascii="David" w:cs="David"/>
          <w:rtl/>
          <w:lang w:bidi="en-US"/>
        </w:rPr>
        <w:t xml:space="preserve">" </w:t>
      </w:r>
      <w:r w:rsidRPr="008637D2">
        <w:rPr>
          <w:rFonts w:cs="David" w:hint="eastAsia"/>
          <w:rtl/>
        </w:rPr>
        <w:t>או</w:t>
      </w:r>
      <w:r w:rsidRPr="008637D2">
        <w:rPr>
          <w:rFonts w:ascii="David" w:cs="David"/>
          <w:rtl/>
          <w:lang w:bidi="en-US"/>
        </w:rPr>
        <w:t xml:space="preserve"> "</w:t>
      </w:r>
      <w:r w:rsidRPr="008637D2">
        <w:rPr>
          <w:rFonts w:cs="David" w:hint="eastAsia"/>
          <w:rtl/>
        </w:rPr>
        <w:t>אלן</w:t>
      </w:r>
      <w:r w:rsidRPr="008637D2">
        <w:rPr>
          <w:rFonts w:ascii="David" w:cs="David"/>
          <w:rtl/>
          <w:lang w:bidi="en-US"/>
        </w:rPr>
        <w:t xml:space="preserve"> </w:t>
      </w:r>
      <w:r w:rsidRPr="008637D2">
        <w:rPr>
          <w:rFonts w:cs="David" w:hint="eastAsia"/>
          <w:rtl/>
        </w:rPr>
        <w:t>ברדלי</w:t>
      </w:r>
      <w:r w:rsidRPr="008637D2">
        <w:rPr>
          <w:rFonts w:ascii="David" w:cs="David"/>
          <w:rtl/>
          <w:lang w:bidi="en-US"/>
        </w:rPr>
        <w:t xml:space="preserve">". </w:t>
      </w:r>
      <w:r w:rsidRPr="008637D2">
        <w:rPr>
          <w:rFonts w:cs="David" w:hint="eastAsia"/>
          <w:rtl/>
        </w:rPr>
        <w:t>במקום</w:t>
      </w:r>
      <w:r w:rsidRPr="008637D2">
        <w:rPr>
          <w:rFonts w:ascii="David" w:cs="David"/>
          <w:rtl/>
          <w:lang w:bidi="en-US"/>
        </w:rPr>
        <w:t xml:space="preserve"> </w:t>
      </w:r>
      <w:r w:rsidRPr="008637D2">
        <w:rPr>
          <w:rFonts w:cs="David" w:hint="eastAsia"/>
          <w:rtl/>
        </w:rPr>
        <w:t>שלא</w:t>
      </w:r>
      <w:r w:rsidRPr="008637D2">
        <w:rPr>
          <w:rFonts w:ascii="David" w:cs="David"/>
          <w:rtl/>
          <w:lang w:bidi="en-US"/>
        </w:rPr>
        <w:t xml:space="preserve"> </w:t>
      </w:r>
      <w:r w:rsidRPr="008637D2">
        <w:rPr>
          <w:rFonts w:cs="David" w:hint="eastAsia"/>
          <w:rtl/>
        </w:rPr>
        <w:t>נדרש</w:t>
      </w:r>
      <w:r w:rsidRPr="008637D2">
        <w:rPr>
          <w:rFonts w:ascii="David" w:cs="David"/>
          <w:rtl/>
          <w:lang w:bidi="en-US"/>
        </w:rPr>
        <w:t xml:space="preserve"> </w:t>
      </w:r>
      <w:r w:rsidRPr="008637D2">
        <w:rPr>
          <w:rFonts w:cs="David" w:hint="eastAsia"/>
          <w:rtl/>
        </w:rPr>
        <w:t>משנה</w:t>
      </w:r>
      <w:r w:rsidRPr="008637D2">
        <w:rPr>
          <w:rFonts w:ascii="David" w:cs="David"/>
          <w:rtl/>
          <w:lang w:bidi="en-US"/>
        </w:rPr>
        <w:t xml:space="preserve"> </w:t>
      </w:r>
      <w:r w:rsidRPr="008637D2">
        <w:rPr>
          <w:rFonts w:cs="David" w:hint="eastAsia"/>
          <w:rtl/>
        </w:rPr>
        <w:t>תדר</w:t>
      </w:r>
      <w:r w:rsidRPr="008637D2">
        <w:rPr>
          <w:rFonts w:ascii="David" w:cs="David"/>
          <w:rtl/>
          <w:lang w:bidi="en-US"/>
        </w:rPr>
        <w:t xml:space="preserve">, </w:t>
      </w:r>
      <w:r w:rsidRPr="008637D2">
        <w:rPr>
          <w:rFonts w:cs="David" w:hint="eastAsia"/>
          <w:rtl/>
        </w:rPr>
        <w:t>המתנעים</w:t>
      </w:r>
      <w:r w:rsidRPr="008637D2">
        <w:rPr>
          <w:rFonts w:ascii="David" w:cs="David"/>
          <w:rtl/>
          <w:lang w:bidi="en-US"/>
        </w:rPr>
        <w:t xml:space="preserve"> </w:t>
      </w:r>
      <w:r w:rsidRPr="008637D2">
        <w:rPr>
          <w:rFonts w:cs="David" w:hint="eastAsia"/>
          <w:rtl/>
        </w:rPr>
        <w:t>יחוברו</w:t>
      </w:r>
      <w:r w:rsidRPr="008637D2">
        <w:rPr>
          <w:rFonts w:ascii="David" w:cs="David"/>
          <w:rtl/>
          <w:lang w:bidi="en-US"/>
        </w:rPr>
        <w:t xml:space="preserve"> </w:t>
      </w:r>
      <w:r w:rsidRPr="008637D2">
        <w:rPr>
          <w:rFonts w:cs="David" w:hint="eastAsia"/>
          <w:rtl/>
        </w:rPr>
        <w:t>ישירות</w:t>
      </w:r>
      <w:r w:rsidRPr="008637D2">
        <w:rPr>
          <w:rFonts w:ascii="David" w:cs="David"/>
          <w:rtl/>
          <w:lang w:bidi="en-US"/>
        </w:rPr>
        <w:t xml:space="preserve"> </w:t>
      </w:r>
      <w:r w:rsidRPr="008637D2">
        <w:rPr>
          <w:rFonts w:cs="David" w:hint="eastAsia"/>
          <w:rtl/>
        </w:rPr>
        <w:t>לקו</w:t>
      </w:r>
      <w:r w:rsidRPr="008637D2">
        <w:rPr>
          <w:rFonts w:ascii="David" w:cs="David"/>
          <w:rtl/>
          <w:lang w:bidi="en-US"/>
        </w:rPr>
        <w:t xml:space="preserve">. </w:t>
      </w:r>
    </w:p>
    <w:p w14:paraId="0FCC53D2" w14:textId="7C876658" w:rsidR="007C2ACB" w:rsidRDefault="007C2ACB" w:rsidP="003C0A7D">
      <w:pPr>
        <w:spacing w:before="120" w:line="30" w:lineRule="atLeast"/>
        <w:rPr>
          <w:rFonts w:cs="David"/>
          <w:rtl/>
        </w:rPr>
      </w:pPr>
    </w:p>
    <w:p w14:paraId="716E4908" w14:textId="77777777" w:rsidR="000830EA" w:rsidRPr="008637D2" w:rsidRDefault="000830EA" w:rsidP="003C0A7D">
      <w:pPr>
        <w:spacing w:before="120" w:line="30" w:lineRule="atLeast"/>
        <w:rPr>
          <w:rFonts w:cs="David"/>
          <w:rtl/>
        </w:rPr>
      </w:pPr>
    </w:p>
    <w:p w14:paraId="2CB8541D" w14:textId="77777777" w:rsidR="007C2ACB" w:rsidRPr="008637D2" w:rsidRDefault="007C2ACB" w:rsidP="003C0A7D">
      <w:pPr>
        <w:spacing w:before="120" w:line="30" w:lineRule="atLeast"/>
        <w:ind w:left="608"/>
        <w:rPr>
          <w:rFonts w:ascii="David" w:hAnsiTheme="minorHAnsi" w:cs="David"/>
          <w:b/>
          <w:bCs/>
          <w:u w:val="single"/>
          <w:rtl/>
          <w:lang w:bidi="en-US"/>
        </w:rPr>
      </w:pPr>
      <w:r w:rsidRPr="008637D2">
        <w:rPr>
          <w:rFonts w:cs="David" w:hint="eastAsia"/>
          <w:b/>
          <w:bCs/>
          <w:u w:val="single"/>
          <w:rtl/>
        </w:rPr>
        <w:t>משנה</w:t>
      </w:r>
      <w:r w:rsidRPr="008637D2">
        <w:rPr>
          <w:rFonts w:cs="David"/>
          <w:b/>
          <w:bCs/>
          <w:u w:val="single"/>
          <w:rtl/>
        </w:rPr>
        <w:t xml:space="preserve"> תדר </w:t>
      </w:r>
    </w:p>
    <w:p w14:paraId="367FB88C" w14:textId="77777777" w:rsidR="007C2ACB" w:rsidRPr="008637D2" w:rsidRDefault="007C2ACB" w:rsidP="003C0A7D">
      <w:pPr>
        <w:spacing w:before="120" w:line="30" w:lineRule="atLeast"/>
        <w:ind w:left="608"/>
        <w:rPr>
          <w:rFonts w:cs="David"/>
          <w:rtl/>
        </w:rPr>
      </w:pPr>
      <w:r w:rsidRPr="008637D2">
        <w:rPr>
          <w:rFonts w:cs="David" w:hint="eastAsia"/>
          <w:rtl/>
        </w:rPr>
        <w:t>משני</w:t>
      </w:r>
      <w:r w:rsidRPr="008637D2">
        <w:rPr>
          <w:rFonts w:ascii="David" w:cs="David"/>
          <w:rtl/>
          <w:lang w:bidi="en-US"/>
        </w:rPr>
        <w:t xml:space="preserve"> </w:t>
      </w:r>
      <w:r w:rsidRPr="008637D2">
        <w:rPr>
          <w:rFonts w:cs="David" w:hint="eastAsia"/>
          <w:rtl/>
        </w:rPr>
        <w:t>התדר</w:t>
      </w:r>
      <w:r w:rsidRPr="008637D2">
        <w:rPr>
          <w:rFonts w:ascii="David" w:cs="David"/>
          <w:rtl/>
        </w:rPr>
        <w:t xml:space="preserve"> </w:t>
      </w:r>
      <w:r w:rsidRPr="008637D2">
        <w:rPr>
          <w:rFonts w:cs="David" w:hint="eastAsia"/>
          <w:rtl/>
        </w:rPr>
        <w:t>יהיו</w:t>
      </w:r>
      <w:r w:rsidRPr="008637D2">
        <w:rPr>
          <w:rFonts w:ascii="David" w:cs="David"/>
          <w:rtl/>
        </w:rPr>
        <w:t xml:space="preserve"> </w:t>
      </w:r>
      <w:r w:rsidRPr="008637D2">
        <w:rPr>
          <w:rFonts w:cs="David" w:hint="eastAsia"/>
          <w:rtl/>
        </w:rPr>
        <w:t>כדוגמת</w:t>
      </w:r>
      <w:r w:rsidRPr="008637D2">
        <w:rPr>
          <w:rFonts w:ascii="David" w:cs="David"/>
          <w:rtl/>
        </w:rPr>
        <w:t xml:space="preserve"> </w:t>
      </w:r>
      <w:r w:rsidRPr="008637D2">
        <w:rPr>
          <w:rFonts w:cs="David" w:hint="eastAsia"/>
          <w:rtl/>
        </w:rPr>
        <w:t>תוצרת</w:t>
      </w:r>
      <w:r w:rsidRPr="008637D2">
        <w:rPr>
          <w:rFonts w:ascii="David" w:cs="David"/>
          <w:rtl/>
        </w:rPr>
        <w:t xml:space="preserve"> </w:t>
      </w:r>
      <w:r w:rsidRPr="008637D2">
        <w:rPr>
          <w:rFonts w:cs="David" w:hint="eastAsia"/>
          <w:rtl/>
        </w:rPr>
        <w:t>דנפוס</w:t>
      </w:r>
      <w:r w:rsidRPr="008637D2">
        <w:rPr>
          <w:rFonts w:ascii="David" w:cs="David"/>
          <w:rtl/>
        </w:rPr>
        <w:t xml:space="preserve">, </w:t>
      </w:r>
      <w:r w:rsidRPr="008637D2">
        <w:rPr>
          <w:rFonts w:cs="David" w:hint="eastAsia"/>
          <w:rtl/>
        </w:rPr>
        <w:t>או</w:t>
      </w:r>
      <w:r w:rsidRPr="008637D2">
        <w:rPr>
          <w:rFonts w:ascii="David" w:cs="David"/>
          <w:rtl/>
        </w:rPr>
        <w:t xml:space="preserve"> </w:t>
      </w:r>
      <w:r w:rsidRPr="008637D2">
        <w:rPr>
          <w:rFonts w:cs="David"/>
        </w:rPr>
        <w:t>ABB</w:t>
      </w:r>
      <w:r w:rsidRPr="008637D2">
        <w:rPr>
          <w:rFonts w:ascii="David" w:cs="David"/>
          <w:rtl/>
        </w:rPr>
        <w:t xml:space="preserve"> </w:t>
      </w:r>
      <w:r w:rsidRPr="008637D2">
        <w:rPr>
          <w:rFonts w:cs="David" w:hint="eastAsia"/>
          <w:rtl/>
        </w:rPr>
        <w:t>או</w:t>
      </w:r>
      <w:r w:rsidRPr="008637D2">
        <w:rPr>
          <w:rFonts w:ascii="David" w:cs="David"/>
          <w:rtl/>
        </w:rPr>
        <w:t xml:space="preserve"> </w:t>
      </w:r>
      <w:r w:rsidRPr="008637D2">
        <w:rPr>
          <w:rFonts w:cs="David" w:hint="eastAsia"/>
          <w:rtl/>
        </w:rPr>
        <w:t>שוו</w:t>
      </w:r>
      <w:r w:rsidRPr="008637D2">
        <w:rPr>
          <w:rFonts w:ascii="David" w:cs="David"/>
          <w:rtl/>
        </w:rPr>
        <w:t>"</w:t>
      </w:r>
      <w:r w:rsidRPr="008637D2">
        <w:rPr>
          <w:rFonts w:cs="David" w:hint="eastAsia"/>
          <w:rtl/>
        </w:rPr>
        <w:t>ע</w:t>
      </w:r>
      <w:r w:rsidRPr="008637D2">
        <w:rPr>
          <w:rFonts w:ascii="David" w:cs="David"/>
          <w:rtl/>
        </w:rPr>
        <w:t xml:space="preserve">. </w:t>
      </w:r>
      <w:r w:rsidRPr="008637D2">
        <w:rPr>
          <w:rFonts w:cs="David" w:hint="eastAsia"/>
          <w:rtl/>
        </w:rPr>
        <w:t>הם</w:t>
      </w:r>
      <w:r w:rsidRPr="008637D2">
        <w:rPr>
          <w:rFonts w:ascii="David" w:cs="David"/>
          <w:rtl/>
        </w:rPr>
        <w:t xml:space="preserve"> </w:t>
      </w:r>
      <w:r w:rsidRPr="008637D2">
        <w:rPr>
          <w:rFonts w:cs="David" w:hint="eastAsia"/>
          <w:rtl/>
        </w:rPr>
        <w:t>יהיו</w:t>
      </w:r>
      <w:r w:rsidRPr="008637D2">
        <w:rPr>
          <w:rFonts w:ascii="David" w:cs="David"/>
          <w:rtl/>
        </w:rPr>
        <w:t xml:space="preserve"> </w:t>
      </w:r>
      <w:r w:rsidRPr="008637D2">
        <w:rPr>
          <w:rFonts w:cs="David" w:hint="eastAsia"/>
          <w:rtl/>
        </w:rPr>
        <w:t>מתאימים</w:t>
      </w:r>
      <w:r w:rsidRPr="008637D2">
        <w:rPr>
          <w:rFonts w:ascii="David" w:cs="David"/>
          <w:rtl/>
        </w:rPr>
        <w:t xml:space="preserve"> </w:t>
      </w:r>
      <w:r w:rsidRPr="008637D2">
        <w:rPr>
          <w:rFonts w:cs="David" w:hint="eastAsia"/>
          <w:rtl/>
        </w:rPr>
        <w:t>להפעלת</w:t>
      </w:r>
      <w:r w:rsidRPr="008637D2">
        <w:rPr>
          <w:rFonts w:ascii="David" w:cs="David"/>
          <w:rtl/>
        </w:rPr>
        <w:t xml:space="preserve"> </w:t>
      </w:r>
      <w:r w:rsidRPr="008637D2">
        <w:rPr>
          <w:rFonts w:cs="David" w:hint="eastAsia"/>
          <w:rtl/>
        </w:rPr>
        <w:t>מכונות</w:t>
      </w:r>
      <w:r w:rsidRPr="008637D2">
        <w:rPr>
          <w:rFonts w:ascii="David" w:cs="David"/>
          <w:rtl/>
        </w:rPr>
        <w:t xml:space="preserve"> </w:t>
      </w:r>
      <w:r w:rsidRPr="008637D2">
        <w:rPr>
          <w:rFonts w:cs="David" w:hint="eastAsia"/>
          <w:rtl/>
        </w:rPr>
        <w:t>צנטריפוגליות</w:t>
      </w:r>
      <w:r w:rsidRPr="008637D2">
        <w:rPr>
          <w:rFonts w:ascii="David" w:cs="David"/>
          <w:rtl/>
        </w:rPr>
        <w:t xml:space="preserve"> </w:t>
      </w:r>
      <w:r w:rsidRPr="008637D2">
        <w:rPr>
          <w:rFonts w:cs="David" w:hint="eastAsia"/>
          <w:rtl/>
        </w:rPr>
        <w:t>כמו</w:t>
      </w:r>
      <w:r w:rsidRPr="008637D2">
        <w:rPr>
          <w:rFonts w:ascii="David" w:cs="David"/>
          <w:rtl/>
        </w:rPr>
        <w:t xml:space="preserve"> </w:t>
      </w:r>
      <w:r w:rsidRPr="008637D2">
        <w:rPr>
          <w:rFonts w:cs="David" w:hint="eastAsia"/>
          <w:rtl/>
        </w:rPr>
        <w:t>משאבות</w:t>
      </w:r>
      <w:r w:rsidRPr="008637D2">
        <w:rPr>
          <w:rFonts w:ascii="David" w:cs="David"/>
          <w:rtl/>
        </w:rPr>
        <w:t xml:space="preserve"> </w:t>
      </w:r>
      <w:r w:rsidRPr="008637D2">
        <w:rPr>
          <w:rFonts w:cs="David" w:hint="eastAsia"/>
          <w:rtl/>
        </w:rPr>
        <w:t>ומפוחים</w:t>
      </w:r>
      <w:r w:rsidRPr="008637D2">
        <w:rPr>
          <w:rFonts w:ascii="David" w:cs="David"/>
          <w:rtl/>
        </w:rPr>
        <w:t xml:space="preserve"> </w:t>
      </w:r>
      <w:r w:rsidRPr="008637D2">
        <w:rPr>
          <w:rFonts w:cs="David" w:hint="eastAsia"/>
          <w:rtl/>
        </w:rPr>
        <w:t>ויכללו</w:t>
      </w:r>
      <w:r w:rsidRPr="008637D2">
        <w:rPr>
          <w:rFonts w:ascii="David" w:cs="David"/>
          <w:rtl/>
        </w:rPr>
        <w:t xml:space="preserve"> </w:t>
      </w:r>
      <w:r w:rsidRPr="008637D2">
        <w:rPr>
          <w:rFonts w:cs="David" w:hint="eastAsia"/>
          <w:rtl/>
        </w:rPr>
        <w:t>כרטיס</w:t>
      </w:r>
      <w:r w:rsidRPr="008637D2">
        <w:rPr>
          <w:rFonts w:ascii="David" w:cs="David"/>
          <w:rtl/>
        </w:rPr>
        <w:t xml:space="preserve"> </w:t>
      </w:r>
      <w:r w:rsidRPr="008637D2">
        <w:rPr>
          <w:rFonts w:cs="David" w:hint="eastAsia"/>
          <w:rtl/>
        </w:rPr>
        <w:t>תקשורת</w:t>
      </w:r>
      <w:r w:rsidRPr="008637D2">
        <w:rPr>
          <w:rFonts w:ascii="David" w:cs="David"/>
          <w:rtl/>
        </w:rPr>
        <w:t xml:space="preserve"> </w:t>
      </w:r>
      <w:r w:rsidRPr="008637D2">
        <w:rPr>
          <w:rFonts w:cs="David" w:hint="eastAsia"/>
          <w:rtl/>
        </w:rPr>
        <w:t>להתחברות</w:t>
      </w:r>
      <w:r w:rsidRPr="008637D2">
        <w:rPr>
          <w:rFonts w:ascii="David" w:cs="David"/>
          <w:rtl/>
        </w:rPr>
        <w:t xml:space="preserve"> </w:t>
      </w:r>
      <w:r w:rsidRPr="008637D2">
        <w:rPr>
          <w:rFonts w:cs="David" w:hint="eastAsia"/>
          <w:rtl/>
        </w:rPr>
        <w:t>למערכת</w:t>
      </w:r>
      <w:r w:rsidRPr="008637D2">
        <w:rPr>
          <w:rFonts w:ascii="David" w:cs="David"/>
          <w:rtl/>
        </w:rPr>
        <w:t xml:space="preserve"> </w:t>
      </w:r>
      <w:r w:rsidRPr="008637D2">
        <w:rPr>
          <w:rFonts w:cs="David" w:hint="eastAsia"/>
          <w:rtl/>
        </w:rPr>
        <w:t>בקרת</w:t>
      </w:r>
      <w:r w:rsidRPr="008637D2">
        <w:rPr>
          <w:rFonts w:ascii="David" w:cs="David"/>
          <w:rtl/>
        </w:rPr>
        <w:t xml:space="preserve"> </w:t>
      </w:r>
      <w:r w:rsidRPr="008637D2">
        <w:rPr>
          <w:rFonts w:cs="David" w:hint="eastAsia"/>
          <w:rtl/>
        </w:rPr>
        <w:t>מבנה</w:t>
      </w:r>
      <w:r w:rsidRPr="008637D2">
        <w:rPr>
          <w:rFonts w:cs="David"/>
          <w:rtl/>
        </w:rPr>
        <w:t xml:space="preserve"> . </w:t>
      </w:r>
    </w:p>
    <w:p w14:paraId="5CD7AECC" w14:textId="77777777" w:rsidR="007C2ACB" w:rsidRPr="008637D2" w:rsidRDefault="007C2ACB" w:rsidP="003C0A7D">
      <w:pPr>
        <w:spacing w:before="120" w:line="30" w:lineRule="atLeast"/>
        <w:ind w:left="608"/>
        <w:rPr>
          <w:rFonts w:asciiTheme="minorHAnsi" w:hAnsiTheme="minorHAnsi" w:cs="David"/>
          <w:lang w:bidi="en-US"/>
        </w:rPr>
      </w:pPr>
    </w:p>
    <w:p w14:paraId="59599D14" w14:textId="77777777" w:rsidR="007C2ACB" w:rsidRPr="008637D2" w:rsidRDefault="007C2ACB" w:rsidP="003C0A7D">
      <w:pPr>
        <w:spacing w:before="120" w:line="30" w:lineRule="atLeast"/>
        <w:ind w:left="608" w:right="-284"/>
        <w:rPr>
          <w:rFonts w:asciiTheme="minorHAnsi" w:hAnsiTheme="minorHAnsi" w:cs="David"/>
          <w:b/>
          <w:bCs/>
          <w:u w:val="single"/>
          <w:rtl/>
        </w:rPr>
      </w:pPr>
      <w:r w:rsidRPr="008637D2">
        <w:rPr>
          <w:rFonts w:asciiTheme="minorHAnsi" w:hAnsiTheme="minorHAnsi" w:cs="David" w:hint="eastAsia"/>
          <w:b/>
          <w:bCs/>
          <w:u w:val="single"/>
          <w:rtl/>
        </w:rPr>
        <w:t>כל</w:t>
      </w:r>
      <w:r w:rsidRPr="008637D2">
        <w:rPr>
          <w:rFonts w:asciiTheme="minorHAnsi" w:hAnsiTheme="minorHAnsi" w:cs="David"/>
          <w:b/>
          <w:bCs/>
          <w:u w:val="single"/>
          <w:rtl/>
        </w:rPr>
        <w:t xml:space="preserve"> </w:t>
      </w:r>
      <w:r w:rsidRPr="008637D2">
        <w:rPr>
          <w:rFonts w:asciiTheme="minorHAnsi" w:hAnsiTheme="minorHAnsi" w:cs="David" w:hint="eastAsia"/>
          <w:b/>
          <w:bCs/>
          <w:u w:val="single"/>
          <w:rtl/>
        </w:rPr>
        <w:t>מנוע</w:t>
      </w:r>
      <w:r w:rsidRPr="008637D2">
        <w:rPr>
          <w:rFonts w:asciiTheme="minorHAnsi" w:hAnsiTheme="minorHAnsi" w:cs="David"/>
          <w:b/>
          <w:bCs/>
          <w:u w:val="single"/>
          <w:rtl/>
        </w:rPr>
        <w:t xml:space="preserve"> </w:t>
      </w:r>
      <w:r w:rsidRPr="008637D2">
        <w:rPr>
          <w:rFonts w:asciiTheme="minorHAnsi" w:hAnsiTheme="minorHAnsi" w:cs="David" w:hint="eastAsia"/>
          <w:b/>
          <w:bCs/>
          <w:u w:val="single"/>
          <w:rtl/>
        </w:rPr>
        <w:t>מעל</w:t>
      </w:r>
      <w:r w:rsidRPr="008637D2">
        <w:rPr>
          <w:rFonts w:asciiTheme="minorHAnsi" w:hAnsiTheme="minorHAnsi" w:cs="David"/>
          <w:b/>
          <w:bCs/>
          <w:u w:val="single"/>
          <w:rtl/>
        </w:rPr>
        <w:t xml:space="preserve"> </w:t>
      </w:r>
      <w:r w:rsidRPr="008637D2">
        <w:rPr>
          <w:rFonts w:asciiTheme="minorHAnsi" w:hAnsiTheme="minorHAnsi" w:cs="David"/>
          <w:b/>
          <w:bCs/>
          <w:u w:val="single"/>
        </w:rPr>
        <w:t>3HP</w:t>
      </w:r>
      <w:r w:rsidRPr="008637D2">
        <w:rPr>
          <w:rFonts w:asciiTheme="minorHAnsi" w:hAnsiTheme="minorHAnsi" w:cs="David"/>
          <w:b/>
          <w:bCs/>
          <w:u w:val="single"/>
          <w:rtl/>
        </w:rPr>
        <w:t xml:space="preserve"> </w:t>
      </w:r>
      <w:r w:rsidRPr="008637D2">
        <w:rPr>
          <w:rFonts w:asciiTheme="minorHAnsi" w:hAnsiTheme="minorHAnsi" w:cs="David" w:hint="eastAsia"/>
          <w:b/>
          <w:bCs/>
          <w:u w:val="single"/>
          <w:rtl/>
        </w:rPr>
        <w:t>יופעל</w:t>
      </w:r>
      <w:r w:rsidRPr="008637D2">
        <w:rPr>
          <w:rFonts w:asciiTheme="minorHAnsi" w:hAnsiTheme="minorHAnsi" w:cs="David"/>
          <w:b/>
          <w:bCs/>
          <w:u w:val="single"/>
          <w:rtl/>
        </w:rPr>
        <w:t xml:space="preserve"> </w:t>
      </w:r>
      <w:r w:rsidRPr="008637D2">
        <w:rPr>
          <w:rFonts w:asciiTheme="minorHAnsi" w:hAnsiTheme="minorHAnsi" w:cs="David" w:hint="eastAsia"/>
          <w:b/>
          <w:bCs/>
          <w:u w:val="single"/>
          <w:rtl/>
        </w:rPr>
        <w:t>ע</w:t>
      </w:r>
      <w:r w:rsidRPr="008637D2">
        <w:rPr>
          <w:rFonts w:asciiTheme="minorHAnsi" w:hAnsiTheme="minorHAnsi" w:cs="David"/>
          <w:b/>
          <w:bCs/>
          <w:u w:val="single"/>
          <w:rtl/>
        </w:rPr>
        <w:t>"</w:t>
      </w:r>
      <w:r w:rsidRPr="008637D2">
        <w:rPr>
          <w:rFonts w:asciiTheme="minorHAnsi" w:hAnsiTheme="minorHAnsi" w:cs="David" w:hint="eastAsia"/>
          <w:b/>
          <w:bCs/>
          <w:u w:val="single"/>
          <w:rtl/>
        </w:rPr>
        <w:t>י</w:t>
      </w:r>
      <w:r w:rsidRPr="008637D2">
        <w:rPr>
          <w:rFonts w:asciiTheme="minorHAnsi" w:hAnsiTheme="minorHAnsi" w:cs="David"/>
          <w:b/>
          <w:bCs/>
          <w:u w:val="single"/>
          <w:rtl/>
        </w:rPr>
        <w:t xml:space="preserve"> </w:t>
      </w:r>
      <w:r w:rsidRPr="008637D2">
        <w:rPr>
          <w:rFonts w:asciiTheme="minorHAnsi" w:hAnsiTheme="minorHAnsi" w:cs="David"/>
          <w:b/>
          <w:bCs/>
          <w:u w:val="single"/>
        </w:rPr>
        <w:t>VSD</w:t>
      </w:r>
      <w:r w:rsidRPr="008637D2">
        <w:rPr>
          <w:rFonts w:asciiTheme="minorHAnsi" w:hAnsiTheme="minorHAnsi" w:cs="David"/>
          <w:b/>
          <w:bCs/>
          <w:u w:val="single"/>
          <w:rtl/>
        </w:rPr>
        <w:t xml:space="preserve"> </w:t>
      </w:r>
      <w:r w:rsidRPr="008637D2">
        <w:rPr>
          <w:rFonts w:asciiTheme="minorHAnsi" w:hAnsiTheme="minorHAnsi" w:cs="David" w:hint="eastAsia"/>
          <w:b/>
          <w:bCs/>
          <w:u w:val="single"/>
          <w:rtl/>
        </w:rPr>
        <w:t>גם</w:t>
      </w:r>
      <w:r w:rsidRPr="008637D2">
        <w:rPr>
          <w:rFonts w:asciiTheme="minorHAnsi" w:hAnsiTheme="minorHAnsi" w:cs="David"/>
          <w:b/>
          <w:bCs/>
          <w:u w:val="single"/>
          <w:rtl/>
        </w:rPr>
        <w:t xml:space="preserve"> </w:t>
      </w:r>
      <w:r w:rsidRPr="008637D2">
        <w:rPr>
          <w:rFonts w:asciiTheme="minorHAnsi" w:hAnsiTheme="minorHAnsi" w:cs="David" w:hint="eastAsia"/>
          <w:b/>
          <w:bCs/>
          <w:u w:val="single"/>
          <w:rtl/>
        </w:rPr>
        <w:t>אם</w:t>
      </w:r>
      <w:r w:rsidRPr="008637D2">
        <w:rPr>
          <w:rFonts w:asciiTheme="minorHAnsi" w:hAnsiTheme="minorHAnsi" w:cs="David"/>
          <w:b/>
          <w:bCs/>
          <w:u w:val="single"/>
          <w:rtl/>
        </w:rPr>
        <w:t xml:space="preserve"> </w:t>
      </w:r>
      <w:r w:rsidRPr="008637D2">
        <w:rPr>
          <w:rFonts w:asciiTheme="minorHAnsi" w:hAnsiTheme="minorHAnsi" w:cs="David" w:hint="eastAsia"/>
          <w:b/>
          <w:bCs/>
          <w:u w:val="single"/>
          <w:rtl/>
        </w:rPr>
        <w:t>אין</w:t>
      </w:r>
      <w:r w:rsidRPr="008637D2">
        <w:rPr>
          <w:rFonts w:asciiTheme="minorHAnsi" w:hAnsiTheme="minorHAnsi" w:cs="David"/>
          <w:b/>
          <w:bCs/>
          <w:u w:val="single"/>
          <w:rtl/>
        </w:rPr>
        <w:t xml:space="preserve"> </w:t>
      </w:r>
      <w:r w:rsidRPr="008637D2">
        <w:rPr>
          <w:rFonts w:asciiTheme="minorHAnsi" w:hAnsiTheme="minorHAnsi" w:cs="David" w:hint="eastAsia"/>
          <w:b/>
          <w:bCs/>
          <w:u w:val="single"/>
          <w:rtl/>
        </w:rPr>
        <w:t>צורך</w:t>
      </w:r>
      <w:r w:rsidRPr="008637D2">
        <w:rPr>
          <w:rFonts w:asciiTheme="minorHAnsi" w:hAnsiTheme="minorHAnsi" w:cs="David"/>
          <w:b/>
          <w:bCs/>
          <w:u w:val="single"/>
          <w:rtl/>
        </w:rPr>
        <w:t xml:space="preserve"> </w:t>
      </w:r>
      <w:r w:rsidRPr="008637D2">
        <w:rPr>
          <w:rFonts w:asciiTheme="minorHAnsi" w:hAnsiTheme="minorHAnsi" w:cs="David" w:hint="eastAsia"/>
          <w:b/>
          <w:bCs/>
          <w:u w:val="single"/>
          <w:rtl/>
        </w:rPr>
        <w:t>בויסות</w:t>
      </w:r>
      <w:r w:rsidRPr="008637D2">
        <w:rPr>
          <w:rFonts w:asciiTheme="minorHAnsi" w:hAnsiTheme="minorHAnsi" w:cs="David"/>
          <w:b/>
          <w:bCs/>
          <w:u w:val="single"/>
          <w:rtl/>
        </w:rPr>
        <w:t xml:space="preserve">. </w:t>
      </w:r>
    </w:p>
    <w:p w14:paraId="5DEBE15B" w14:textId="77777777" w:rsidR="007C2ACB" w:rsidRPr="008637D2" w:rsidRDefault="007C2ACB" w:rsidP="003C0A7D">
      <w:pPr>
        <w:spacing w:before="120" w:line="30" w:lineRule="atLeast"/>
        <w:ind w:left="608" w:right="-284"/>
        <w:rPr>
          <w:rFonts w:asciiTheme="minorHAnsi" w:hAnsiTheme="minorHAnsi" w:cs="David"/>
          <w:b/>
          <w:bCs/>
          <w:u w:val="single"/>
          <w:lang w:bidi="en-US"/>
        </w:rPr>
      </w:pPr>
      <w:r w:rsidRPr="008637D2">
        <w:rPr>
          <w:rFonts w:asciiTheme="minorHAnsi" w:hAnsiTheme="minorHAnsi" w:cs="David" w:hint="eastAsia"/>
          <w:b/>
          <w:bCs/>
          <w:u w:val="single"/>
          <w:rtl/>
        </w:rPr>
        <w:t>מחיר</w:t>
      </w:r>
      <w:r w:rsidRPr="008637D2">
        <w:rPr>
          <w:rFonts w:asciiTheme="minorHAnsi" w:hAnsiTheme="minorHAnsi" w:cs="David"/>
          <w:b/>
          <w:bCs/>
          <w:u w:val="single"/>
          <w:rtl/>
        </w:rPr>
        <w:t xml:space="preserve"> </w:t>
      </w:r>
      <w:r w:rsidRPr="008637D2">
        <w:rPr>
          <w:rFonts w:asciiTheme="minorHAnsi" w:hAnsiTheme="minorHAnsi" w:cs="David"/>
          <w:b/>
          <w:bCs/>
          <w:u w:val="single"/>
        </w:rPr>
        <w:t>VSD</w:t>
      </w:r>
      <w:r w:rsidRPr="008637D2">
        <w:rPr>
          <w:rFonts w:asciiTheme="minorHAnsi" w:hAnsiTheme="minorHAnsi" w:cs="David"/>
          <w:b/>
          <w:bCs/>
          <w:u w:val="single"/>
          <w:rtl/>
        </w:rPr>
        <w:t xml:space="preserve"> </w:t>
      </w:r>
      <w:r w:rsidRPr="008637D2">
        <w:rPr>
          <w:rFonts w:asciiTheme="minorHAnsi" w:hAnsiTheme="minorHAnsi" w:cs="David" w:hint="eastAsia"/>
          <w:b/>
          <w:bCs/>
          <w:u w:val="single"/>
          <w:rtl/>
        </w:rPr>
        <w:t>כלול</w:t>
      </w:r>
      <w:r w:rsidRPr="008637D2">
        <w:rPr>
          <w:rFonts w:asciiTheme="minorHAnsi" w:hAnsiTheme="minorHAnsi" w:cs="David"/>
          <w:b/>
          <w:bCs/>
          <w:u w:val="single"/>
          <w:rtl/>
        </w:rPr>
        <w:t xml:space="preserve"> </w:t>
      </w:r>
      <w:r w:rsidRPr="008637D2">
        <w:rPr>
          <w:rFonts w:asciiTheme="minorHAnsi" w:hAnsiTheme="minorHAnsi" w:cs="David" w:hint="eastAsia"/>
          <w:b/>
          <w:bCs/>
          <w:u w:val="single"/>
          <w:rtl/>
        </w:rPr>
        <w:t>במחיר</w:t>
      </w:r>
      <w:r w:rsidRPr="008637D2">
        <w:rPr>
          <w:rFonts w:asciiTheme="minorHAnsi" w:hAnsiTheme="minorHAnsi" w:cs="David"/>
          <w:b/>
          <w:bCs/>
          <w:u w:val="single"/>
          <w:rtl/>
        </w:rPr>
        <w:t xml:space="preserve"> </w:t>
      </w:r>
      <w:r w:rsidRPr="008637D2">
        <w:rPr>
          <w:rFonts w:asciiTheme="minorHAnsi" w:hAnsiTheme="minorHAnsi" w:cs="David" w:hint="eastAsia"/>
          <w:b/>
          <w:bCs/>
          <w:u w:val="single"/>
          <w:rtl/>
        </w:rPr>
        <w:t>עבודות</w:t>
      </w:r>
      <w:r w:rsidRPr="008637D2">
        <w:rPr>
          <w:rFonts w:asciiTheme="minorHAnsi" w:hAnsiTheme="minorHAnsi" w:cs="David"/>
          <w:b/>
          <w:bCs/>
          <w:u w:val="single"/>
          <w:rtl/>
        </w:rPr>
        <w:t xml:space="preserve"> </w:t>
      </w:r>
      <w:r w:rsidRPr="008637D2">
        <w:rPr>
          <w:rFonts w:asciiTheme="minorHAnsi" w:hAnsiTheme="minorHAnsi" w:cs="David" w:hint="eastAsia"/>
          <w:b/>
          <w:bCs/>
          <w:u w:val="single"/>
          <w:rtl/>
        </w:rPr>
        <w:t>החשמל</w:t>
      </w:r>
      <w:r w:rsidRPr="008637D2">
        <w:rPr>
          <w:rFonts w:asciiTheme="minorHAnsi" w:hAnsiTheme="minorHAnsi" w:cs="David"/>
          <w:b/>
          <w:bCs/>
          <w:u w:val="single"/>
          <w:rtl/>
        </w:rPr>
        <w:t xml:space="preserve"> </w:t>
      </w:r>
      <w:r w:rsidRPr="008637D2">
        <w:rPr>
          <w:rFonts w:asciiTheme="minorHAnsi" w:hAnsiTheme="minorHAnsi" w:cs="David" w:hint="eastAsia"/>
          <w:b/>
          <w:bCs/>
          <w:u w:val="single"/>
          <w:rtl/>
        </w:rPr>
        <w:t>והפיקוד</w:t>
      </w:r>
      <w:r w:rsidRPr="008637D2">
        <w:rPr>
          <w:rFonts w:asciiTheme="minorHAnsi" w:hAnsiTheme="minorHAnsi" w:cs="David"/>
          <w:b/>
          <w:bCs/>
          <w:u w:val="single"/>
          <w:rtl/>
        </w:rPr>
        <w:t xml:space="preserve"> </w:t>
      </w:r>
      <w:r w:rsidRPr="008637D2">
        <w:rPr>
          <w:rFonts w:asciiTheme="minorHAnsi" w:hAnsiTheme="minorHAnsi" w:cs="David" w:hint="eastAsia"/>
          <w:b/>
          <w:bCs/>
          <w:u w:val="single"/>
          <w:rtl/>
        </w:rPr>
        <w:t>לכל</w:t>
      </w:r>
      <w:r w:rsidRPr="008637D2">
        <w:rPr>
          <w:rFonts w:asciiTheme="minorHAnsi" w:hAnsiTheme="minorHAnsi" w:cs="David"/>
          <w:b/>
          <w:bCs/>
          <w:u w:val="single"/>
          <w:rtl/>
        </w:rPr>
        <w:t xml:space="preserve"> </w:t>
      </w:r>
      <w:r w:rsidRPr="008637D2">
        <w:rPr>
          <w:rFonts w:asciiTheme="minorHAnsi" w:hAnsiTheme="minorHAnsi" w:cs="David" w:hint="eastAsia"/>
          <w:b/>
          <w:bCs/>
          <w:u w:val="single"/>
          <w:rtl/>
        </w:rPr>
        <w:t>הציוד</w:t>
      </w:r>
      <w:r w:rsidRPr="008637D2">
        <w:rPr>
          <w:rFonts w:asciiTheme="minorHAnsi" w:hAnsiTheme="minorHAnsi" w:cs="David"/>
          <w:b/>
          <w:bCs/>
          <w:u w:val="single"/>
          <w:rtl/>
        </w:rPr>
        <w:t xml:space="preserve"> </w:t>
      </w:r>
      <w:r w:rsidRPr="008637D2">
        <w:rPr>
          <w:rFonts w:asciiTheme="minorHAnsi" w:hAnsiTheme="minorHAnsi" w:cs="David" w:hint="eastAsia"/>
          <w:b/>
          <w:bCs/>
          <w:u w:val="single"/>
          <w:rtl/>
        </w:rPr>
        <w:t>הסובב</w:t>
      </w:r>
      <w:r w:rsidRPr="008637D2">
        <w:rPr>
          <w:rFonts w:asciiTheme="minorHAnsi" w:hAnsiTheme="minorHAnsi" w:cs="David"/>
          <w:b/>
          <w:bCs/>
          <w:u w:val="single"/>
          <w:rtl/>
        </w:rPr>
        <w:t xml:space="preserve">. </w:t>
      </w:r>
    </w:p>
    <w:p w14:paraId="3D3138C6" w14:textId="77777777" w:rsidR="007C2ACB" w:rsidRPr="008637D2" w:rsidRDefault="007C2ACB" w:rsidP="003C0A7D">
      <w:pPr>
        <w:spacing w:before="120" w:line="30" w:lineRule="atLeast"/>
        <w:ind w:left="608"/>
        <w:rPr>
          <w:rFonts w:asciiTheme="minorHAnsi" w:hAnsiTheme="minorHAnsi" w:cs="David"/>
          <w:b/>
          <w:bCs/>
          <w:u w:val="single"/>
          <w:lang w:bidi="en-US"/>
        </w:rPr>
      </w:pPr>
    </w:p>
    <w:p w14:paraId="245BE02B" w14:textId="77777777" w:rsidR="007C2ACB" w:rsidRPr="008637D2" w:rsidRDefault="007C2ACB" w:rsidP="003C0A7D">
      <w:pPr>
        <w:spacing w:before="120" w:line="30" w:lineRule="atLeast"/>
        <w:ind w:left="608"/>
        <w:rPr>
          <w:rFonts w:ascii="David" w:cs="David"/>
          <w:rtl/>
          <w:lang w:bidi="en-US"/>
        </w:rPr>
      </w:pPr>
      <w:r w:rsidRPr="008637D2">
        <w:rPr>
          <w:rFonts w:cs="David" w:hint="eastAsia"/>
          <w:rtl/>
        </w:rPr>
        <w:t>משני</w:t>
      </w:r>
      <w:r w:rsidRPr="008637D2">
        <w:rPr>
          <w:rFonts w:ascii="David" w:cs="David"/>
          <w:rtl/>
          <w:lang w:bidi="en-US"/>
        </w:rPr>
        <w:t xml:space="preserve"> </w:t>
      </w:r>
      <w:r w:rsidRPr="008637D2">
        <w:rPr>
          <w:rFonts w:cs="David" w:hint="eastAsia"/>
          <w:rtl/>
        </w:rPr>
        <w:t>תדר</w:t>
      </w:r>
      <w:r w:rsidRPr="008637D2">
        <w:rPr>
          <w:rFonts w:ascii="David" w:cs="David"/>
          <w:rtl/>
          <w:lang w:bidi="en-US"/>
        </w:rPr>
        <w:t xml:space="preserve"> </w:t>
      </w:r>
      <w:r w:rsidRPr="008637D2">
        <w:rPr>
          <w:rFonts w:cs="David" w:hint="eastAsia"/>
          <w:rtl/>
        </w:rPr>
        <w:t>יותקנו</w:t>
      </w:r>
      <w:r w:rsidRPr="008637D2">
        <w:rPr>
          <w:rFonts w:ascii="David" w:cs="David"/>
          <w:rtl/>
          <w:lang w:bidi="en-US"/>
        </w:rPr>
        <w:t xml:space="preserve"> </w:t>
      </w:r>
      <w:r w:rsidRPr="008637D2">
        <w:rPr>
          <w:rFonts w:cs="David" w:hint="eastAsia"/>
          <w:rtl/>
        </w:rPr>
        <w:t>ליד</w:t>
      </w:r>
      <w:r w:rsidRPr="008637D2">
        <w:rPr>
          <w:rFonts w:ascii="David" w:cs="David"/>
          <w:rtl/>
          <w:lang w:bidi="en-US"/>
        </w:rPr>
        <w:t xml:space="preserve"> </w:t>
      </w:r>
      <w:r w:rsidRPr="008637D2">
        <w:rPr>
          <w:rFonts w:cs="David" w:hint="eastAsia"/>
          <w:rtl/>
        </w:rPr>
        <w:t>הציוד</w:t>
      </w:r>
      <w:r w:rsidRPr="008637D2">
        <w:rPr>
          <w:rFonts w:ascii="David" w:cs="David"/>
          <w:rtl/>
          <w:lang w:bidi="en-US"/>
        </w:rPr>
        <w:t xml:space="preserve"> </w:t>
      </w:r>
      <w:r w:rsidRPr="008637D2">
        <w:rPr>
          <w:rFonts w:cs="David" w:hint="eastAsia"/>
          <w:rtl/>
        </w:rPr>
        <w:t>אותו</w:t>
      </w:r>
      <w:r w:rsidRPr="008637D2">
        <w:rPr>
          <w:rFonts w:ascii="David" w:cs="David"/>
          <w:rtl/>
          <w:lang w:bidi="en-US"/>
        </w:rPr>
        <w:t xml:space="preserve"> </w:t>
      </w:r>
      <w:r w:rsidRPr="008637D2">
        <w:rPr>
          <w:rFonts w:cs="David" w:hint="eastAsia"/>
          <w:rtl/>
        </w:rPr>
        <w:t>הם</w:t>
      </w:r>
      <w:r w:rsidRPr="008637D2">
        <w:rPr>
          <w:rFonts w:ascii="David" w:cs="David"/>
          <w:rtl/>
          <w:lang w:bidi="en-US"/>
        </w:rPr>
        <w:t xml:space="preserve"> </w:t>
      </w:r>
      <w:r w:rsidRPr="008637D2">
        <w:rPr>
          <w:rFonts w:cs="David" w:hint="eastAsia"/>
          <w:rtl/>
        </w:rPr>
        <w:t>מפעילים</w:t>
      </w:r>
      <w:r w:rsidRPr="008637D2">
        <w:rPr>
          <w:rFonts w:ascii="David" w:cs="David"/>
          <w:rtl/>
          <w:lang w:bidi="en-US"/>
        </w:rPr>
        <w:t xml:space="preserve"> </w:t>
      </w:r>
      <w:r w:rsidRPr="008637D2">
        <w:rPr>
          <w:rFonts w:cs="David" w:hint="eastAsia"/>
          <w:rtl/>
        </w:rPr>
        <w:t>בתוך</w:t>
      </w:r>
      <w:r w:rsidRPr="008637D2">
        <w:rPr>
          <w:rFonts w:ascii="David" w:cs="David"/>
          <w:rtl/>
          <w:lang w:bidi="en-US"/>
        </w:rPr>
        <w:t xml:space="preserve"> </w:t>
      </w:r>
      <w:r w:rsidRPr="008637D2">
        <w:rPr>
          <w:rFonts w:cs="David" w:hint="eastAsia"/>
          <w:rtl/>
        </w:rPr>
        <w:t>לוח</w:t>
      </w:r>
      <w:r w:rsidRPr="008637D2">
        <w:rPr>
          <w:rFonts w:ascii="David" w:cs="David"/>
          <w:rtl/>
          <w:lang w:bidi="en-US"/>
        </w:rPr>
        <w:t xml:space="preserve"> </w:t>
      </w:r>
      <w:r w:rsidRPr="008637D2">
        <w:rPr>
          <w:rFonts w:cs="David" w:hint="eastAsia"/>
          <w:rtl/>
        </w:rPr>
        <w:t>חשמל</w:t>
      </w:r>
      <w:r w:rsidRPr="008637D2">
        <w:rPr>
          <w:rFonts w:ascii="David" w:cs="David"/>
          <w:rtl/>
          <w:lang w:bidi="en-US"/>
        </w:rPr>
        <w:t xml:space="preserve"> </w:t>
      </w:r>
      <w:r w:rsidRPr="008637D2">
        <w:rPr>
          <w:rFonts w:cs="David" w:hint="eastAsia"/>
          <w:rtl/>
        </w:rPr>
        <w:t>אינטגרלי</w:t>
      </w:r>
      <w:r w:rsidRPr="008637D2">
        <w:rPr>
          <w:rFonts w:ascii="David" w:cs="David"/>
          <w:rtl/>
          <w:lang w:bidi="en-US"/>
        </w:rPr>
        <w:t xml:space="preserve"> </w:t>
      </w:r>
      <w:r w:rsidRPr="008637D2">
        <w:rPr>
          <w:rFonts w:cs="David" w:hint="eastAsia"/>
          <w:rtl/>
        </w:rPr>
        <w:t>שלהם</w:t>
      </w:r>
      <w:r w:rsidRPr="008637D2">
        <w:rPr>
          <w:rFonts w:ascii="David" w:cs="David"/>
          <w:rtl/>
          <w:lang w:bidi="en-US"/>
        </w:rPr>
        <w:t xml:space="preserve"> </w:t>
      </w:r>
      <w:r w:rsidRPr="008637D2">
        <w:rPr>
          <w:rFonts w:cs="David" w:hint="eastAsia"/>
          <w:rtl/>
        </w:rPr>
        <w:t>או</w:t>
      </w:r>
      <w:r w:rsidRPr="008637D2">
        <w:rPr>
          <w:rFonts w:ascii="David" w:cs="David"/>
          <w:rtl/>
          <w:lang w:bidi="en-US"/>
        </w:rPr>
        <w:t xml:space="preserve"> </w:t>
      </w:r>
      <w:r w:rsidRPr="008637D2">
        <w:rPr>
          <w:rFonts w:cs="David" w:hint="eastAsia"/>
          <w:rtl/>
        </w:rPr>
        <w:t>לחילופין</w:t>
      </w:r>
      <w:r w:rsidRPr="008637D2">
        <w:rPr>
          <w:rFonts w:ascii="David" w:cs="David"/>
          <w:rtl/>
          <w:lang w:bidi="en-US"/>
        </w:rPr>
        <w:t xml:space="preserve"> </w:t>
      </w:r>
      <w:r w:rsidRPr="008637D2">
        <w:rPr>
          <w:rFonts w:cs="David" w:hint="eastAsia"/>
          <w:rtl/>
        </w:rPr>
        <w:t>בתוך</w:t>
      </w:r>
      <w:r w:rsidRPr="008637D2">
        <w:rPr>
          <w:rFonts w:ascii="David" w:cs="David"/>
          <w:rtl/>
          <w:lang w:bidi="en-US"/>
        </w:rPr>
        <w:t xml:space="preserve"> </w:t>
      </w:r>
      <w:r w:rsidRPr="008637D2">
        <w:rPr>
          <w:rFonts w:cs="David" w:hint="eastAsia"/>
          <w:rtl/>
        </w:rPr>
        <w:t>לוח</w:t>
      </w:r>
      <w:r w:rsidRPr="008637D2">
        <w:rPr>
          <w:rFonts w:ascii="David" w:cs="David"/>
          <w:rtl/>
          <w:lang w:bidi="en-US"/>
        </w:rPr>
        <w:t xml:space="preserve"> </w:t>
      </w:r>
      <w:r w:rsidRPr="008637D2">
        <w:rPr>
          <w:rFonts w:cs="David" w:hint="eastAsia"/>
          <w:rtl/>
        </w:rPr>
        <w:t>החשמל</w:t>
      </w:r>
      <w:r w:rsidRPr="008637D2">
        <w:rPr>
          <w:rFonts w:ascii="David" w:cs="David"/>
          <w:rtl/>
          <w:lang w:bidi="en-US"/>
        </w:rPr>
        <w:t xml:space="preserve"> </w:t>
      </w:r>
      <w:r w:rsidRPr="008637D2">
        <w:rPr>
          <w:rFonts w:cs="David" w:hint="eastAsia"/>
          <w:rtl/>
        </w:rPr>
        <w:t>הכללי</w:t>
      </w:r>
      <w:r w:rsidRPr="008637D2">
        <w:rPr>
          <w:rFonts w:ascii="David" w:cs="David"/>
          <w:rtl/>
          <w:lang w:bidi="en-US"/>
        </w:rPr>
        <w:t xml:space="preserve"> </w:t>
      </w:r>
      <w:r w:rsidRPr="008637D2">
        <w:rPr>
          <w:rFonts w:cs="David" w:hint="eastAsia"/>
          <w:rtl/>
        </w:rPr>
        <w:t>אך</w:t>
      </w:r>
      <w:r w:rsidRPr="008637D2">
        <w:rPr>
          <w:rFonts w:ascii="David" w:cs="David"/>
          <w:rtl/>
          <w:lang w:bidi="en-US"/>
        </w:rPr>
        <w:t xml:space="preserve"> </w:t>
      </w:r>
      <w:r w:rsidRPr="008637D2">
        <w:rPr>
          <w:rFonts w:cs="David" w:hint="eastAsia"/>
          <w:rtl/>
        </w:rPr>
        <w:t>בתא</w:t>
      </w:r>
      <w:r w:rsidRPr="008637D2">
        <w:rPr>
          <w:rFonts w:ascii="David" w:cs="David"/>
          <w:rtl/>
          <w:lang w:bidi="en-US"/>
        </w:rPr>
        <w:t xml:space="preserve"> </w:t>
      </w:r>
      <w:r w:rsidRPr="008637D2">
        <w:rPr>
          <w:rFonts w:cs="David" w:hint="eastAsia"/>
          <w:rtl/>
        </w:rPr>
        <w:t>מאוורר</w:t>
      </w:r>
      <w:r w:rsidRPr="008637D2">
        <w:rPr>
          <w:rFonts w:ascii="David" w:cs="David"/>
          <w:rtl/>
          <w:lang w:bidi="en-US"/>
        </w:rPr>
        <w:t xml:space="preserve"> </w:t>
      </w:r>
      <w:r w:rsidRPr="008637D2">
        <w:rPr>
          <w:rFonts w:cs="David" w:hint="eastAsia"/>
          <w:rtl/>
        </w:rPr>
        <w:t>היטב</w:t>
      </w:r>
      <w:r w:rsidRPr="008637D2">
        <w:rPr>
          <w:rFonts w:ascii="David" w:cs="David"/>
          <w:rtl/>
          <w:lang w:bidi="en-US"/>
        </w:rPr>
        <w:t xml:space="preserve"> </w:t>
      </w:r>
      <w:r w:rsidRPr="008637D2">
        <w:rPr>
          <w:rFonts w:cs="David" w:hint="eastAsia"/>
          <w:rtl/>
        </w:rPr>
        <w:t>כנ</w:t>
      </w:r>
      <w:r w:rsidRPr="008637D2">
        <w:rPr>
          <w:rFonts w:ascii="David" w:cs="David"/>
          <w:rtl/>
          <w:lang w:bidi="en-US"/>
        </w:rPr>
        <w:t>"</w:t>
      </w:r>
      <w:r w:rsidRPr="008637D2">
        <w:rPr>
          <w:rFonts w:cs="David" w:hint="eastAsia"/>
          <w:rtl/>
        </w:rPr>
        <w:t>ל</w:t>
      </w:r>
      <w:r w:rsidRPr="008637D2">
        <w:rPr>
          <w:rFonts w:ascii="David" w:cs="David"/>
          <w:rtl/>
          <w:lang w:bidi="en-US"/>
        </w:rPr>
        <w:t xml:space="preserve">. </w:t>
      </w:r>
      <w:r w:rsidRPr="008637D2">
        <w:rPr>
          <w:rFonts w:cs="David" w:hint="eastAsia"/>
          <w:rtl/>
        </w:rPr>
        <w:t>בחזית</w:t>
      </w:r>
      <w:r w:rsidRPr="008637D2">
        <w:rPr>
          <w:rFonts w:ascii="David" w:cs="David"/>
          <w:rtl/>
          <w:lang w:bidi="en-US"/>
        </w:rPr>
        <w:t xml:space="preserve"> </w:t>
      </w:r>
      <w:r w:rsidRPr="008637D2">
        <w:rPr>
          <w:rFonts w:cs="David" w:hint="eastAsia"/>
          <w:rtl/>
        </w:rPr>
        <w:t>הלוח</w:t>
      </w:r>
      <w:r w:rsidRPr="008637D2">
        <w:rPr>
          <w:rFonts w:ascii="David" w:cs="David"/>
          <w:rtl/>
          <w:lang w:bidi="en-US"/>
        </w:rPr>
        <w:t xml:space="preserve"> </w:t>
      </w:r>
      <w:r w:rsidRPr="008637D2">
        <w:rPr>
          <w:rFonts w:cs="David" w:hint="eastAsia"/>
          <w:rtl/>
        </w:rPr>
        <w:t>תהיה</w:t>
      </w:r>
      <w:r w:rsidRPr="008637D2">
        <w:rPr>
          <w:rFonts w:ascii="David" w:cs="David"/>
          <w:rtl/>
          <w:lang w:bidi="en-US"/>
        </w:rPr>
        <w:t xml:space="preserve"> </w:t>
      </w:r>
      <w:r w:rsidRPr="008637D2">
        <w:rPr>
          <w:rFonts w:cs="David" w:hint="eastAsia"/>
          <w:rtl/>
        </w:rPr>
        <w:t>תצוגה</w:t>
      </w:r>
      <w:r w:rsidRPr="008637D2">
        <w:rPr>
          <w:rFonts w:ascii="David" w:cs="David"/>
          <w:rtl/>
          <w:lang w:bidi="en-US"/>
        </w:rPr>
        <w:t xml:space="preserve"> </w:t>
      </w:r>
      <w:r w:rsidRPr="008637D2">
        <w:rPr>
          <w:rFonts w:cs="David" w:hint="eastAsia"/>
          <w:rtl/>
        </w:rPr>
        <w:t>של</w:t>
      </w:r>
      <w:r w:rsidRPr="008637D2">
        <w:rPr>
          <w:rFonts w:ascii="David" w:cs="David"/>
          <w:rtl/>
          <w:lang w:bidi="en-US"/>
        </w:rPr>
        <w:t xml:space="preserve"> </w:t>
      </w:r>
      <w:r w:rsidRPr="008637D2">
        <w:rPr>
          <w:rFonts w:cs="David" w:hint="eastAsia"/>
          <w:rtl/>
        </w:rPr>
        <w:t>פנל</w:t>
      </w:r>
      <w:r w:rsidRPr="008637D2">
        <w:rPr>
          <w:rFonts w:ascii="David" w:cs="David"/>
          <w:rtl/>
          <w:lang w:bidi="en-US"/>
        </w:rPr>
        <w:t xml:space="preserve"> </w:t>
      </w:r>
      <w:r w:rsidRPr="008637D2">
        <w:rPr>
          <w:rFonts w:cs="David" w:hint="eastAsia"/>
          <w:rtl/>
        </w:rPr>
        <w:t>החיוויים</w:t>
      </w:r>
      <w:r w:rsidRPr="008637D2">
        <w:rPr>
          <w:rFonts w:ascii="David" w:cs="David"/>
          <w:rtl/>
          <w:lang w:bidi="en-US"/>
        </w:rPr>
        <w:t xml:space="preserve"> </w:t>
      </w:r>
      <w:r w:rsidRPr="008637D2">
        <w:rPr>
          <w:rFonts w:cs="David" w:hint="eastAsia"/>
          <w:rtl/>
        </w:rPr>
        <w:t>של</w:t>
      </w:r>
      <w:r w:rsidRPr="008637D2">
        <w:rPr>
          <w:rFonts w:ascii="David" w:cs="David"/>
          <w:rtl/>
          <w:lang w:bidi="en-US"/>
        </w:rPr>
        <w:t xml:space="preserve"> </w:t>
      </w:r>
      <w:r w:rsidRPr="008637D2">
        <w:rPr>
          <w:rFonts w:cs="David" w:hint="eastAsia"/>
          <w:rtl/>
        </w:rPr>
        <w:t>ה</w:t>
      </w:r>
      <w:r w:rsidRPr="008637D2">
        <w:rPr>
          <w:rFonts w:ascii="David" w:cs="David"/>
          <w:rtl/>
          <w:lang w:bidi="en-US"/>
        </w:rPr>
        <w:t xml:space="preserve">- </w:t>
      </w:r>
      <w:r w:rsidRPr="008637D2">
        <w:rPr>
          <w:rFonts w:cs="David"/>
        </w:rPr>
        <w:t>VSD</w:t>
      </w:r>
      <w:r w:rsidRPr="008637D2">
        <w:rPr>
          <w:rFonts w:ascii="David" w:cs="David"/>
          <w:rtl/>
          <w:lang w:bidi="en-US"/>
        </w:rPr>
        <w:t xml:space="preserve">. </w:t>
      </w:r>
    </w:p>
    <w:p w14:paraId="73B39C19" w14:textId="77777777" w:rsidR="007C2ACB" w:rsidRPr="008637D2" w:rsidRDefault="007C2ACB" w:rsidP="003C0A7D">
      <w:pPr>
        <w:spacing w:before="120" w:line="30" w:lineRule="atLeast"/>
        <w:ind w:left="608"/>
        <w:rPr>
          <w:rFonts w:ascii="David" w:cs="David"/>
          <w:rtl/>
          <w:lang w:bidi="en-US"/>
        </w:rPr>
      </w:pPr>
      <w:r w:rsidRPr="008637D2">
        <w:rPr>
          <w:rFonts w:cs="David" w:hint="eastAsia"/>
          <w:rtl/>
        </w:rPr>
        <w:t>משנה</w:t>
      </w:r>
      <w:r w:rsidRPr="008637D2">
        <w:rPr>
          <w:rFonts w:ascii="David" w:cs="David"/>
          <w:rtl/>
          <w:lang w:bidi="en-US"/>
        </w:rPr>
        <w:t xml:space="preserve"> </w:t>
      </w:r>
      <w:r w:rsidRPr="008637D2">
        <w:rPr>
          <w:rFonts w:cs="David" w:hint="eastAsia"/>
          <w:rtl/>
        </w:rPr>
        <w:t>התדר</w:t>
      </w:r>
      <w:r w:rsidRPr="008637D2">
        <w:rPr>
          <w:rFonts w:ascii="David" w:cs="David"/>
          <w:rtl/>
          <w:lang w:bidi="en-US"/>
        </w:rPr>
        <w:t xml:space="preserve"> </w:t>
      </w:r>
      <w:r w:rsidRPr="008637D2">
        <w:rPr>
          <w:rFonts w:cs="David" w:hint="eastAsia"/>
          <w:rtl/>
        </w:rPr>
        <w:t>יופעל</w:t>
      </w:r>
      <w:r w:rsidRPr="008637D2">
        <w:rPr>
          <w:rFonts w:ascii="David" w:cs="David"/>
          <w:rtl/>
          <w:lang w:bidi="en-US"/>
        </w:rPr>
        <w:t xml:space="preserve"> </w:t>
      </w:r>
      <w:r w:rsidRPr="008637D2">
        <w:rPr>
          <w:rFonts w:cs="David" w:hint="eastAsia"/>
          <w:rtl/>
        </w:rPr>
        <w:t>לפי</w:t>
      </w:r>
      <w:r w:rsidRPr="008637D2">
        <w:rPr>
          <w:rFonts w:ascii="David" w:cs="David"/>
          <w:rtl/>
          <w:lang w:bidi="en-US"/>
        </w:rPr>
        <w:t xml:space="preserve"> </w:t>
      </w:r>
      <w:r w:rsidRPr="008637D2">
        <w:rPr>
          <w:rFonts w:cs="David" w:hint="eastAsia"/>
          <w:rtl/>
        </w:rPr>
        <w:t>סיגנל</w:t>
      </w:r>
      <w:r w:rsidRPr="008637D2">
        <w:rPr>
          <w:rFonts w:ascii="David" w:cs="David"/>
          <w:rtl/>
          <w:lang w:bidi="en-US"/>
        </w:rPr>
        <w:t xml:space="preserve"> </w:t>
      </w:r>
      <w:r w:rsidRPr="008637D2">
        <w:rPr>
          <w:rFonts w:cs="David" w:hint="eastAsia"/>
          <w:rtl/>
        </w:rPr>
        <w:t>או</w:t>
      </w:r>
      <w:r w:rsidRPr="008637D2">
        <w:rPr>
          <w:rFonts w:ascii="David" w:cs="David"/>
          <w:rtl/>
          <w:lang w:bidi="en-US"/>
        </w:rPr>
        <w:t xml:space="preserve"> </w:t>
      </w:r>
      <w:r w:rsidRPr="008637D2">
        <w:rPr>
          <w:rFonts w:cs="David" w:hint="eastAsia"/>
          <w:rtl/>
        </w:rPr>
        <w:t>של</w:t>
      </w:r>
      <w:r w:rsidRPr="008637D2">
        <w:rPr>
          <w:rFonts w:ascii="David" w:cs="David"/>
          <w:rtl/>
          <w:lang w:bidi="en-US"/>
        </w:rPr>
        <w:t xml:space="preserve"> </w:t>
      </w:r>
      <w:r w:rsidRPr="008637D2">
        <w:rPr>
          <w:rFonts w:cs="David" w:hint="eastAsia"/>
          <w:rtl/>
        </w:rPr>
        <w:t>זרם</w:t>
      </w:r>
      <w:r w:rsidRPr="008637D2">
        <w:rPr>
          <w:rFonts w:ascii="David" w:cs="David"/>
          <w:rtl/>
          <w:lang w:bidi="en-US"/>
        </w:rPr>
        <w:t xml:space="preserve">  4÷20 </w:t>
      </w:r>
      <w:r w:rsidRPr="008637D2">
        <w:rPr>
          <w:rFonts w:cs="David"/>
        </w:rPr>
        <w:t>ma</w:t>
      </w:r>
      <w:r w:rsidRPr="008637D2">
        <w:rPr>
          <w:rFonts w:ascii="David" w:cs="David"/>
          <w:rtl/>
          <w:lang w:bidi="en-US"/>
        </w:rPr>
        <w:t xml:space="preserve"> </w:t>
      </w:r>
      <w:r w:rsidRPr="008637D2">
        <w:rPr>
          <w:rFonts w:cs="David" w:hint="eastAsia"/>
          <w:rtl/>
        </w:rPr>
        <w:t>או</w:t>
      </w:r>
      <w:r w:rsidRPr="008637D2">
        <w:rPr>
          <w:rFonts w:ascii="David" w:cs="David"/>
          <w:rtl/>
          <w:lang w:bidi="en-US"/>
        </w:rPr>
        <w:t xml:space="preserve"> </w:t>
      </w:r>
      <w:r w:rsidRPr="008637D2">
        <w:rPr>
          <w:rFonts w:cs="David" w:hint="eastAsia"/>
          <w:rtl/>
        </w:rPr>
        <w:t>של</w:t>
      </w:r>
      <w:r w:rsidRPr="008637D2">
        <w:rPr>
          <w:rFonts w:ascii="David" w:cs="David"/>
          <w:rtl/>
          <w:lang w:bidi="en-US"/>
        </w:rPr>
        <w:t xml:space="preserve"> </w:t>
      </w:r>
      <w:r w:rsidRPr="008637D2">
        <w:rPr>
          <w:rFonts w:cs="David" w:hint="eastAsia"/>
          <w:rtl/>
        </w:rPr>
        <w:t>מתח</w:t>
      </w:r>
      <w:r w:rsidRPr="008637D2">
        <w:rPr>
          <w:rFonts w:ascii="David" w:cs="David"/>
          <w:rtl/>
          <w:lang w:bidi="en-US"/>
        </w:rPr>
        <w:t xml:space="preserve"> 0-10 </w:t>
      </w:r>
      <w:r w:rsidRPr="008637D2">
        <w:rPr>
          <w:rFonts w:cs="David" w:hint="eastAsia"/>
          <w:rtl/>
        </w:rPr>
        <w:t>וולט</w:t>
      </w:r>
      <w:r w:rsidRPr="008637D2">
        <w:rPr>
          <w:rFonts w:ascii="David" w:cs="David"/>
          <w:rtl/>
          <w:lang w:bidi="en-US"/>
        </w:rPr>
        <w:t xml:space="preserve"> </w:t>
      </w:r>
      <w:r w:rsidRPr="008637D2">
        <w:rPr>
          <w:rFonts w:cs="David" w:hint="eastAsia"/>
          <w:rtl/>
        </w:rPr>
        <w:t>ממערכת</w:t>
      </w:r>
      <w:r w:rsidRPr="008637D2">
        <w:rPr>
          <w:rFonts w:ascii="David" w:cs="David"/>
          <w:rtl/>
          <w:lang w:bidi="en-US"/>
        </w:rPr>
        <w:t xml:space="preserve"> </w:t>
      </w:r>
      <w:r w:rsidRPr="008637D2">
        <w:rPr>
          <w:rFonts w:cs="David" w:hint="eastAsia"/>
          <w:rtl/>
        </w:rPr>
        <w:t>הבקרה</w:t>
      </w:r>
      <w:r w:rsidRPr="008637D2">
        <w:rPr>
          <w:rFonts w:ascii="David" w:cs="David"/>
          <w:rtl/>
          <w:lang w:bidi="en-US"/>
        </w:rPr>
        <w:t>.</w:t>
      </w:r>
    </w:p>
    <w:p w14:paraId="4C785A0D" w14:textId="77777777" w:rsidR="007C2ACB" w:rsidRPr="008637D2" w:rsidRDefault="007C2ACB" w:rsidP="003C0A7D">
      <w:pPr>
        <w:spacing w:before="120" w:line="30" w:lineRule="atLeast"/>
        <w:ind w:left="608"/>
        <w:rPr>
          <w:rFonts w:ascii="David" w:cs="David"/>
          <w:rtl/>
          <w:lang w:bidi="en-US"/>
        </w:rPr>
      </w:pPr>
      <w:r w:rsidRPr="008637D2">
        <w:rPr>
          <w:rFonts w:ascii="David" w:cs="David"/>
          <w:rtl/>
          <w:lang w:bidi="en-US"/>
        </w:rPr>
        <w:t xml:space="preserve"> </w:t>
      </w:r>
      <w:r w:rsidRPr="008637D2">
        <w:rPr>
          <w:rFonts w:cs="David" w:hint="eastAsia"/>
          <w:rtl/>
        </w:rPr>
        <w:t>משני</w:t>
      </w:r>
      <w:r w:rsidRPr="008637D2">
        <w:rPr>
          <w:rFonts w:ascii="David" w:cs="David"/>
          <w:rtl/>
          <w:lang w:bidi="en-US"/>
        </w:rPr>
        <w:t xml:space="preserve"> </w:t>
      </w:r>
      <w:r w:rsidRPr="008637D2">
        <w:rPr>
          <w:rFonts w:cs="David" w:hint="eastAsia"/>
          <w:rtl/>
        </w:rPr>
        <w:t>התדר</w:t>
      </w:r>
      <w:r w:rsidRPr="008637D2">
        <w:rPr>
          <w:rFonts w:ascii="David" w:cs="David"/>
          <w:rtl/>
          <w:lang w:bidi="en-US"/>
        </w:rPr>
        <w:t xml:space="preserve"> </w:t>
      </w:r>
      <w:r w:rsidRPr="008637D2">
        <w:rPr>
          <w:rFonts w:cs="David" w:hint="eastAsia"/>
          <w:rtl/>
        </w:rPr>
        <w:t>יצוידו</w:t>
      </w:r>
      <w:r w:rsidRPr="008637D2">
        <w:rPr>
          <w:rFonts w:ascii="David" w:cs="David"/>
          <w:rtl/>
          <w:lang w:bidi="en-US"/>
        </w:rPr>
        <w:t xml:space="preserve"> </w:t>
      </w:r>
      <w:r w:rsidRPr="008637D2">
        <w:rPr>
          <w:rFonts w:cs="David" w:hint="eastAsia"/>
          <w:rtl/>
        </w:rPr>
        <w:t>במשנקים</w:t>
      </w:r>
      <w:r w:rsidRPr="008637D2">
        <w:rPr>
          <w:rFonts w:ascii="David" w:cs="David"/>
          <w:rtl/>
          <w:lang w:bidi="en-US"/>
        </w:rPr>
        <w:t xml:space="preserve"> (</w:t>
      </w:r>
      <w:r w:rsidRPr="008637D2">
        <w:rPr>
          <w:rFonts w:cs="David"/>
        </w:rPr>
        <w:t>Chokes</w:t>
      </w:r>
      <w:r w:rsidRPr="008637D2">
        <w:rPr>
          <w:rFonts w:ascii="David" w:cs="David"/>
          <w:rtl/>
          <w:lang w:bidi="en-US"/>
        </w:rPr>
        <w:t xml:space="preserve">) </w:t>
      </w:r>
      <w:r w:rsidRPr="008637D2">
        <w:rPr>
          <w:rFonts w:cs="David" w:hint="eastAsia"/>
          <w:rtl/>
        </w:rPr>
        <w:t>לביטול</w:t>
      </w:r>
      <w:r w:rsidRPr="008637D2">
        <w:rPr>
          <w:rFonts w:ascii="David" w:cs="David"/>
          <w:rtl/>
          <w:lang w:bidi="en-US"/>
        </w:rPr>
        <w:t xml:space="preserve"> </w:t>
      </w:r>
      <w:r w:rsidRPr="008637D2">
        <w:rPr>
          <w:rFonts w:cs="David" w:hint="eastAsia"/>
          <w:rtl/>
        </w:rPr>
        <w:t>הפרעות</w:t>
      </w:r>
      <w:r w:rsidRPr="008637D2">
        <w:rPr>
          <w:rFonts w:ascii="David" w:cs="David"/>
          <w:rtl/>
          <w:lang w:bidi="en-US"/>
        </w:rPr>
        <w:t xml:space="preserve"> </w:t>
      </w:r>
      <w:r w:rsidRPr="008637D2">
        <w:rPr>
          <w:rFonts w:cs="David"/>
        </w:rPr>
        <w:t>RF</w:t>
      </w:r>
      <w:r w:rsidRPr="008637D2">
        <w:rPr>
          <w:rFonts w:ascii="David" w:cs="David"/>
          <w:rtl/>
          <w:lang w:bidi="en-US"/>
        </w:rPr>
        <w:t xml:space="preserve"> </w:t>
      </w:r>
      <w:r w:rsidRPr="008637D2">
        <w:rPr>
          <w:rFonts w:cs="David" w:hint="eastAsia"/>
          <w:rtl/>
        </w:rPr>
        <w:t>והרמוניות</w:t>
      </w:r>
      <w:r w:rsidRPr="008637D2">
        <w:rPr>
          <w:rFonts w:ascii="David" w:cs="David"/>
          <w:rtl/>
          <w:lang w:bidi="en-US"/>
        </w:rPr>
        <w:t xml:space="preserve"> </w:t>
      </w:r>
      <w:r w:rsidRPr="008637D2">
        <w:rPr>
          <w:rFonts w:cs="David" w:hint="eastAsia"/>
          <w:rtl/>
        </w:rPr>
        <w:t>לפי</w:t>
      </w:r>
      <w:r w:rsidRPr="008637D2">
        <w:rPr>
          <w:rFonts w:ascii="David" w:cs="David"/>
          <w:rtl/>
          <w:lang w:bidi="en-US"/>
        </w:rPr>
        <w:t xml:space="preserve"> </w:t>
      </w:r>
      <w:r w:rsidRPr="008637D2">
        <w:rPr>
          <w:rFonts w:cs="David" w:hint="eastAsia"/>
          <w:rtl/>
        </w:rPr>
        <w:t>תקן</w:t>
      </w:r>
      <w:r w:rsidRPr="008637D2">
        <w:rPr>
          <w:rFonts w:ascii="David" w:cs="David"/>
          <w:rtl/>
          <w:lang w:bidi="en-US"/>
        </w:rPr>
        <w:t xml:space="preserve"> </w:t>
      </w:r>
      <w:r w:rsidRPr="008637D2">
        <w:rPr>
          <w:rFonts w:cs="David" w:hint="eastAsia"/>
          <w:rtl/>
        </w:rPr>
        <w:t>אירופאי</w:t>
      </w:r>
      <w:r w:rsidRPr="008637D2">
        <w:rPr>
          <w:rFonts w:ascii="David" w:cs="David"/>
          <w:rtl/>
          <w:lang w:bidi="en-US"/>
        </w:rPr>
        <w:t xml:space="preserve"> </w:t>
      </w:r>
      <w:r w:rsidRPr="008637D2">
        <w:rPr>
          <w:rFonts w:cs="David"/>
        </w:rPr>
        <w:t>IEC</w:t>
      </w:r>
      <w:r w:rsidRPr="008637D2">
        <w:rPr>
          <w:rFonts w:ascii="David" w:cs="David"/>
          <w:rtl/>
          <w:lang w:bidi="en-US"/>
        </w:rPr>
        <w:t xml:space="preserve"> </w:t>
      </w:r>
    </w:p>
    <w:p w14:paraId="40237F03" w14:textId="77777777" w:rsidR="007C2ACB" w:rsidRPr="008637D2" w:rsidRDefault="007C2ACB" w:rsidP="003C0A7D">
      <w:pPr>
        <w:spacing w:before="120" w:line="30" w:lineRule="atLeast"/>
        <w:ind w:left="608"/>
        <w:rPr>
          <w:rFonts w:ascii="David" w:cs="David"/>
          <w:rtl/>
          <w:lang w:bidi="en-US"/>
        </w:rPr>
      </w:pPr>
      <w:r w:rsidRPr="008637D2">
        <w:rPr>
          <w:rFonts w:ascii="David" w:cs="David"/>
          <w:rtl/>
          <w:lang w:bidi="en-US"/>
        </w:rPr>
        <w:t>(</w:t>
      </w:r>
      <w:r w:rsidRPr="008637D2">
        <w:rPr>
          <w:rFonts w:cs="David" w:hint="eastAsia"/>
          <w:rtl/>
        </w:rPr>
        <w:t>מקסימום</w:t>
      </w:r>
      <w:r w:rsidRPr="008637D2">
        <w:rPr>
          <w:rFonts w:ascii="David" w:cs="David"/>
          <w:rtl/>
          <w:lang w:bidi="en-US"/>
        </w:rPr>
        <w:t xml:space="preserve"> </w:t>
      </w:r>
      <w:r w:rsidRPr="008637D2">
        <w:rPr>
          <w:rFonts w:cs="David"/>
        </w:rPr>
        <w:t>THD 5</w:t>
      </w:r>
      <w:proofErr w:type="gramStart"/>
      <w:r w:rsidRPr="008637D2">
        <w:rPr>
          <w:rFonts w:cs="David"/>
        </w:rPr>
        <w:t>%</w:t>
      </w:r>
      <w:r w:rsidRPr="008637D2">
        <w:rPr>
          <w:rFonts w:ascii="David" w:cs="David"/>
          <w:rtl/>
          <w:lang w:bidi="en-US"/>
        </w:rPr>
        <w:t xml:space="preserve"> )</w:t>
      </w:r>
      <w:proofErr w:type="gramEnd"/>
      <w:r w:rsidRPr="008637D2">
        <w:rPr>
          <w:rFonts w:ascii="David" w:cs="David"/>
          <w:rtl/>
          <w:lang w:bidi="en-US"/>
        </w:rPr>
        <w:t xml:space="preserve">. </w:t>
      </w:r>
      <w:r w:rsidRPr="008637D2">
        <w:rPr>
          <w:rFonts w:cs="David" w:hint="eastAsia"/>
          <w:rtl/>
        </w:rPr>
        <w:t>משני</w:t>
      </w:r>
      <w:r w:rsidRPr="008637D2">
        <w:rPr>
          <w:rFonts w:ascii="David" w:cs="David"/>
          <w:rtl/>
          <w:lang w:bidi="en-US"/>
        </w:rPr>
        <w:t xml:space="preserve"> </w:t>
      </w:r>
      <w:r w:rsidRPr="008637D2">
        <w:rPr>
          <w:rFonts w:cs="David" w:hint="eastAsia"/>
          <w:rtl/>
        </w:rPr>
        <w:t>התדר</w:t>
      </w:r>
      <w:r w:rsidRPr="008637D2">
        <w:rPr>
          <w:rFonts w:ascii="David" w:cs="David"/>
          <w:rtl/>
          <w:lang w:bidi="en-US"/>
        </w:rPr>
        <w:t xml:space="preserve"> </w:t>
      </w:r>
      <w:r w:rsidRPr="008637D2">
        <w:rPr>
          <w:rFonts w:cs="David" w:hint="eastAsia"/>
          <w:rtl/>
        </w:rPr>
        <w:t>יכללו</w:t>
      </w:r>
      <w:r w:rsidRPr="008637D2">
        <w:rPr>
          <w:rFonts w:ascii="David" w:cs="David"/>
          <w:rtl/>
          <w:lang w:bidi="en-US"/>
        </w:rPr>
        <w:t xml:space="preserve"> </w:t>
      </w:r>
      <w:r w:rsidRPr="008637D2">
        <w:rPr>
          <w:rFonts w:cs="David" w:hint="eastAsia"/>
          <w:rtl/>
        </w:rPr>
        <w:t>קבלים</w:t>
      </w:r>
      <w:r w:rsidRPr="008637D2">
        <w:rPr>
          <w:rFonts w:ascii="David" w:cs="David"/>
          <w:rtl/>
          <w:lang w:bidi="en-US"/>
        </w:rPr>
        <w:t xml:space="preserve"> </w:t>
      </w:r>
      <w:r w:rsidRPr="008637D2">
        <w:rPr>
          <w:rFonts w:cs="David" w:hint="eastAsia"/>
          <w:rtl/>
        </w:rPr>
        <w:t>לשיפור</w:t>
      </w:r>
      <w:r w:rsidRPr="008637D2">
        <w:rPr>
          <w:rFonts w:ascii="David" w:cs="David"/>
          <w:rtl/>
          <w:lang w:bidi="en-US"/>
        </w:rPr>
        <w:t xml:space="preserve"> </w:t>
      </w:r>
      <w:r w:rsidRPr="008637D2">
        <w:rPr>
          <w:rFonts w:cs="David"/>
        </w:rPr>
        <w:t>cos φ</w:t>
      </w:r>
      <w:r w:rsidRPr="008637D2">
        <w:rPr>
          <w:rFonts w:ascii="David" w:cs="David"/>
          <w:rtl/>
          <w:lang w:bidi="en-US"/>
        </w:rPr>
        <w:t xml:space="preserve"> </w:t>
      </w:r>
      <w:r w:rsidRPr="008637D2">
        <w:rPr>
          <w:rFonts w:cs="David" w:hint="eastAsia"/>
          <w:rtl/>
        </w:rPr>
        <w:t>של</w:t>
      </w:r>
      <w:r w:rsidRPr="008637D2">
        <w:rPr>
          <w:rFonts w:ascii="David" w:cs="David"/>
          <w:rtl/>
          <w:lang w:bidi="en-US"/>
        </w:rPr>
        <w:t xml:space="preserve"> </w:t>
      </w:r>
      <w:r w:rsidRPr="008637D2">
        <w:rPr>
          <w:rFonts w:cs="David" w:hint="eastAsia"/>
          <w:rtl/>
        </w:rPr>
        <w:t>המנוע</w:t>
      </w:r>
      <w:r w:rsidRPr="008637D2">
        <w:rPr>
          <w:rFonts w:ascii="David" w:cs="David"/>
          <w:rtl/>
          <w:lang w:bidi="en-US"/>
        </w:rPr>
        <w:t xml:space="preserve"> </w:t>
      </w:r>
      <w:r w:rsidRPr="008637D2">
        <w:rPr>
          <w:rFonts w:cs="David" w:hint="eastAsia"/>
          <w:rtl/>
        </w:rPr>
        <w:t>המחובר</w:t>
      </w:r>
      <w:r w:rsidRPr="008637D2">
        <w:rPr>
          <w:rFonts w:ascii="David" w:cs="David"/>
          <w:rtl/>
          <w:lang w:bidi="en-US"/>
        </w:rPr>
        <w:t xml:space="preserve"> </w:t>
      </w:r>
      <w:r w:rsidRPr="008637D2">
        <w:rPr>
          <w:rFonts w:cs="David" w:hint="eastAsia"/>
          <w:rtl/>
        </w:rPr>
        <w:t>אליו</w:t>
      </w:r>
      <w:r w:rsidRPr="008637D2">
        <w:rPr>
          <w:rFonts w:ascii="David" w:cs="David"/>
          <w:rtl/>
          <w:lang w:bidi="en-US"/>
        </w:rPr>
        <w:t>.</w:t>
      </w:r>
    </w:p>
    <w:p w14:paraId="2CCC6B36" w14:textId="77777777" w:rsidR="007C2ACB" w:rsidRPr="008637D2" w:rsidRDefault="007C2ACB" w:rsidP="003C0A7D">
      <w:pPr>
        <w:spacing w:before="120" w:line="30" w:lineRule="atLeast"/>
        <w:ind w:left="608"/>
        <w:rPr>
          <w:rFonts w:ascii="David" w:cs="David"/>
          <w:rtl/>
          <w:lang w:bidi="en-US"/>
        </w:rPr>
      </w:pPr>
      <w:r w:rsidRPr="008637D2">
        <w:rPr>
          <w:rFonts w:ascii="David" w:cs="David"/>
          <w:rtl/>
          <w:lang w:bidi="en-US"/>
        </w:rPr>
        <w:t xml:space="preserve"> </w:t>
      </w:r>
      <w:r w:rsidRPr="008637D2">
        <w:rPr>
          <w:rFonts w:cs="David" w:hint="eastAsia"/>
          <w:rtl/>
        </w:rPr>
        <w:t>משני</w:t>
      </w:r>
      <w:r w:rsidRPr="008637D2">
        <w:rPr>
          <w:rFonts w:ascii="David" w:cs="David"/>
          <w:rtl/>
          <w:lang w:bidi="en-US"/>
        </w:rPr>
        <w:t xml:space="preserve"> </w:t>
      </w:r>
      <w:r w:rsidRPr="008637D2">
        <w:rPr>
          <w:rFonts w:cs="David" w:hint="eastAsia"/>
          <w:rtl/>
        </w:rPr>
        <w:t>התדר</w:t>
      </w:r>
      <w:r w:rsidRPr="008637D2">
        <w:rPr>
          <w:rFonts w:ascii="David" w:cs="David"/>
          <w:rtl/>
          <w:lang w:bidi="en-US"/>
        </w:rPr>
        <w:t xml:space="preserve"> </w:t>
      </w:r>
      <w:r w:rsidRPr="008637D2">
        <w:rPr>
          <w:rFonts w:cs="David" w:hint="eastAsia"/>
          <w:rtl/>
        </w:rPr>
        <w:t>יסופקו</w:t>
      </w:r>
      <w:r w:rsidRPr="008637D2">
        <w:rPr>
          <w:rFonts w:ascii="David" w:cs="David"/>
          <w:rtl/>
          <w:lang w:bidi="en-US"/>
        </w:rPr>
        <w:t xml:space="preserve"> </w:t>
      </w:r>
      <w:r w:rsidRPr="008637D2">
        <w:rPr>
          <w:rFonts w:cs="David" w:hint="eastAsia"/>
          <w:rtl/>
        </w:rPr>
        <w:t>עם</w:t>
      </w:r>
      <w:r w:rsidRPr="008637D2">
        <w:rPr>
          <w:rFonts w:ascii="David" w:cs="David"/>
          <w:rtl/>
          <w:lang w:bidi="en-US"/>
        </w:rPr>
        <w:t xml:space="preserve"> </w:t>
      </w:r>
      <w:r w:rsidRPr="008637D2">
        <w:rPr>
          <w:rFonts w:cs="David" w:hint="eastAsia"/>
          <w:rtl/>
        </w:rPr>
        <w:t>עוקף</w:t>
      </w:r>
      <w:r w:rsidRPr="008637D2">
        <w:rPr>
          <w:rFonts w:ascii="David" w:cs="David"/>
          <w:rtl/>
          <w:lang w:bidi="en-US"/>
        </w:rPr>
        <w:t xml:space="preserve"> </w:t>
      </w:r>
      <w:r w:rsidRPr="008637D2">
        <w:rPr>
          <w:rFonts w:cs="David" w:hint="eastAsia"/>
          <w:rtl/>
        </w:rPr>
        <w:t>ידני</w:t>
      </w:r>
      <w:r w:rsidRPr="008637D2">
        <w:rPr>
          <w:rFonts w:ascii="David" w:cs="David"/>
          <w:rtl/>
          <w:lang w:bidi="en-US"/>
        </w:rPr>
        <w:t xml:space="preserve"> (</w:t>
      </w:r>
      <w:r w:rsidRPr="008637D2">
        <w:rPr>
          <w:rFonts w:cs="David"/>
        </w:rPr>
        <w:t>By pass</w:t>
      </w:r>
      <w:r w:rsidRPr="008637D2">
        <w:rPr>
          <w:rFonts w:ascii="David" w:cs="David"/>
          <w:rtl/>
          <w:lang w:bidi="en-US"/>
        </w:rPr>
        <w:t xml:space="preserve">) </w:t>
      </w:r>
      <w:r w:rsidRPr="008637D2">
        <w:rPr>
          <w:rFonts w:cs="David" w:hint="eastAsia"/>
          <w:rtl/>
        </w:rPr>
        <w:t>למקרה</w:t>
      </w:r>
      <w:r w:rsidRPr="008637D2">
        <w:rPr>
          <w:rFonts w:ascii="David" w:cs="David"/>
          <w:rtl/>
          <w:lang w:bidi="en-US"/>
        </w:rPr>
        <w:t xml:space="preserve"> </w:t>
      </w:r>
      <w:r w:rsidRPr="008637D2">
        <w:rPr>
          <w:rFonts w:cs="David" w:hint="eastAsia"/>
          <w:rtl/>
        </w:rPr>
        <w:t>תקלה</w:t>
      </w:r>
      <w:r w:rsidRPr="008637D2">
        <w:rPr>
          <w:rFonts w:ascii="David" w:cs="David"/>
          <w:rtl/>
          <w:lang w:bidi="en-US"/>
        </w:rPr>
        <w:t xml:space="preserve">, </w:t>
      </w:r>
      <w:r w:rsidRPr="008637D2">
        <w:rPr>
          <w:rFonts w:cs="David" w:hint="eastAsia"/>
          <w:rtl/>
        </w:rPr>
        <w:t>כאשר</w:t>
      </w:r>
      <w:r w:rsidRPr="008637D2">
        <w:rPr>
          <w:rFonts w:ascii="David" w:cs="David"/>
          <w:rtl/>
          <w:lang w:bidi="en-US"/>
        </w:rPr>
        <w:t xml:space="preserve"> </w:t>
      </w:r>
      <w:r w:rsidRPr="008637D2">
        <w:rPr>
          <w:rFonts w:cs="David" w:hint="eastAsia"/>
          <w:rtl/>
        </w:rPr>
        <w:t>במנועים</w:t>
      </w:r>
      <w:r w:rsidRPr="008637D2">
        <w:rPr>
          <w:rFonts w:ascii="David" w:cs="David"/>
          <w:rtl/>
          <w:lang w:bidi="en-US"/>
        </w:rPr>
        <w:t xml:space="preserve"> </w:t>
      </w:r>
      <w:r w:rsidRPr="008637D2">
        <w:rPr>
          <w:rFonts w:cs="David" w:hint="eastAsia"/>
          <w:rtl/>
        </w:rPr>
        <w:t>גדולים</w:t>
      </w:r>
      <w:r w:rsidRPr="008637D2">
        <w:rPr>
          <w:rFonts w:ascii="David" w:cs="David"/>
          <w:rtl/>
          <w:lang w:bidi="en-US"/>
        </w:rPr>
        <w:t xml:space="preserve"> </w:t>
      </w:r>
      <w:r w:rsidRPr="008637D2">
        <w:rPr>
          <w:rFonts w:cs="David" w:hint="eastAsia"/>
          <w:rtl/>
        </w:rPr>
        <w:t>יצויד</w:t>
      </w:r>
      <w:r w:rsidRPr="008637D2">
        <w:rPr>
          <w:rFonts w:ascii="David" w:cs="David"/>
          <w:rtl/>
          <w:lang w:bidi="en-US"/>
        </w:rPr>
        <w:t xml:space="preserve"> </w:t>
      </w:r>
      <w:r w:rsidRPr="008637D2">
        <w:rPr>
          <w:rFonts w:cs="David" w:hint="eastAsia"/>
          <w:rtl/>
        </w:rPr>
        <w:t>העוקף</w:t>
      </w:r>
      <w:r w:rsidRPr="008637D2">
        <w:rPr>
          <w:rFonts w:ascii="David" w:cs="David"/>
          <w:lang w:bidi="en-US"/>
        </w:rPr>
        <w:t xml:space="preserve"> </w:t>
      </w:r>
      <w:r w:rsidRPr="008637D2">
        <w:rPr>
          <w:rFonts w:cs="David" w:hint="eastAsia"/>
          <w:rtl/>
        </w:rPr>
        <w:t>במתנע</w:t>
      </w:r>
      <w:r w:rsidRPr="008637D2">
        <w:rPr>
          <w:rFonts w:ascii="David" w:cs="David"/>
          <w:rtl/>
          <w:lang w:bidi="en-US"/>
        </w:rPr>
        <w:t xml:space="preserve"> </w:t>
      </w:r>
      <w:r w:rsidRPr="008637D2">
        <w:rPr>
          <w:rFonts w:cs="David" w:hint="eastAsia"/>
          <w:rtl/>
        </w:rPr>
        <w:t>רך</w:t>
      </w:r>
      <w:r w:rsidRPr="008637D2">
        <w:rPr>
          <w:rFonts w:ascii="David" w:cs="David"/>
          <w:rtl/>
          <w:lang w:bidi="en-US"/>
        </w:rPr>
        <w:t xml:space="preserve">. </w:t>
      </w:r>
      <w:r w:rsidRPr="008637D2">
        <w:rPr>
          <w:rFonts w:cs="David" w:hint="eastAsia"/>
          <w:rtl/>
        </w:rPr>
        <w:t>משני</w:t>
      </w:r>
      <w:r w:rsidRPr="008637D2">
        <w:rPr>
          <w:rFonts w:ascii="David" w:cs="David"/>
          <w:rtl/>
          <w:lang w:bidi="en-US"/>
        </w:rPr>
        <w:t xml:space="preserve"> </w:t>
      </w:r>
      <w:r w:rsidRPr="008637D2">
        <w:rPr>
          <w:rFonts w:cs="David" w:hint="eastAsia"/>
          <w:rtl/>
        </w:rPr>
        <w:t>התדר</w:t>
      </w:r>
      <w:r w:rsidRPr="008637D2">
        <w:rPr>
          <w:rFonts w:ascii="David" w:cs="David"/>
          <w:rtl/>
          <w:lang w:bidi="en-US"/>
        </w:rPr>
        <w:t xml:space="preserve"> </w:t>
      </w:r>
      <w:r w:rsidRPr="008637D2">
        <w:rPr>
          <w:rFonts w:cs="David" w:hint="eastAsia"/>
          <w:rtl/>
        </w:rPr>
        <w:t>יחוברו</w:t>
      </w:r>
      <w:r w:rsidRPr="008637D2">
        <w:rPr>
          <w:rFonts w:ascii="David" w:cs="David"/>
          <w:rtl/>
          <w:lang w:bidi="en-US"/>
        </w:rPr>
        <w:t xml:space="preserve"> </w:t>
      </w:r>
      <w:r w:rsidRPr="008637D2">
        <w:rPr>
          <w:rFonts w:cs="David" w:hint="eastAsia"/>
          <w:rtl/>
        </w:rPr>
        <w:t>ע</w:t>
      </w:r>
      <w:r w:rsidRPr="008637D2">
        <w:rPr>
          <w:rFonts w:ascii="David" w:cs="David"/>
          <w:rtl/>
          <w:lang w:bidi="en-US"/>
        </w:rPr>
        <w:t>"</w:t>
      </w:r>
      <w:r w:rsidRPr="008637D2">
        <w:rPr>
          <w:rFonts w:cs="David" w:hint="eastAsia"/>
          <w:rtl/>
        </w:rPr>
        <w:t>י</w:t>
      </w:r>
      <w:r w:rsidRPr="008637D2">
        <w:rPr>
          <w:rFonts w:ascii="David" w:cs="David"/>
          <w:rtl/>
          <w:lang w:bidi="en-US"/>
        </w:rPr>
        <w:t xml:space="preserve"> </w:t>
      </w:r>
      <w:r w:rsidRPr="008637D2">
        <w:rPr>
          <w:rFonts w:cs="David" w:hint="eastAsia"/>
          <w:rtl/>
        </w:rPr>
        <w:t>כבלים</w:t>
      </w:r>
      <w:r w:rsidRPr="008637D2">
        <w:rPr>
          <w:rFonts w:ascii="David" w:cs="David"/>
          <w:rtl/>
          <w:lang w:bidi="en-US"/>
        </w:rPr>
        <w:t xml:space="preserve"> </w:t>
      </w:r>
      <w:r w:rsidRPr="008637D2">
        <w:rPr>
          <w:rFonts w:cs="David" w:hint="eastAsia"/>
          <w:rtl/>
        </w:rPr>
        <w:t>עם</w:t>
      </w:r>
      <w:r w:rsidRPr="008637D2">
        <w:rPr>
          <w:rFonts w:ascii="David" w:cs="David"/>
          <w:rtl/>
          <w:lang w:bidi="en-US"/>
        </w:rPr>
        <w:t xml:space="preserve"> </w:t>
      </w:r>
      <w:r w:rsidRPr="008637D2">
        <w:rPr>
          <w:rFonts w:cs="David" w:hint="eastAsia"/>
          <w:rtl/>
        </w:rPr>
        <w:t>סיכוך</w:t>
      </w:r>
      <w:r w:rsidRPr="008637D2">
        <w:rPr>
          <w:rFonts w:ascii="David" w:cs="David"/>
          <w:rtl/>
          <w:lang w:bidi="en-US"/>
        </w:rPr>
        <w:t xml:space="preserve"> </w:t>
      </w:r>
      <w:r w:rsidRPr="008637D2">
        <w:rPr>
          <w:rFonts w:cs="David" w:hint="eastAsia"/>
          <w:rtl/>
        </w:rPr>
        <w:t>מ</w:t>
      </w:r>
      <w:r w:rsidRPr="008637D2">
        <w:rPr>
          <w:rFonts w:cs="David" w:hint="cs"/>
          <w:rtl/>
        </w:rPr>
        <w:t>ו</w:t>
      </w:r>
      <w:r w:rsidRPr="008637D2">
        <w:rPr>
          <w:rFonts w:cs="David" w:hint="eastAsia"/>
          <w:rtl/>
        </w:rPr>
        <w:t>ארק</w:t>
      </w:r>
      <w:r w:rsidRPr="008637D2">
        <w:rPr>
          <w:rFonts w:ascii="David" w:cs="David"/>
          <w:rtl/>
          <w:lang w:bidi="en-US"/>
        </w:rPr>
        <w:t>.</w:t>
      </w:r>
    </w:p>
    <w:p w14:paraId="3939B748" w14:textId="77777777" w:rsidR="007C2ACB" w:rsidRPr="008637D2" w:rsidRDefault="007C2ACB" w:rsidP="003C0A7D">
      <w:pPr>
        <w:spacing w:before="120" w:line="30" w:lineRule="atLeast"/>
        <w:ind w:left="608"/>
        <w:rPr>
          <w:rFonts w:ascii="David" w:hAnsiTheme="minorHAnsi" w:cs="David"/>
          <w:rtl/>
          <w:lang w:bidi="en-US"/>
        </w:rPr>
      </w:pPr>
      <w:r w:rsidRPr="008637D2">
        <w:rPr>
          <w:rFonts w:cs="David" w:hint="eastAsia"/>
          <w:rtl/>
        </w:rPr>
        <w:t>הקבלן</w:t>
      </w:r>
      <w:r w:rsidRPr="008637D2">
        <w:rPr>
          <w:rFonts w:ascii="David" w:cs="David"/>
          <w:rtl/>
          <w:lang w:bidi="en-US"/>
        </w:rPr>
        <w:t xml:space="preserve"> </w:t>
      </w:r>
      <w:r w:rsidRPr="008637D2">
        <w:rPr>
          <w:rFonts w:cs="David" w:hint="eastAsia"/>
          <w:rtl/>
        </w:rPr>
        <w:t>יזמין</w:t>
      </w:r>
      <w:r w:rsidRPr="008637D2">
        <w:rPr>
          <w:rFonts w:ascii="David" w:cs="David"/>
          <w:rtl/>
          <w:lang w:bidi="en-US"/>
        </w:rPr>
        <w:t xml:space="preserve"> </w:t>
      </w:r>
      <w:r w:rsidRPr="008637D2">
        <w:rPr>
          <w:rFonts w:cs="David" w:hint="eastAsia"/>
          <w:rtl/>
        </w:rPr>
        <w:t>על</w:t>
      </w:r>
      <w:r w:rsidRPr="008637D2">
        <w:rPr>
          <w:rFonts w:ascii="David" w:cs="David"/>
          <w:rtl/>
          <w:lang w:bidi="en-US"/>
        </w:rPr>
        <w:t xml:space="preserve"> </w:t>
      </w:r>
      <w:r w:rsidRPr="008637D2">
        <w:rPr>
          <w:rFonts w:cs="David" w:hint="eastAsia"/>
          <w:rtl/>
        </w:rPr>
        <w:t>חשבונו</w:t>
      </w:r>
      <w:r w:rsidRPr="008637D2">
        <w:rPr>
          <w:rFonts w:ascii="David" w:cs="David"/>
          <w:rtl/>
          <w:lang w:bidi="en-US"/>
        </w:rPr>
        <w:t xml:space="preserve"> </w:t>
      </w:r>
      <w:r w:rsidRPr="008637D2">
        <w:rPr>
          <w:rFonts w:cs="David" w:hint="eastAsia"/>
          <w:rtl/>
        </w:rPr>
        <w:t>בודק</w:t>
      </w:r>
      <w:r w:rsidRPr="008637D2">
        <w:rPr>
          <w:rFonts w:ascii="David" w:cs="David"/>
          <w:rtl/>
          <w:lang w:bidi="en-US"/>
        </w:rPr>
        <w:t xml:space="preserve"> </w:t>
      </w:r>
      <w:r w:rsidRPr="008637D2">
        <w:rPr>
          <w:rFonts w:cs="David" w:hint="eastAsia"/>
          <w:rtl/>
        </w:rPr>
        <w:t>חשמל</w:t>
      </w:r>
      <w:r w:rsidRPr="008637D2">
        <w:rPr>
          <w:rFonts w:ascii="David" w:cs="David"/>
          <w:rtl/>
          <w:lang w:bidi="en-US"/>
        </w:rPr>
        <w:t xml:space="preserve"> </w:t>
      </w:r>
      <w:r w:rsidRPr="008637D2">
        <w:rPr>
          <w:rFonts w:cs="David" w:hint="eastAsia"/>
          <w:rtl/>
        </w:rPr>
        <w:t>מוסמך</w:t>
      </w:r>
      <w:r w:rsidRPr="008637D2">
        <w:rPr>
          <w:rFonts w:ascii="David" w:cs="David"/>
          <w:rtl/>
          <w:lang w:bidi="en-US"/>
        </w:rPr>
        <w:t xml:space="preserve"> </w:t>
      </w:r>
      <w:r w:rsidRPr="008637D2">
        <w:rPr>
          <w:rFonts w:cs="David" w:hint="eastAsia"/>
          <w:rtl/>
        </w:rPr>
        <w:t>ולאחר</w:t>
      </w:r>
      <w:r w:rsidRPr="008637D2">
        <w:rPr>
          <w:rFonts w:ascii="David" w:cs="David"/>
          <w:rtl/>
          <w:lang w:bidi="en-US"/>
        </w:rPr>
        <w:t xml:space="preserve"> </w:t>
      </w:r>
      <w:r w:rsidRPr="008637D2">
        <w:rPr>
          <w:rFonts w:cs="David" w:hint="eastAsia"/>
          <w:rtl/>
        </w:rPr>
        <w:t>אישורו</w:t>
      </w:r>
      <w:r w:rsidRPr="008637D2">
        <w:rPr>
          <w:rFonts w:ascii="David" w:cs="David"/>
          <w:rtl/>
          <w:lang w:bidi="en-US"/>
        </w:rPr>
        <w:t xml:space="preserve"> </w:t>
      </w:r>
      <w:r w:rsidRPr="008637D2">
        <w:rPr>
          <w:rFonts w:cs="David" w:hint="eastAsia"/>
          <w:rtl/>
        </w:rPr>
        <w:t>יזמין</w:t>
      </w:r>
      <w:r w:rsidRPr="008637D2">
        <w:rPr>
          <w:rFonts w:ascii="David" w:cs="David"/>
          <w:rtl/>
          <w:lang w:bidi="en-US"/>
        </w:rPr>
        <w:t xml:space="preserve"> </w:t>
      </w:r>
      <w:r w:rsidRPr="008637D2">
        <w:rPr>
          <w:rFonts w:cs="David" w:hint="eastAsia"/>
          <w:rtl/>
        </w:rPr>
        <w:t>את</w:t>
      </w:r>
      <w:r w:rsidRPr="008637D2">
        <w:rPr>
          <w:rFonts w:ascii="David" w:cs="David"/>
          <w:rtl/>
          <w:lang w:bidi="en-US"/>
        </w:rPr>
        <w:t xml:space="preserve"> </w:t>
      </w:r>
      <w:r w:rsidRPr="008637D2">
        <w:rPr>
          <w:rFonts w:cs="David" w:hint="eastAsia"/>
          <w:rtl/>
        </w:rPr>
        <w:t>חברת</w:t>
      </w:r>
      <w:r w:rsidRPr="008637D2">
        <w:rPr>
          <w:rFonts w:ascii="David" w:cs="David"/>
          <w:rtl/>
          <w:lang w:bidi="en-US"/>
        </w:rPr>
        <w:t xml:space="preserve"> </w:t>
      </w:r>
      <w:r w:rsidRPr="008637D2">
        <w:rPr>
          <w:rFonts w:cs="David" w:hint="eastAsia"/>
          <w:rtl/>
        </w:rPr>
        <w:t>החשמל</w:t>
      </w:r>
      <w:r w:rsidRPr="008637D2">
        <w:rPr>
          <w:rFonts w:ascii="David" w:cs="David"/>
          <w:rtl/>
          <w:lang w:bidi="en-US"/>
        </w:rPr>
        <w:t xml:space="preserve"> </w:t>
      </w:r>
      <w:r w:rsidRPr="008637D2">
        <w:rPr>
          <w:rFonts w:cs="David" w:hint="eastAsia"/>
          <w:rtl/>
        </w:rPr>
        <w:t>לעריכת</w:t>
      </w:r>
      <w:r w:rsidRPr="008637D2">
        <w:rPr>
          <w:rFonts w:ascii="David" w:cs="David"/>
          <w:rtl/>
          <w:lang w:bidi="en-US"/>
        </w:rPr>
        <w:t xml:space="preserve"> </w:t>
      </w:r>
      <w:r w:rsidRPr="008637D2">
        <w:rPr>
          <w:rFonts w:cs="David" w:hint="eastAsia"/>
          <w:rtl/>
        </w:rPr>
        <w:t>בדיקות</w:t>
      </w:r>
      <w:r w:rsidRPr="008637D2">
        <w:rPr>
          <w:rFonts w:ascii="David" w:cs="David"/>
          <w:rtl/>
          <w:lang w:bidi="en-US"/>
        </w:rPr>
        <w:t xml:space="preserve"> </w:t>
      </w:r>
      <w:r w:rsidRPr="008637D2">
        <w:rPr>
          <w:rFonts w:cs="David" w:hint="eastAsia"/>
          <w:rtl/>
        </w:rPr>
        <w:t>קבלה</w:t>
      </w:r>
      <w:r w:rsidRPr="008637D2">
        <w:rPr>
          <w:rFonts w:ascii="David" w:cs="David"/>
          <w:rtl/>
          <w:lang w:bidi="en-US"/>
        </w:rPr>
        <w:t xml:space="preserve"> </w:t>
      </w:r>
      <w:r w:rsidRPr="008637D2">
        <w:rPr>
          <w:rFonts w:cs="David" w:hint="eastAsia"/>
          <w:rtl/>
        </w:rPr>
        <w:t>של</w:t>
      </w:r>
      <w:r w:rsidRPr="008637D2">
        <w:rPr>
          <w:rFonts w:ascii="David" w:cs="David"/>
          <w:rtl/>
          <w:lang w:bidi="en-US"/>
        </w:rPr>
        <w:t xml:space="preserve"> </w:t>
      </w:r>
      <w:r w:rsidRPr="008637D2">
        <w:rPr>
          <w:rFonts w:cs="David" w:hint="eastAsia"/>
          <w:rtl/>
        </w:rPr>
        <w:t>עבודות</w:t>
      </w:r>
      <w:r w:rsidRPr="008637D2">
        <w:rPr>
          <w:rFonts w:ascii="David" w:cs="David"/>
          <w:rtl/>
          <w:lang w:bidi="en-US"/>
        </w:rPr>
        <w:t xml:space="preserve"> </w:t>
      </w:r>
      <w:r w:rsidRPr="008637D2">
        <w:rPr>
          <w:rFonts w:cs="David" w:hint="eastAsia"/>
          <w:rtl/>
        </w:rPr>
        <w:t>ולוחות</w:t>
      </w:r>
      <w:r w:rsidRPr="008637D2">
        <w:rPr>
          <w:rFonts w:ascii="David" w:cs="David"/>
          <w:rtl/>
          <w:lang w:bidi="en-US"/>
        </w:rPr>
        <w:t xml:space="preserve"> </w:t>
      </w:r>
      <w:r w:rsidRPr="008637D2">
        <w:rPr>
          <w:rFonts w:cs="David" w:hint="eastAsia"/>
          <w:rtl/>
        </w:rPr>
        <w:t>החשמל</w:t>
      </w:r>
      <w:r w:rsidRPr="008637D2">
        <w:rPr>
          <w:rFonts w:ascii="David" w:cs="David"/>
          <w:rtl/>
          <w:lang w:bidi="en-US"/>
        </w:rPr>
        <w:t xml:space="preserve"> </w:t>
      </w:r>
      <w:r w:rsidRPr="008637D2">
        <w:rPr>
          <w:rFonts w:cs="David" w:hint="eastAsia"/>
          <w:rtl/>
        </w:rPr>
        <w:t>שסופקו</w:t>
      </w:r>
      <w:r w:rsidRPr="008637D2">
        <w:rPr>
          <w:rFonts w:ascii="David" w:cs="David"/>
          <w:rtl/>
          <w:lang w:bidi="en-US"/>
        </w:rPr>
        <w:t xml:space="preserve"> </w:t>
      </w:r>
      <w:r w:rsidRPr="008637D2">
        <w:rPr>
          <w:rFonts w:cs="David" w:hint="eastAsia"/>
          <w:rtl/>
        </w:rPr>
        <w:t>על</w:t>
      </w:r>
      <w:r w:rsidRPr="008637D2">
        <w:rPr>
          <w:rFonts w:ascii="David" w:cs="David"/>
          <w:rtl/>
          <w:lang w:bidi="en-US"/>
        </w:rPr>
        <w:t xml:space="preserve"> </w:t>
      </w:r>
      <w:r w:rsidRPr="008637D2">
        <w:rPr>
          <w:rFonts w:cs="David" w:hint="eastAsia"/>
          <w:rtl/>
        </w:rPr>
        <w:t>ידו</w:t>
      </w:r>
      <w:r w:rsidRPr="008637D2">
        <w:rPr>
          <w:rFonts w:ascii="David" w:cs="David"/>
          <w:rtl/>
          <w:lang w:bidi="en-US"/>
        </w:rPr>
        <w:t xml:space="preserve"> </w:t>
      </w:r>
      <w:r w:rsidRPr="008637D2">
        <w:rPr>
          <w:rFonts w:cs="David" w:hint="eastAsia"/>
          <w:rtl/>
        </w:rPr>
        <w:t>כלול</w:t>
      </w:r>
      <w:r w:rsidRPr="008637D2">
        <w:rPr>
          <w:rFonts w:ascii="David" w:cs="David"/>
          <w:rtl/>
          <w:lang w:bidi="en-US"/>
        </w:rPr>
        <w:t xml:space="preserve"> </w:t>
      </w:r>
      <w:r w:rsidRPr="008637D2">
        <w:rPr>
          <w:rFonts w:cs="David" w:hint="eastAsia"/>
          <w:rtl/>
        </w:rPr>
        <w:t>במחיר</w:t>
      </w:r>
      <w:r w:rsidRPr="008637D2">
        <w:rPr>
          <w:rFonts w:ascii="David" w:cs="David"/>
          <w:rtl/>
          <w:lang w:bidi="en-US"/>
        </w:rPr>
        <w:t xml:space="preserve"> </w:t>
      </w:r>
      <w:r w:rsidRPr="008637D2">
        <w:rPr>
          <w:rFonts w:cs="David" w:hint="eastAsia"/>
          <w:rtl/>
        </w:rPr>
        <w:t>הלוחות</w:t>
      </w:r>
      <w:r w:rsidRPr="008637D2">
        <w:rPr>
          <w:rFonts w:ascii="David" w:cs="David"/>
          <w:rtl/>
          <w:lang w:bidi="en-US"/>
        </w:rPr>
        <w:t xml:space="preserve">. </w:t>
      </w:r>
      <w:r w:rsidRPr="008637D2">
        <w:rPr>
          <w:rFonts w:cs="David" w:hint="eastAsia"/>
          <w:rtl/>
        </w:rPr>
        <w:t>הקבלן</w:t>
      </w:r>
      <w:r w:rsidRPr="008637D2">
        <w:rPr>
          <w:rFonts w:ascii="David" w:cs="David"/>
          <w:rtl/>
          <w:lang w:bidi="en-US"/>
        </w:rPr>
        <w:t xml:space="preserve"> </w:t>
      </w:r>
      <w:r w:rsidRPr="008637D2">
        <w:rPr>
          <w:rFonts w:cs="David" w:hint="eastAsia"/>
          <w:rtl/>
        </w:rPr>
        <w:t>יהיה</w:t>
      </w:r>
      <w:r w:rsidRPr="008637D2">
        <w:rPr>
          <w:rFonts w:ascii="David" w:cs="David"/>
          <w:rtl/>
          <w:lang w:bidi="en-US"/>
        </w:rPr>
        <w:t xml:space="preserve"> </w:t>
      </w:r>
      <w:r w:rsidRPr="008637D2">
        <w:rPr>
          <w:rFonts w:cs="David" w:hint="eastAsia"/>
          <w:rtl/>
        </w:rPr>
        <w:t>חייב</w:t>
      </w:r>
    </w:p>
    <w:p w14:paraId="763915A0" w14:textId="77777777" w:rsidR="007C2ACB" w:rsidRPr="008637D2" w:rsidRDefault="007C2ACB" w:rsidP="003C0A7D">
      <w:pPr>
        <w:spacing w:before="120" w:line="30" w:lineRule="atLeast"/>
        <w:ind w:left="608"/>
        <w:rPr>
          <w:rFonts w:ascii="David" w:cs="David"/>
          <w:rtl/>
          <w:lang w:bidi="en-US"/>
        </w:rPr>
      </w:pPr>
      <w:r w:rsidRPr="008637D2">
        <w:rPr>
          <w:rFonts w:ascii="David" w:cs="David"/>
          <w:rtl/>
          <w:lang w:bidi="en-US"/>
        </w:rPr>
        <w:t xml:space="preserve"> </w:t>
      </w:r>
      <w:r w:rsidRPr="008637D2">
        <w:rPr>
          <w:rFonts w:cs="David" w:hint="eastAsia"/>
          <w:rtl/>
        </w:rPr>
        <w:t>לתקן</w:t>
      </w:r>
      <w:r w:rsidRPr="008637D2">
        <w:rPr>
          <w:rFonts w:ascii="David" w:cs="David"/>
          <w:rtl/>
          <w:lang w:bidi="en-US"/>
        </w:rPr>
        <w:t xml:space="preserve"> </w:t>
      </w:r>
      <w:r w:rsidRPr="008637D2">
        <w:rPr>
          <w:rFonts w:cs="David" w:hint="eastAsia"/>
          <w:rtl/>
        </w:rPr>
        <w:t>כל</w:t>
      </w:r>
      <w:r w:rsidRPr="008637D2">
        <w:rPr>
          <w:rFonts w:ascii="David" w:cs="David"/>
          <w:rtl/>
          <w:lang w:bidi="en-US"/>
        </w:rPr>
        <w:t xml:space="preserve"> </w:t>
      </w:r>
      <w:r w:rsidRPr="008637D2">
        <w:rPr>
          <w:rFonts w:cs="David" w:hint="eastAsia"/>
          <w:rtl/>
        </w:rPr>
        <w:t>הנדרש</w:t>
      </w:r>
      <w:r w:rsidRPr="008637D2">
        <w:rPr>
          <w:rFonts w:ascii="David" w:cs="David"/>
          <w:rtl/>
          <w:lang w:bidi="en-US"/>
        </w:rPr>
        <w:t xml:space="preserve"> </w:t>
      </w:r>
      <w:r w:rsidRPr="008637D2">
        <w:rPr>
          <w:rFonts w:cs="David" w:hint="eastAsia"/>
          <w:rtl/>
        </w:rPr>
        <w:t>ע</w:t>
      </w:r>
      <w:r w:rsidRPr="008637D2">
        <w:rPr>
          <w:rFonts w:ascii="David" w:cs="David"/>
          <w:rtl/>
          <w:lang w:bidi="en-US"/>
        </w:rPr>
        <w:t>"</w:t>
      </w:r>
      <w:r w:rsidRPr="008637D2">
        <w:rPr>
          <w:rFonts w:cs="David" w:hint="eastAsia"/>
          <w:rtl/>
        </w:rPr>
        <w:t>י</w:t>
      </w:r>
      <w:r w:rsidRPr="008637D2">
        <w:rPr>
          <w:rFonts w:ascii="David" w:cs="David"/>
          <w:rtl/>
          <w:lang w:bidi="en-US"/>
        </w:rPr>
        <w:t xml:space="preserve"> </w:t>
      </w:r>
      <w:r w:rsidRPr="008637D2">
        <w:rPr>
          <w:rFonts w:cs="David" w:hint="eastAsia"/>
          <w:rtl/>
        </w:rPr>
        <w:t>חברת</w:t>
      </w:r>
      <w:r w:rsidRPr="008637D2">
        <w:rPr>
          <w:rFonts w:ascii="David" w:cs="David"/>
          <w:rtl/>
          <w:lang w:bidi="en-US"/>
        </w:rPr>
        <w:t xml:space="preserve"> </w:t>
      </w:r>
      <w:r w:rsidRPr="008637D2">
        <w:rPr>
          <w:rFonts w:cs="David" w:hint="eastAsia"/>
          <w:rtl/>
        </w:rPr>
        <w:t>החשמל</w:t>
      </w:r>
      <w:r w:rsidRPr="008637D2">
        <w:rPr>
          <w:rFonts w:ascii="David" w:cs="David"/>
          <w:rtl/>
          <w:lang w:bidi="en-US"/>
        </w:rPr>
        <w:t xml:space="preserve"> </w:t>
      </w:r>
      <w:r w:rsidRPr="008637D2">
        <w:rPr>
          <w:rFonts w:cs="David" w:hint="eastAsia"/>
          <w:rtl/>
        </w:rPr>
        <w:t>ללא</w:t>
      </w:r>
      <w:r w:rsidRPr="008637D2">
        <w:rPr>
          <w:rFonts w:ascii="David" w:cs="David"/>
          <w:rtl/>
          <w:lang w:bidi="en-US"/>
        </w:rPr>
        <w:t xml:space="preserve"> </w:t>
      </w:r>
      <w:r w:rsidRPr="008637D2">
        <w:rPr>
          <w:rFonts w:cs="David" w:hint="eastAsia"/>
          <w:rtl/>
        </w:rPr>
        <w:t>תשלום</w:t>
      </w:r>
      <w:r w:rsidRPr="008637D2">
        <w:rPr>
          <w:rFonts w:ascii="David" w:cs="David"/>
          <w:rtl/>
          <w:lang w:bidi="en-US"/>
        </w:rPr>
        <w:t xml:space="preserve"> </w:t>
      </w:r>
      <w:r w:rsidRPr="008637D2">
        <w:rPr>
          <w:rFonts w:cs="David" w:hint="eastAsia"/>
          <w:rtl/>
        </w:rPr>
        <w:t>ויהיה</w:t>
      </w:r>
      <w:r w:rsidRPr="008637D2">
        <w:rPr>
          <w:rFonts w:ascii="David" w:cs="David"/>
          <w:rtl/>
          <w:lang w:bidi="en-US"/>
        </w:rPr>
        <w:t xml:space="preserve"> </w:t>
      </w:r>
      <w:r w:rsidRPr="008637D2">
        <w:rPr>
          <w:rFonts w:cs="David" w:hint="eastAsia"/>
          <w:rtl/>
        </w:rPr>
        <w:t>אחראי</w:t>
      </w:r>
      <w:r w:rsidRPr="008637D2">
        <w:rPr>
          <w:rFonts w:ascii="David" w:cs="David"/>
          <w:rtl/>
          <w:lang w:bidi="en-US"/>
        </w:rPr>
        <w:t xml:space="preserve"> </w:t>
      </w:r>
      <w:r w:rsidRPr="008637D2">
        <w:rPr>
          <w:rFonts w:cs="David" w:hint="eastAsia"/>
          <w:rtl/>
        </w:rPr>
        <w:t>לקבלת</w:t>
      </w:r>
      <w:r w:rsidRPr="008637D2">
        <w:rPr>
          <w:rFonts w:ascii="David" w:cs="David"/>
          <w:rtl/>
          <w:lang w:bidi="en-US"/>
        </w:rPr>
        <w:t xml:space="preserve"> </w:t>
      </w:r>
      <w:r w:rsidRPr="008637D2">
        <w:rPr>
          <w:rFonts w:cs="David" w:hint="eastAsia"/>
          <w:rtl/>
        </w:rPr>
        <w:t>המתקן</w:t>
      </w:r>
      <w:r w:rsidRPr="008637D2">
        <w:rPr>
          <w:rFonts w:ascii="David" w:cs="David"/>
          <w:rtl/>
          <w:lang w:bidi="en-US"/>
        </w:rPr>
        <w:t xml:space="preserve"> </w:t>
      </w:r>
      <w:r w:rsidRPr="008637D2">
        <w:rPr>
          <w:rFonts w:cs="David" w:hint="eastAsia"/>
          <w:rtl/>
        </w:rPr>
        <w:t>ע</w:t>
      </w:r>
      <w:r w:rsidRPr="008637D2">
        <w:rPr>
          <w:rFonts w:ascii="David" w:cs="David"/>
          <w:rtl/>
          <w:lang w:bidi="en-US"/>
        </w:rPr>
        <w:t>"</w:t>
      </w:r>
      <w:r w:rsidRPr="008637D2">
        <w:rPr>
          <w:rFonts w:cs="David" w:hint="eastAsia"/>
          <w:rtl/>
        </w:rPr>
        <w:t>י</w:t>
      </w:r>
      <w:r w:rsidRPr="008637D2">
        <w:rPr>
          <w:rFonts w:ascii="David" w:cs="David"/>
          <w:rtl/>
          <w:lang w:bidi="en-US"/>
        </w:rPr>
        <w:t xml:space="preserve"> </w:t>
      </w:r>
      <w:r w:rsidRPr="008637D2">
        <w:rPr>
          <w:rFonts w:cs="David" w:hint="eastAsia"/>
          <w:rtl/>
        </w:rPr>
        <w:t>חברת</w:t>
      </w:r>
      <w:r w:rsidRPr="008637D2">
        <w:rPr>
          <w:rFonts w:ascii="David" w:cs="David"/>
          <w:rtl/>
          <w:lang w:bidi="en-US"/>
        </w:rPr>
        <w:t xml:space="preserve"> </w:t>
      </w:r>
      <w:r w:rsidRPr="008637D2">
        <w:rPr>
          <w:rFonts w:cs="David" w:hint="eastAsia"/>
          <w:rtl/>
        </w:rPr>
        <w:t>החשמל</w:t>
      </w:r>
      <w:r w:rsidRPr="008637D2">
        <w:rPr>
          <w:rFonts w:ascii="David" w:cs="David"/>
          <w:rtl/>
          <w:lang w:bidi="en-US"/>
        </w:rPr>
        <w:t xml:space="preserve">. </w:t>
      </w:r>
    </w:p>
    <w:p w14:paraId="06FF9E7A" w14:textId="77777777" w:rsidR="007C2ACB" w:rsidRPr="008637D2" w:rsidRDefault="007C2ACB" w:rsidP="003C0A7D">
      <w:pPr>
        <w:spacing w:before="120" w:line="30" w:lineRule="atLeast"/>
        <w:ind w:left="608"/>
        <w:rPr>
          <w:rFonts w:ascii="David" w:cs="David"/>
          <w:rtl/>
          <w:lang w:bidi="en-US"/>
        </w:rPr>
      </w:pPr>
      <w:r w:rsidRPr="008637D2">
        <w:rPr>
          <w:rFonts w:cs="David" w:hint="eastAsia"/>
          <w:rtl/>
        </w:rPr>
        <w:t>טופס</w:t>
      </w:r>
      <w:r w:rsidRPr="008637D2">
        <w:rPr>
          <w:rFonts w:ascii="David" w:cs="David"/>
          <w:rtl/>
          <w:lang w:bidi="en-US"/>
        </w:rPr>
        <w:t xml:space="preserve"> </w:t>
      </w:r>
      <w:r w:rsidRPr="008637D2">
        <w:rPr>
          <w:rFonts w:cs="David" w:hint="eastAsia"/>
          <w:rtl/>
        </w:rPr>
        <w:t>הבדיקה</w:t>
      </w:r>
      <w:r w:rsidRPr="008637D2">
        <w:rPr>
          <w:rFonts w:ascii="David" w:cs="David"/>
          <w:rtl/>
          <w:lang w:bidi="en-US"/>
        </w:rPr>
        <w:t xml:space="preserve"> </w:t>
      </w:r>
      <w:r w:rsidRPr="008637D2">
        <w:rPr>
          <w:rFonts w:cs="David" w:hint="eastAsia"/>
          <w:rtl/>
        </w:rPr>
        <w:t>המאשר</w:t>
      </w:r>
      <w:r w:rsidRPr="008637D2">
        <w:rPr>
          <w:rFonts w:ascii="David" w:cs="David"/>
          <w:rtl/>
          <w:lang w:bidi="en-US"/>
        </w:rPr>
        <w:t xml:space="preserve"> </w:t>
      </w:r>
      <w:r w:rsidRPr="008637D2">
        <w:rPr>
          <w:rFonts w:cs="David" w:hint="eastAsia"/>
          <w:rtl/>
        </w:rPr>
        <w:t>אפס</w:t>
      </w:r>
      <w:r w:rsidRPr="008637D2">
        <w:rPr>
          <w:rFonts w:ascii="David" w:cs="David"/>
          <w:rtl/>
          <w:lang w:bidi="en-US"/>
        </w:rPr>
        <w:t xml:space="preserve"> </w:t>
      </w:r>
      <w:r w:rsidRPr="008637D2">
        <w:rPr>
          <w:rFonts w:cs="David" w:hint="eastAsia"/>
          <w:rtl/>
        </w:rPr>
        <w:t>תקלות</w:t>
      </w:r>
      <w:r w:rsidRPr="008637D2">
        <w:rPr>
          <w:rFonts w:ascii="David" w:cs="David"/>
          <w:rtl/>
          <w:lang w:bidi="en-US"/>
        </w:rPr>
        <w:t xml:space="preserve"> </w:t>
      </w:r>
      <w:r w:rsidRPr="008637D2">
        <w:rPr>
          <w:rFonts w:cs="David" w:hint="eastAsia"/>
          <w:rtl/>
        </w:rPr>
        <w:t>יוגש</w:t>
      </w:r>
      <w:r w:rsidRPr="008637D2">
        <w:rPr>
          <w:rFonts w:ascii="David" w:cs="David"/>
          <w:rtl/>
          <w:lang w:bidi="en-US"/>
        </w:rPr>
        <w:t xml:space="preserve"> </w:t>
      </w:r>
      <w:r w:rsidRPr="008637D2">
        <w:rPr>
          <w:rFonts w:cs="David" w:hint="eastAsia"/>
          <w:rtl/>
        </w:rPr>
        <w:t>למפקח</w:t>
      </w:r>
      <w:r w:rsidRPr="008637D2">
        <w:rPr>
          <w:rFonts w:ascii="David" w:cs="David"/>
          <w:rtl/>
          <w:lang w:bidi="en-US"/>
        </w:rPr>
        <w:t>.</w:t>
      </w:r>
    </w:p>
    <w:p w14:paraId="176F71D5" w14:textId="77777777" w:rsidR="007C2ACB" w:rsidRPr="008637D2" w:rsidRDefault="007C2ACB" w:rsidP="003C0A7D">
      <w:pPr>
        <w:spacing w:before="120" w:line="30" w:lineRule="atLeast"/>
        <w:ind w:left="608"/>
        <w:rPr>
          <w:rFonts w:ascii="David" w:cs="David"/>
          <w:rtl/>
          <w:lang w:bidi="en-US"/>
        </w:rPr>
      </w:pPr>
      <w:r w:rsidRPr="008637D2">
        <w:rPr>
          <w:rFonts w:cs="David" w:hint="eastAsia"/>
          <w:rtl/>
        </w:rPr>
        <w:t>המנועים</w:t>
      </w:r>
      <w:r w:rsidRPr="008637D2">
        <w:rPr>
          <w:rFonts w:ascii="David" w:cs="David"/>
          <w:rtl/>
          <w:lang w:bidi="en-US"/>
        </w:rPr>
        <w:t xml:space="preserve"> </w:t>
      </w:r>
      <w:r w:rsidRPr="008637D2">
        <w:rPr>
          <w:rFonts w:cs="David" w:hint="eastAsia"/>
          <w:rtl/>
        </w:rPr>
        <w:t>יהיו</w:t>
      </w:r>
      <w:r w:rsidRPr="008637D2">
        <w:rPr>
          <w:rFonts w:ascii="David" w:cs="David"/>
          <w:rtl/>
          <w:lang w:bidi="en-US"/>
        </w:rPr>
        <w:t xml:space="preserve"> </w:t>
      </w:r>
      <w:r w:rsidRPr="008637D2">
        <w:rPr>
          <w:rFonts w:cs="David" w:hint="eastAsia"/>
          <w:rtl/>
        </w:rPr>
        <w:t>תלת</w:t>
      </w:r>
      <w:r w:rsidRPr="008637D2">
        <w:rPr>
          <w:rFonts w:ascii="David" w:cs="David"/>
          <w:rtl/>
          <w:lang w:bidi="en-US"/>
        </w:rPr>
        <w:t xml:space="preserve"> </w:t>
      </w:r>
      <w:r w:rsidRPr="008637D2">
        <w:rPr>
          <w:rFonts w:cs="David" w:hint="eastAsia"/>
          <w:rtl/>
        </w:rPr>
        <w:t>פאזיים</w:t>
      </w:r>
      <w:r w:rsidRPr="008637D2">
        <w:rPr>
          <w:rFonts w:ascii="David" w:cs="David"/>
          <w:rtl/>
          <w:lang w:bidi="en-US"/>
        </w:rPr>
        <w:t xml:space="preserve"> 400 </w:t>
      </w:r>
      <w:r w:rsidRPr="008637D2">
        <w:rPr>
          <w:rFonts w:cs="David" w:hint="eastAsia"/>
          <w:rtl/>
        </w:rPr>
        <w:t>וולט</w:t>
      </w:r>
      <w:r w:rsidRPr="008637D2">
        <w:rPr>
          <w:rFonts w:ascii="David" w:cs="David"/>
          <w:rtl/>
          <w:lang w:bidi="en-US"/>
        </w:rPr>
        <w:t xml:space="preserve"> </w:t>
      </w:r>
      <w:r w:rsidRPr="008637D2">
        <w:rPr>
          <w:rFonts w:cs="David"/>
        </w:rPr>
        <w:t>TEFC</w:t>
      </w:r>
      <w:r w:rsidRPr="008637D2">
        <w:rPr>
          <w:rFonts w:ascii="David" w:cs="David"/>
          <w:rtl/>
          <w:lang w:bidi="en-US"/>
        </w:rPr>
        <w:t xml:space="preserve"> </w:t>
      </w:r>
      <w:r w:rsidRPr="008637D2">
        <w:rPr>
          <w:rFonts w:cs="David" w:hint="eastAsia"/>
          <w:rtl/>
        </w:rPr>
        <w:t>אלא</w:t>
      </w:r>
      <w:r w:rsidRPr="008637D2">
        <w:rPr>
          <w:rFonts w:ascii="David" w:cs="David"/>
          <w:rtl/>
          <w:lang w:bidi="en-US"/>
        </w:rPr>
        <w:t xml:space="preserve"> </w:t>
      </w:r>
      <w:r w:rsidRPr="008637D2">
        <w:rPr>
          <w:rFonts w:cs="David" w:hint="eastAsia"/>
          <w:rtl/>
        </w:rPr>
        <w:t>אם</w:t>
      </w:r>
      <w:r w:rsidRPr="008637D2">
        <w:rPr>
          <w:rFonts w:ascii="David" w:cs="David"/>
          <w:rtl/>
          <w:lang w:bidi="en-US"/>
        </w:rPr>
        <w:t xml:space="preserve"> </w:t>
      </w:r>
      <w:r w:rsidRPr="008637D2">
        <w:rPr>
          <w:rFonts w:cs="David" w:hint="eastAsia"/>
          <w:rtl/>
        </w:rPr>
        <w:t>צוין</w:t>
      </w:r>
      <w:r w:rsidRPr="008637D2">
        <w:rPr>
          <w:rFonts w:ascii="David" w:cs="David"/>
          <w:rtl/>
          <w:lang w:bidi="en-US"/>
        </w:rPr>
        <w:t xml:space="preserve"> </w:t>
      </w:r>
      <w:r w:rsidRPr="008637D2">
        <w:rPr>
          <w:rFonts w:cs="David" w:hint="eastAsia"/>
          <w:rtl/>
        </w:rPr>
        <w:t>אחרת</w:t>
      </w:r>
      <w:r w:rsidRPr="008637D2">
        <w:rPr>
          <w:rFonts w:ascii="David" w:cs="David"/>
          <w:rtl/>
          <w:lang w:bidi="en-US"/>
        </w:rPr>
        <w:t xml:space="preserve">. </w:t>
      </w:r>
      <w:r w:rsidRPr="008637D2">
        <w:rPr>
          <w:rFonts w:cs="David" w:hint="eastAsia"/>
          <w:rtl/>
        </w:rPr>
        <w:t>המנועים</w:t>
      </w:r>
      <w:r w:rsidRPr="008637D2">
        <w:rPr>
          <w:rFonts w:ascii="David" w:cs="David"/>
          <w:rtl/>
          <w:lang w:bidi="en-US"/>
        </w:rPr>
        <w:t xml:space="preserve"> </w:t>
      </w:r>
      <w:r w:rsidRPr="008637D2">
        <w:rPr>
          <w:rFonts w:cs="David" w:hint="eastAsia"/>
          <w:rtl/>
        </w:rPr>
        <w:t>יהיו</w:t>
      </w:r>
      <w:r w:rsidRPr="008637D2">
        <w:rPr>
          <w:rFonts w:ascii="David" w:cs="David"/>
          <w:rtl/>
          <w:lang w:bidi="en-US"/>
        </w:rPr>
        <w:t xml:space="preserve"> </w:t>
      </w:r>
      <w:r w:rsidRPr="008637D2">
        <w:rPr>
          <w:rFonts w:cs="David" w:hint="eastAsia"/>
          <w:rtl/>
        </w:rPr>
        <w:t>מתוצרת</w:t>
      </w:r>
      <w:r w:rsidRPr="008637D2">
        <w:rPr>
          <w:rFonts w:ascii="David" w:cs="David"/>
          <w:lang w:bidi="en-US"/>
        </w:rPr>
        <w:t xml:space="preserve"> </w:t>
      </w:r>
      <w:r w:rsidRPr="008637D2">
        <w:rPr>
          <w:rFonts w:cs="David" w:hint="eastAsia"/>
          <w:rtl/>
        </w:rPr>
        <w:t>אושפיז</w:t>
      </w:r>
      <w:r w:rsidRPr="008637D2">
        <w:rPr>
          <w:rFonts w:ascii="David" w:cs="David"/>
          <w:rtl/>
          <w:lang w:bidi="en-US"/>
        </w:rPr>
        <w:t xml:space="preserve">, </w:t>
      </w:r>
      <w:r w:rsidRPr="008637D2">
        <w:rPr>
          <w:rFonts w:cs="David"/>
        </w:rPr>
        <w:t>ABB</w:t>
      </w:r>
      <w:r w:rsidRPr="008637D2">
        <w:rPr>
          <w:rFonts w:ascii="David" w:cs="David"/>
          <w:rtl/>
          <w:lang w:bidi="en-US"/>
        </w:rPr>
        <w:t xml:space="preserve"> , </w:t>
      </w:r>
      <w:r w:rsidRPr="008637D2">
        <w:rPr>
          <w:rFonts w:cs="David" w:hint="eastAsia"/>
          <w:rtl/>
        </w:rPr>
        <w:t>סימנס</w:t>
      </w:r>
      <w:r w:rsidRPr="008637D2">
        <w:rPr>
          <w:rFonts w:ascii="David" w:cs="David"/>
          <w:rtl/>
          <w:lang w:bidi="en-US"/>
        </w:rPr>
        <w:t xml:space="preserve">  </w:t>
      </w:r>
      <w:r w:rsidRPr="008637D2">
        <w:rPr>
          <w:rFonts w:cs="David" w:hint="eastAsia"/>
          <w:rtl/>
        </w:rPr>
        <w:t>או</w:t>
      </w:r>
      <w:r w:rsidRPr="008637D2">
        <w:rPr>
          <w:rFonts w:ascii="David" w:cs="David"/>
          <w:rtl/>
          <w:lang w:bidi="en-US"/>
        </w:rPr>
        <w:t xml:space="preserve"> </w:t>
      </w:r>
      <w:r w:rsidRPr="008637D2">
        <w:rPr>
          <w:rFonts w:cs="David" w:hint="eastAsia"/>
          <w:rtl/>
        </w:rPr>
        <w:t>שווה</w:t>
      </w:r>
      <w:r w:rsidRPr="008637D2">
        <w:rPr>
          <w:rFonts w:ascii="David" w:cs="David"/>
          <w:rtl/>
          <w:lang w:bidi="en-US"/>
        </w:rPr>
        <w:t xml:space="preserve"> </w:t>
      </w:r>
      <w:r w:rsidRPr="008637D2">
        <w:rPr>
          <w:rFonts w:cs="David" w:hint="eastAsia"/>
          <w:rtl/>
        </w:rPr>
        <w:t>ערך</w:t>
      </w:r>
      <w:r w:rsidRPr="008637D2">
        <w:rPr>
          <w:rFonts w:ascii="David" w:cs="David"/>
          <w:rtl/>
          <w:lang w:bidi="en-US"/>
        </w:rPr>
        <w:t xml:space="preserve"> </w:t>
      </w:r>
      <w:r w:rsidRPr="008637D2">
        <w:rPr>
          <w:rFonts w:cs="David" w:hint="eastAsia"/>
          <w:rtl/>
        </w:rPr>
        <w:t>מאושר</w:t>
      </w:r>
      <w:r w:rsidRPr="008637D2">
        <w:rPr>
          <w:rFonts w:ascii="David" w:cs="David"/>
          <w:rtl/>
          <w:lang w:bidi="en-US"/>
        </w:rPr>
        <w:t>.</w:t>
      </w:r>
    </w:p>
    <w:p w14:paraId="296EC51B" w14:textId="77777777" w:rsidR="007C2ACB" w:rsidRPr="008637D2" w:rsidRDefault="007C2ACB" w:rsidP="003C0A7D">
      <w:pPr>
        <w:spacing w:before="120" w:line="30" w:lineRule="atLeast"/>
        <w:ind w:left="608"/>
        <w:rPr>
          <w:rFonts w:ascii="David" w:cs="David"/>
          <w:rtl/>
          <w:lang w:bidi="en-US"/>
        </w:rPr>
      </w:pPr>
      <w:r w:rsidRPr="008637D2">
        <w:rPr>
          <w:rFonts w:cs="David" w:hint="eastAsia"/>
          <w:rtl/>
        </w:rPr>
        <w:t>אין</w:t>
      </w:r>
      <w:r w:rsidRPr="008637D2">
        <w:rPr>
          <w:rFonts w:ascii="David" w:cs="David"/>
          <w:rtl/>
          <w:lang w:bidi="en-US"/>
        </w:rPr>
        <w:t xml:space="preserve"> </w:t>
      </w:r>
      <w:r w:rsidRPr="008637D2">
        <w:rPr>
          <w:rFonts w:cs="David" w:hint="eastAsia"/>
          <w:rtl/>
        </w:rPr>
        <w:t>להשתמש</w:t>
      </w:r>
      <w:r w:rsidRPr="008637D2">
        <w:rPr>
          <w:rFonts w:ascii="David" w:cs="David"/>
          <w:rtl/>
          <w:lang w:bidi="en-US"/>
        </w:rPr>
        <w:t xml:space="preserve"> </w:t>
      </w:r>
      <w:r w:rsidRPr="008637D2">
        <w:rPr>
          <w:rFonts w:cs="David" w:hint="eastAsia"/>
          <w:rtl/>
        </w:rPr>
        <w:t>במנועים</w:t>
      </w:r>
      <w:r w:rsidRPr="008637D2">
        <w:rPr>
          <w:rFonts w:ascii="David" w:cs="David"/>
          <w:rtl/>
          <w:lang w:bidi="en-US"/>
        </w:rPr>
        <w:t xml:space="preserve"> </w:t>
      </w:r>
      <w:r w:rsidRPr="008637D2">
        <w:rPr>
          <w:rFonts w:cs="David" w:hint="eastAsia"/>
          <w:rtl/>
        </w:rPr>
        <w:t>של</w:t>
      </w:r>
      <w:r w:rsidRPr="008637D2">
        <w:rPr>
          <w:rFonts w:ascii="David" w:cs="David"/>
          <w:rtl/>
          <w:lang w:bidi="en-US"/>
        </w:rPr>
        <w:t xml:space="preserve"> 2900 </w:t>
      </w:r>
      <w:r w:rsidRPr="008637D2">
        <w:rPr>
          <w:rFonts w:cs="David" w:hint="eastAsia"/>
          <w:rtl/>
        </w:rPr>
        <w:t>סל</w:t>
      </w:r>
      <w:r w:rsidRPr="008637D2">
        <w:rPr>
          <w:rFonts w:ascii="David" w:cs="David"/>
          <w:rtl/>
          <w:lang w:bidi="en-US"/>
        </w:rPr>
        <w:t>"</w:t>
      </w:r>
      <w:r w:rsidRPr="008637D2">
        <w:rPr>
          <w:rFonts w:cs="David" w:hint="eastAsia"/>
          <w:rtl/>
        </w:rPr>
        <w:t>ד</w:t>
      </w:r>
      <w:r w:rsidRPr="008637D2">
        <w:rPr>
          <w:rFonts w:ascii="David" w:cs="David"/>
          <w:rtl/>
          <w:lang w:bidi="en-US"/>
        </w:rPr>
        <w:t xml:space="preserve"> </w:t>
      </w:r>
      <w:r w:rsidRPr="008637D2">
        <w:rPr>
          <w:rFonts w:cs="David" w:hint="eastAsia"/>
          <w:rtl/>
        </w:rPr>
        <w:t>אלא</w:t>
      </w:r>
      <w:r w:rsidRPr="008637D2">
        <w:rPr>
          <w:rFonts w:ascii="David" w:cs="David"/>
          <w:rtl/>
          <w:lang w:bidi="en-US"/>
        </w:rPr>
        <w:t xml:space="preserve"> </w:t>
      </w:r>
      <w:r w:rsidRPr="008637D2">
        <w:rPr>
          <w:rFonts w:cs="David" w:hint="eastAsia"/>
          <w:rtl/>
        </w:rPr>
        <w:t>אם</w:t>
      </w:r>
      <w:r w:rsidRPr="008637D2">
        <w:rPr>
          <w:rFonts w:ascii="David" w:cs="David"/>
          <w:rtl/>
          <w:lang w:bidi="en-US"/>
        </w:rPr>
        <w:t xml:space="preserve"> </w:t>
      </w:r>
      <w:r w:rsidRPr="008637D2">
        <w:rPr>
          <w:rFonts w:cs="David" w:hint="eastAsia"/>
          <w:rtl/>
        </w:rPr>
        <w:t>צוין</w:t>
      </w:r>
      <w:r w:rsidRPr="008637D2">
        <w:rPr>
          <w:rFonts w:ascii="David" w:cs="David"/>
          <w:rtl/>
          <w:lang w:bidi="en-US"/>
        </w:rPr>
        <w:t xml:space="preserve"> </w:t>
      </w:r>
      <w:r w:rsidRPr="008637D2">
        <w:rPr>
          <w:rFonts w:cs="David" w:hint="eastAsia"/>
          <w:rtl/>
        </w:rPr>
        <w:t>במפורש</w:t>
      </w:r>
      <w:r w:rsidRPr="008637D2">
        <w:rPr>
          <w:rFonts w:ascii="David" w:cs="David"/>
          <w:rtl/>
          <w:lang w:bidi="en-US"/>
        </w:rPr>
        <w:t xml:space="preserve"> </w:t>
      </w:r>
      <w:r w:rsidRPr="008637D2">
        <w:rPr>
          <w:rFonts w:cs="David" w:hint="eastAsia"/>
          <w:rtl/>
        </w:rPr>
        <w:t>בטבלת</w:t>
      </w:r>
      <w:r w:rsidRPr="008637D2">
        <w:rPr>
          <w:rFonts w:ascii="David" w:cs="David"/>
          <w:rtl/>
          <w:lang w:bidi="en-US"/>
        </w:rPr>
        <w:t xml:space="preserve"> </w:t>
      </w:r>
      <w:r w:rsidRPr="008637D2">
        <w:rPr>
          <w:rFonts w:cs="David" w:hint="eastAsia"/>
          <w:rtl/>
        </w:rPr>
        <w:t>הציוד</w:t>
      </w:r>
      <w:r w:rsidRPr="008637D2">
        <w:rPr>
          <w:rFonts w:ascii="David" w:cs="David"/>
          <w:rtl/>
          <w:lang w:bidi="en-US"/>
        </w:rPr>
        <w:t xml:space="preserve"> </w:t>
      </w:r>
      <w:r w:rsidRPr="008637D2">
        <w:rPr>
          <w:rFonts w:cs="David" w:hint="eastAsia"/>
          <w:rtl/>
        </w:rPr>
        <w:t>המתאימה</w:t>
      </w:r>
      <w:r w:rsidRPr="008637D2">
        <w:rPr>
          <w:rFonts w:ascii="David" w:cs="David"/>
          <w:rtl/>
          <w:lang w:bidi="en-US"/>
        </w:rPr>
        <w:t xml:space="preserve">. </w:t>
      </w:r>
    </w:p>
    <w:p w14:paraId="198C76A6" w14:textId="77777777" w:rsidR="007C2ACB" w:rsidRPr="008637D2" w:rsidRDefault="007C2ACB" w:rsidP="003C0A7D">
      <w:pPr>
        <w:spacing w:before="120" w:line="30" w:lineRule="atLeast"/>
        <w:ind w:left="608"/>
        <w:rPr>
          <w:rFonts w:ascii="David" w:cs="David"/>
          <w:rtl/>
          <w:lang w:bidi="en-US"/>
        </w:rPr>
      </w:pPr>
      <w:r w:rsidRPr="008637D2">
        <w:rPr>
          <w:rFonts w:cs="David" w:hint="eastAsia"/>
          <w:rtl/>
        </w:rPr>
        <w:t>כל</w:t>
      </w:r>
      <w:r w:rsidRPr="008637D2">
        <w:rPr>
          <w:rFonts w:ascii="David" w:cs="David"/>
          <w:rtl/>
          <w:lang w:bidi="en-US"/>
        </w:rPr>
        <w:t xml:space="preserve"> </w:t>
      </w:r>
      <w:r w:rsidRPr="008637D2">
        <w:rPr>
          <w:rFonts w:cs="David" w:hint="eastAsia"/>
          <w:rtl/>
        </w:rPr>
        <w:t>המנועים</w:t>
      </w:r>
      <w:r w:rsidRPr="008637D2">
        <w:rPr>
          <w:rFonts w:ascii="David" w:cs="David"/>
          <w:rtl/>
          <w:lang w:bidi="en-US"/>
        </w:rPr>
        <w:t xml:space="preserve"> </w:t>
      </w:r>
      <w:r w:rsidRPr="008637D2">
        <w:rPr>
          <w:rFonts w:cs="David" w:hint="eastAsia"/>
          <w:rtl/>
        </w:rPr>
        <w:t>שבאספקת</w:t>
      </w:r>
      <w:r w:rsidRPr="008637D2">
        <w:rPr>
          <w:rFonts w:ascii="David" w:cs="David"/>
          <w:rtl/>
          <w:lang w:bidi="en-US"/>
        </w:rPr>
        <w:t xml:space="preserve"> </w:t>
      </w:r>
      <w:r w:rsidRPr="008637D2">
        <w:rPr>
          <w:rFonts w:cs="David" w:hint="eastAsia"/>
          <w:rtl/>
        </w:rPr>
        <w:t>הקבלן</w:t>
      </w:r>
      <w:r w:rsidRPr="008637D2">
        <w:rPr>
          <w:rFonts w:ascii="David" w:cs="David"/>
          <w:rtl/>
          <w:lang w:bidi="en-US"/>
        </w:rPr>
        <w:t xml:space="preserve"> </w:t>
      </w:r>
      <w:r w:rsidRPr="008637D2">
        <w:rPr>
          <w:rFonts w:cs="David" w:hint="eastAsia"/>
          <w:rtl/>
        </w:rPr>
        <w:t>יהיו</w:t>
      </w:r>
      <w:r w:rsidRPr="008637D2">
        <w:rPr>
          <w:rFonts w:ascii="David" w:cs="David"/>
          <w:rtl/>
          <w:lang w:bidi="en-US"/>
        </w:rPr>
        <w:t xml:space="preserve"> </w:t>
      </w:r>
      <w:r w:rsidRPr="008637D2">
        <w:rPr>
          <w:rFonts w:cs="David" w:hint="eastAsia"/>
          <w:rtl/>
        </w:rPr>
        <w:t>במידות</w:t>
      </w:r>
      <w:r w:rsidRPr="008637D2">
        <w:rPr>
          <w:rFonts w:ascii="David" w:cs="David"/>
          <w:rtl/>
          <w:lang w:bidi="en-US"/>
        </w:rPr>
        <w:t xml:space="preserve"> </w:t>
      </w:r>
      <w:r w:rsidRPr="008637D2">
        <w:rPr>
          <w:rFonts w:cs="David" w:hint="eastAsia"/>
          <w:rtl/>
        </w:rPr>
        <w:t>סטנדרדיות</w:t>
      </w:r>
      <w:r w:rsidRPr="008637D2">
        <w:rPr>
          <w:rFonts w:ascii="David" w:cs="David"/>
          <w:rtl/>
          <w:lang w:bidi="en-US"/>
        </w:rPr>
        <w:t xml:space="preserve"> </w:t>
      </w:r>
      <w:r w:rsidRPr="008637D2">
        <w:rPr>
          <w:rFonts w:cs="David" w:hint="eastAsia"/>
          <w:rtl/>
        </w:rPr>
        <w:t>לפי</w:t>
      </w:r>
      <w:r w:rsidRPr="008637D2">
        <w:rPr>
          <w:rFonts w:ascii="David" w:cs="David"/>
          <w:rtl/>
          <w:lang w:bidi="en-US"/>
        </w:rPr>
        <w:t xml:space="preserve"> </w:t>
      </w:r>
      <w:r w:rsidRPr="008637D2">
        <w:rPr>
          <w:rFonts w:cs="David" w:hint="eastAsia"/>
          <w:rtl/>
        </w:rPr>
        <w:t>התקן</w:t>
      </w:r>
      <w:r w:rsidRPr="008637D2">
        <w:rPr>
          <w:rFonts w:ascii="David" w:cs="David"/>
          <w:rtl/>
          <w:lang w:bidi="en-US"/>
        </w:rPr>
        <w:t xml:space="preserve"> </w:t>
      </w:r>
      <w:r w:rsidRPr="008637D2">
        <w:rPr>
          <w:rFonts w:cs="David" w:hint="eastAsia"/>
          <w:rtl/>
        </w:rPr>
        <w:t>האירופי</w:t>
      </w:r>
      <w:r w:rsidRPr="008637D2">
        <w:rPr>
          <w:rFonts w:ascii="David" w:cs="David"/>
          <w:rtl/>
          <w:lang w:bidi="en-US"/>
        </w:rPr>
        <w:t xml:space="preserve"> </w:t>
      </w:r>
      <w:r w:rsidRPr="008637D2">
        <w:rPr>
          <w:rFonts w:cs="David" w:hint="eastAsia"/>
          <w:rtl/>
        </w:rPr>
        <w:t>המאוחד</w:t>
      </w:r>
      <w:r w:rsidRPr="008637D2">
        <w:rPr>
          <w:rFonts w:ascii="David" w:cs="David"/>
          <w:rtl/>
          <w:lang w:bidi="en-US"/>
        </w:rPr>
        <w:t xml:space="preserve">. </w:t>
      </w:r>
    </w:p>
    <w:p w14:paraId="5C904335" w14:textId="1921F8CA" w:rsidR="007C2ACB" w:rsidRPr="00CD22DF" w:rsidRDefault="007C2ACB" w:rsidP="00CD22DF">
      <w:pPr>
        <w:spacing w:before="120" w:line="30" w:lineRule="atLeast"/>
        <w:ind w:left="608"/>
        <w:rPr>
          <w:rFonts w:ascii="David" w:hAnsiTheme="minorHAnsi" w:cs="David"/>
          <w:rtl/>
          <w:lang w:bidi="en-US"/>
        </w:rPr>
      </w:pPr>
      <w:r w:rsidRPr="008637D2">
        <w:rPr>
          <w:rFonts w:cs="David" w:hint="eastAsia"/>
          <w:rtl/>
        </w:rPr>
        <w:t>המנועים</w:t>
      </w:r>
      <w:r w:rsidRPr="008637D2">
        <w:rPr>
          <w:rFonts w:ascii="David" w:cs="David"/>
          <w:rtl/>
          <w:lang w:bidi="en-US"/>
        </w:rPr>
        <w:t xml:space="preserve"> </w:t>
      </w:r>
      <w:r w:rsidRPr="008637D2">
        <w:rPr>
          <w:rFonts w:cs="David" w:hint="eastAsia"/>
          <w:rtl/>
        </w:rPr>
        <w:t>בהספק</w:t>
      </w:r>
      <w:r w:rsidRPr="008637D2">
        <w:rPr>
          <w:rFonts w:ascii="David" w:cs="David"/>
          <w:rtl/>
          <w:lang w:bidi="en-US"/>
        </w:rPr>
        <w:t xml:space="preserve"> 25 </w:t>
      </w:r>
      <w:r w:rsidRPr="008637D2">
        <w:rPr>
          <w:rFonts w:cs="David" w:hint="eastAsia"/>
          <w:rtl/>
        </w:rPr>
        <w:t>כ</w:t>
      </w:r>
      <w:r w:rsidRPr="008637D2">
        <w:rPr>
          <w:rFonts w:ascii="David" w:cs="David"/>
          <w:rtl/>
          <w:lang w:bidi="en-US"/>
        </w:rPr>
        <w:t>"</w:t>
      </w:r>
      <w:r w:rsidRPr="008637D2">
        <w:rPr>
          <w:rFonts w:cs="David" w:hint="eastAsia"/>
          <w:rtl/>
        </w:rPr>
        <w:t>ס</w:t>
      </w:r>
      <w:r w:rsidRPr="008637D2">
        <w:rPr>
          <w:rFonts w:ascii="David" w:cs="David"/>
          <w:rtl/>
          <w:lang w:bidi="en-US"/>
        </w:rPr>
        <w:t xml:space="preserve"> </w:t>
      </w:r>
      <w:r w:rsidRPr="008637D2">
        <w:rPr>
          <w:rFonts w:cs="David" w:hint="eastAsia"/>
          <w:rtl/>
        </w:rPr>
        <w:t>ומעלה</w:t>
      </w:r>
      <w:r w:rsidRPr="008637D2">
        <w:rPr>
          <w:rFonts w:ascii="David" w:cs="David"/>
          <w:rtl/>
          <w:lang w:bidi="en-US"/>
        </w:rPr>
        <w:t xml:space="preserve"> </w:t>
      </w:r>
      <w:r w:rsidRPr="008637D2">
        <w:rPr>
          <w:rFonts w:cs="David" w:hint="eastAsia"/>
          <w:rtl/>
        </w:rPr>
        <w:t>יצוידו</w:t>
      </w:r>
      <w:r w:rsidRPr="008637D2">
        <w:rPr>
          <w:rFonts w:ascii="David" w:cs="David"/>
          <w:rtl/>
          <w:lang w:bidi="en-US"/>
        </w:rPr>
        <w:t xml:space="preserve"> </w:t>
      </w:r>
      <w:r w:rsidRPr="008637D2">
        <w:rPr>
          <w:rFonts w:cs="David" w:hint="eastAsia"/>
          <w:rtl/>
        </w:rPr>
        <w:t>בהגנה</w:t>
      </w:r>
      <w:r w:rsidRPr="008637D2">
        <w:rPr>
          <w:rFonts w:ascii="David" w:cs="David"/>
          <w:rtl/>
          <w:lang w:bidi="en-US"/>
        </w:rPr>
        <w:t xml:space="preserve"> </w:t>
      </w:r>
      <w:r w:rsidRPr="008637D2">
        <w:rPr>
          <w:rFonts w:cs="David" w:hint="eastAsia"/>
          <w:rtl/>
        </w:rPr>
        <w:t>תרמית</w:t>
      </w:r>
      <w:r w:rsidRPr="008637D2">
        <w:rPr>
          <w:rFonts w:ascii="David" w:cs="David"/>
          <w:rtl/>
          <w:lang w:bidi="en-US"/>
        </w:rPr>
        <w:t xml:space="preserve"> </w:t>
      </w:r>
      <w:r w:rsidRPr="008637D2">
        <w:rPr>
          <w:rFonts w:cs="David" w:hint="eastAsia"/>
          <w:rtl/>
        </w:rPr>
        <w:t>ע</w:t>
      </w:r>
      <w:r w:rsidRPr="008637D2">
        <w:rPr>
          <w:rFonts w:ascii="David" w:cs="David"/>
          <w:rtl/>
          <w:lang w:bidi="en-US"/>
        </w:rPr>
        <w:t>"</w:t>
      </w:r>
      <w:r w:rsidRPr="008637D2">
        <w:rPr>
          <w:rFonts w:cs="David" w:hint="eastAsia"/>
          <w:rtl/>
        </w:rPr>
        <w:t>י</w:t>
      </w:r>
      <w:r w:rsidRPr="008637D2">
        <w:rPr>
          <w:rFonts w:ascii="David" w:cs="David"/>
          <w:rtl/>
          <w:lang w:bidi="en-US"/>
        </w:rPr>
        <w:t xml:space="preserve"> </w:t>
      </w:r>
      <w:r w:rsidRPr="008637D2">
        <w:rPr>
          <w:rFonts w:cs="David" w:hint="eastAsia"/>
          <w:rtl/>
        </w:rPr>
        <w:t>תרמיסטורים</w:t>
      </w:r>
      <w:r w:rsidRPr="008637D2">
        <w:rPr>
          <w:rFonts w:ascii="David" w:cs="David"/>
          <w:rtl/>
          <w:lang w:bidi="en-US"/>
        </w:rPr>
        <w:t xml:space="preserve"> </w:t>
      </w:r>
      <w:r w:rsidRPr="008637D2">
        <w:rPr>
          <w:rFonts w:cs="David" w:hint="eastAsia"/>
          <w:rtl/>
        </w:rPr>
        <w:t>בתוך</w:t>
      </w:r>
      <w:r w:rsidRPr="008637D2">
        <w:rPr>
          <w:rFonts w:ascii="David" w:cs="David"/>
          <w:rtl/>
          <w:lang w:bidi="en-US"/>
        </w:rPr>
        <w:t xml:space="preserve"> </w:t>
      </w:r>
      <w:r w:rsidRPr="008637D2">
        <w:rPr>
          <w:rFonts w:cs="David" w:hint="eastAsia"/>
          <w:rtl/>
        </w:rPr>
        <w:t>הלפופים</w:t>
      </w:r>
      <w:r w:rsidRPr="008637D2">
        <w:rPr>
          <w:rFonts w:ascii="David" w:cs="David"/>
          <w:rtl/>
          <w:lang w:bidi="en-US"/>
        </w:rPr>
        <w:t>.</w:t>
      </w:r>
    </w:p>
    <w:p w14:paraId="256F3CD8" w14:textId="77777777" w:rsidR="007C2ACB" w:rsidRPr="008637D2" w:rsidRDefault="007C2ACB" w:rsidP="003C0A7D">
      <w:pPr>
        <w:spacing w:before="120" w:line="30" w:lineRule="atLeast"/>
        <w:ind w:left="608"/>
        <w:rPr>
          <w:rFonts w:ascii="David" w:cs="David"/>
          <w:rtl/>
          <w:lang w:bidi="en-US"/>
        </w:rPr>
      </w:pPr>
      <w:r w:rsidRPr="008637D2">
        <w:rPr>
          <w:rFonts w:ascii="David" w:cs="David"/>
          <w:rtl/>
          <w:lang w:bidi="en-US"/>
        </w:rPr>
        <w:t xml:space="preserve"> </w:t>
      </w:r>
      <w:r w:rsidRPr="008637D2">
        <w:rPr>
          <w:rFonts w:cs="David" w:hint="eastAsia"/>
          <w:rtl/>
        </w:rPr>
        <w:t>המנועים</w:t>
      </w:r>
      <w:r w:rsidRPr="008637D2">
        <w:rPr>
          <w:rFonts w:ascii="David" w:cs="David"/>
          <w:rtl/>
          <w:lang w:bidi="en-US"/>
        </w:rPr>
        <w:t xml:space="preserve"> </w:t>
      </w:r>
      <w:r w:rsidRPr="008637D2">
        <w:rPr>
          <w:rFonts w:cs="David" w:hint="eastAsia"/>
          <w:rtl/>
        </w:rPr>
        <w:t>יהיו</w:t>
      </w:r>
      <w:r w:rsidRPr="008637D2">
        <w:rPr>
          <w:rFonts w:ascii="David" w:cs="David"/>
          <w:rtl/>
          <w:lang w:bidi="en-US"/>
        </w:rPr>
        <w:t xml:space="preserve"> </w:t>
      </w:r>
      <w:r w:rsidRPr="008637D2">
        <w:rPr>
          <w:rFonts w:cs="David" w:hint="eastAsia"/>
          <w:rtl/>
        </w:rPr>
        <w:t>מתאימים</w:t>
      </w:r>
      <w:r w:rsidRPr="008637D2">
        <w:rPr>
          <w:rFonts w:ascii="David" w:cs="David"/>
          <w:rtl/>
          <w:lang w:bidi="en-US"/>
        </w:rPr>
        <w:t xml:space="preserve"> </w:t>
      </w:r>
      <w:r w:rsidRPr="008637D2">
        <w:rPr>
          <w:rFonts w:cs="David" w:hint="eastAsia"/>
          <w:rtl/>
        </w:rPr>
        <w:t>להפעלה</w:t>
      </w:r>
      <w:r w:rsidRPr="008637D2">
        <w:rPr>
          <w:rFonts w:ascii="David" w:cs="David"/>
          <w:rtl/>
          <w:lang w:bidi="en-US"/>
        </w:rPr>
        <w:t xml:space="preserve"> </w:t>
      </w:r>
      <w:r w:rsidRPr="008637D2">
        <w:rPr>
          <w:rFonts w:cs="David" w:hint="eastAsia"/>
          <w:rtl/>
        </w:rPr>
        <w:t>ע</w:t>
      </w:r>
      <w:r w:rsidRPr="008637D2">
        <w:rPr>
          <w:rFonts w:ascii="David" w:cs="David"/>
          <w:rtl/>
          <w:lang w:bidi="en-US"/>
        </w:rPr>
        <w:t>"</w:t>
      </w:r>
      <w:r w:rsidRPr="008637D2">
        <w:rPr>
          <w:rFonts w:cs="David" w:hint="eastAsia"/>
          <w:rtl/>
        </w:rPr>
        <w:t>י</w:t>
      </w:r>
      <w:r w:rsidRPr="008637D2">
        <w:rPr>
          <w:rFonts w:ascii="David" w:cs="David"/>
          <w:rtl/>
          <w:lang w:bidi="en-US"/>
        </w:rPr>
        <w:t xml:space="preserve"> </w:t>
      </w:r>
      <w:r w:rsidRPr="008637D2">
        <w:rPr>
          <w:rFonts w:cs="David" w:hint="eastAsia"/>
          <w:rtl/>
        </w:rPr>
        <w:t>משני</w:t>
      </w:r>
      <w:r w:rsidRPr="008637D2">
        <w:rPr>
          <w:rFonts w:ascii="David" w:cs="David"/>
          <w:rtl/>
          <w:lang w:bidi="en-US"/>
        </w:rPr>
        <w:t xml:space="preserve"> </w:t>
      </w:r>
      <w:r w:rsidRPr="008637D2">
        <w:rPr>
          <w:rFonts w:cs="David" w:hint="eastAsia"/>
          <w:rtl/>
        </w:rPr>
        <w:t>תדר</w:t>
      </w:r>
      <w:r w:rsidRPr="008637D2">
        <w:rPr>
          <w:rFonts w:ascii="David" w:cs="David"/>
          <w:rtl/>
          <w:lang w:bidi="en-US"/>
        </w:rPr>
        <w:t xml:space="preserve"> </w:t>
      </w:r>
      <w:r w:rsidRPr="008637D2">
        <w:rPr>
          <w:rFonts w:cs="David" w:hint="eastAsia"/>
          <w:rtl/>
        </w:rPr>
        <w:t>ויוכלו</w:t>
      </w:r>
      <w:r w:rsidRPr="008637D2">
        <w:rPr>
          <w:rFonts w:ascii="David" w:cs="David"/>
          <w:rtl/>
          <w:lang w:bidi="en-US"/>
        </w:rPr>
        <w:t xml:space="preserve"> </w:t>
      </w:r>
      <w:r w:rsidRPr="008637D2">
        <w:rPr>
          <w:rFonts w:cs="David" w:hint="eastAsia"/>
          <w:rtl/>
        </w:rPr>
        <w:t>לפעול</w:t>
      </w:r>
      <w:r w:rsidRPr="008637D2">
        <w:rPr>
          <w:rFonts w:ascii="David" w:cs="David"/>
          <w:rtl/>
          <w:lang w:bidi="en-US"/>
        </w:rPr>
        <w:t xml:space="preserve"> </w:t>
      </w:r>
      <w:r w:rsidRPr="008637D2">
        <w:rPr>
          <w:rFonts w:cs="David" w:hint="eastAsia"/>
          <w:rtl/>
        </w:rPr>
        <w:t>בתחום</w:t>
      </w:r>
      <w:r w:rsidRPr="008637D2">
        <w:rPr>
          <w:rFonts w:ascii="David" w:cs="David"/>
          <w:rtl/>
          <w:lang w:bidi="en-US"/>
        </w:rPr>
        <w:t xml:space="preserve"> </w:t>
      </w:r>
      <w:r w:rsidRPr="008637D2">
        <w:rPr>
          <w:rFonts w:cs="David" w:hint="eastAsia"/>
          <w:rtl/>
        </w:rPr>
        <w:t>סיבובים</w:t>
      </w:r>
      <w:r w:rsidRPr="008637D2">
        <w:rPr>
          <w:rFonts w:ascii="David" w:cs="David"/>
          <w:rtl/>
          <w:lang w:bidi="en-US"/>
        </w:rPr>
        <w:t xml:space="preserve"> </w:t>
      </w:r>
      <w:r w:rsidRPr="008637D2">
        <w:rPr>
          <w:rFonts w:cs="David" w:hint="eastAsia"/>
          <w:rtl/>
        </w:rPr>
        <w:t>של</w:t>
      </w:r>
      <w:r w:rsidRPr="008637D2">
        <w:rPr>
          <w:rFonts w:ascii="David" w:cs="David"/>
          <w:rtl/>
          <w:lang w:bidi="en-US"/>
        </w:rPr>
        <w:t xml:space="preserve"> 120%-30 </w:t>
      </w:r>
      <w:r w:rsidRPr="008637D2">
        <w:rPr>
          <w:rFonts w:cs="David" w:hint="eastAsia"/>
          <w:rtl/>
        </w:rPr>
        <w:t>מהסיבובים</w:t>
      </w:r>
      <w:r w:rsidRPr="008637D2">
        <w:rPr>
          <w:rFonts w:ascii="David" w:cs="David"/>
          <w:rtl/>
          <w:lang w:bidi="en-US"/>
        </w:rPr>
        <w:t xml:space="preserve"> </w:t>
      </w:r>
      <w:r w:rsidRPr="008637D2">
        <w:rPr>
          <w:rFonts w:cs="David" w:hint="eastAsia"/>
          <w:rtl/>
        </w:rPr>
        <w:t>הנומינליים</w:t>
      </w:r>
      <w:r w:rsidRPr="008637D2">
        <w:rPr>
          <w:rFonts w:ascii="David" w:cs="David"/>
          <w:rtl/>
          <w:lang w:bidi="en-US"/>
        </w:rPr>
        <w:t xml:space="preserve"> </w:t>
      </w:r>
      <w:r w:rsidRPr="008637D2">
        <w:rPr>
          <w:rFonts w:cs="David" w:hint="eastAsia"/>
          <w:rtl/>
        </w:rPr>
        <w:t>ללא</w:t>
      </w:r>
      <w:r w:rsidRPr="008637D2">
        <w:rPr>
          <w:rFonts w:ascii="David" w:cs="David"/>
          <w:rtl/>
          <w:lang w:bidi="en-US"/>
        </w:rPr>
        <w:t xml:space="preserve"> </w:t>
      </w:r>
      <w:r w:rsidRPr="008637D2">
        <w:rPr>
          <w:rFonts w:cs="David" w:hint="eastAsia"/>
          <w:rtl/>
        </w:rPr>
        <w:t>תקלה</w:t>
      </w:r>
      <w:r w:rsidRPr="008637D2">
        <w:rPr>
          <w:rFonts w:ascii="David" w:cs="David"/>
          <w:rtl/>
          <w:lang w:bidi="en-US"/>
        </w:rPr>
        <w:t xml:space="preserve"> </w:t>
      </w:r>
      <w:r w:rsidRPr="008637D2">
        <w:rPr>
          <w:rFonts w:cs="David" w:hint="eastAsia"/>
          <w:rtl/>
        </w:rPr>
        <w:t>ו</w:t>
      </w:r>
      <w:r w:rsidRPr="008637D2">
        <w:rPr>
          <w:rFonts w:ascii="David" w:cs="David"/>
          <w:rtl/>
          <w:lang w:bidi="en-US"/>
        </w:rPr>
        <w:t>/</w:t>
      </w:r>
      <w:r w:rsidRPr="008637D2">
        <w:rPr>
          <w:rFonts w:cs="David" w:hint="eastAsia"/>
          <w:rtl/>
        </w:rPr>
        <w:t>או</w:t>
      </w:r>
      <w:r w:rsidRPr="008637D2">
        <w:rPr>
          <w:rFonts w:ascii="David" w:cs="David"/>
          <w:rtl/>
          <w:lang w:bidi="en-US"/>
        </w:rPr>
        <w:t xml:space="preserve"> </w:t>
      </w:r>
      <w:r w:rsidRPr="008637D2">
        <w:rPr>
          <w:rFonts w:cs="David" w:hint="eastAsia"/>
          <w:rtl/>
        </w:rPr>
        <w:t>התחממות</w:t>
      </w:r>
      <w:r w:rsidRPr="008637D2">
        <w:rPr>
          <w:rFonts w:ascii="David" w:cs="David"/>
          <w:rtl/>
          <w:lang w:bidi="en-US"/>
        </w:rPr>
        <w:t xml:space="preserve">. </w:t>
      </w:r>
      <w:r w:rsidRPr="008637D2">
        <w:rPr>
          <w:rFonts w:cs="David" w:hint="eastAsia"/>
          <w:rtl/>
        </w:rPr>
        <w:t>על</w:t>
      </w:r>
      <w:r w:rsidRPr="008637D2">
        <w:rPr>
          <w:rFonts w:ascii="David" w:cs="David"/>
          <w:rtl/>
          <w:lang w:bidi="en-US"/>
        </w:rPr>
        <w:t xml:space="preserve"> </w:t>
      </w:r>
      <w:r w:rsidRPr="008637D2">
        <w:rPr>
          <w:rFonts w:cs="David" w:hint="eastAsia"/>
          <w:rtl/>
        </w:rPr>
        <w:t>מנת</w:t>
      </w:r>
      <w:r w:rsidRPr="008637D2">
        <w:rPr>
          <w:rFonts w:ascii="David" w:cs="David"/>
          <w:rtl/>
          <w:lang w:bidi="en-US"/>
        </w:rPr>
        <w:t xml:space="preserve"> </w:t>
      </w:r>
      <w:r w:rsidRPr="008637D2">
        <w:rPr>
          <w:rFonts w:cs="David" w:hint="eastAsia"/>
          <w:rtl/>
        </w:rPr>
        <w:t>לוודא</w:t>
      </w:r>
      <w:r w:rsidRPr="008637D2">
        <w:rPr>
          <w:rFonts w:ascii="David" w:cs="David"/>
          <w:rtl/>
          <w:lang w:bidi="en-US"/>
        </w:rPr>
        <w:t xml:space="preserve"> </w:t>
      </w:r>
      <w:r w:rsidRPr="008637D2">
        <w:rPr>
          <w:rFonts w:cs="David" w:hint="eastAsia"/>
          <w:rtl/>
        </w:rPr>
        <w:t>כי</w:t>
      </w:r>
      <w:r w:rsidRPr="008637D2">
        <w:rPr>
          <w:rFonts w:ascii="David" w:cs="David"/>
          <w:rtl/>
          <w:lang w:bidi="en-US"/>
        </w:rPr>
        <w:t xml:space="preserve"> </w:t>
      </w:r>
      <w:r w:rsidRPr="008637D2">
        <w:rPr>
          <w:rFonts w:cs="David" w:hint="eastAsia"/>
          <w:rtl/>
        </w:rPr>
        <w:t>השוואת</w:t>
      </w:r>
      <w:r w:rsidRPr="008637D2">
        <w:rPr>
          <w:rFonts w:ascii="David" w:cs="David"/>
          <w:rtl/>
          <w:lang w:bidi="en-US"/>
        </w:rPr>
        <w:t xml:space="preserve"> </w:t>
      </w:r>
      <w:r w:rsidRPr="008637D2">
        <w:rPr>
          <w:rFonts w:cs="David" w:hint="eastAsia"/>
          <w:rtl/>
        </w:rPr>
        <w:t>פוטנציאלים</w:t>
      </w:r>
      <w:r w:rsidRPr="008637D2">
        <w:rPr>
          <w:rFonts w:ascii="David" w:cs="David"/>
          <w:lang w:bidi="en-US"/>
        </w:rPr>
        <w:t xml:space="preserve"> </w:t>
      </w:r>
      <w:r w:rsidRPr="008637D2">
        <w:rPr>
          <w:rFonts w:cs="David" w:hint="eastAsia"/>
          <w:rtl/>
        </w:rPr>
        <w:t>מתקיימת</w:t>
      </w:r>
      <w:r w:rsidRPr="008637D2">
        <w:rPr>
          <w:rFonts w:ascii="David" w:cs="David"/>
          <w:rtl/>
          <w:lang w:bidi="en-US"/>
        </w:rPr>
        <w:t xml:space="preserve">, </w:t>
      </w:r>
      <w:r w:rsidRPr="008637D2">
        <w:rPr>
          <w:rFonts w:cs="David" w:hint="eastAsia"/>
          <w:rtl/>
        </w:rPr>
        <w:t>כל</w:t>
      </w:r>
      <w:r w:rsidRPr="008637D2">
        <w:rPr>
          <w:rFonts w:ascii="David" w:cs="David"/>
          <w:rtl/>
          <w:lang w:bidi="en-US"/>
        </w:rPr>
        <w:t xml:space="preserve"> </w:t>
      </w:r>
      <w:r w:rsidRPr="008637D2">
        <w:rPr>
          <w:rFonts w:cs="David" w:hint="eastAsia"/>
          <w:rtl/>
        </w:rPr>
        <w:t>הציוד</w:t>
      </w:r>
      <w:r w:rsidRPr="008637D2">
        <w:rPr>
          <w:rFonts w:ascii="David" w:cs="David"/>
          <w:rtl/>
          <w:lang w:bidi="en-US"/>
        </w:rPr>
        <w:t xml:space="preserve"> </w:t>
      </w:r>
      <w:r w:rsidRPr="008637D2">
        <w:rPr>
          <w:rFonts w:cs="David" w:hint="eastAsia"/>
          <w:rtl/>
        </w:rPr>
        <w:t>חייב</w:t>
      </w:r>
      <w:r w:rsidRPr="008637D2">
        <w:rPr>
          <w:rFonts w:ascii="David" w:cs="David"/>
          <w:rtl/>
          <w:lang w:bidi="en-US"/>
        </w:rPr>
        <w:t xml:space="preserve"> </w:t>
      </w:r>
      <w:r w:rsidRPr="008637D2">
        <w:rPr>
          <w:rFonts w:cs="David" w:hint="eastAsia"/>
          <w:rtl/>
        </w:rPr>
        <w:t>להיות</w:t>
      </w:r>
      <w:r w:rsidRPr="008637D2">
        <w:rPr>
          <w:rFonts w:ascii="David" w:cs="David"/>
          <w:rtl/>
          <w:lang w:bidi="en-US"/>
        </w:rPr>
        <w:t xml:space="preserve"> </w:t>
      </w:r>
      <w:r w:rsidRPr="008637D2">
        <w:rPr>
          <w:rFonts w:cs="David" w:hint="eastAsia"/>
          <w:rtl/>
        </w:rPr>
        <w:t>מוארק</w:t>
      </w:r>
      <w:r w:rsidRPr="008637D2">
        <w:rPr>
          <w:rFonts w:ascii="David" w:cs="David"/>
          <w:rtl/>
          <w:lang w:bidi="en-US"/>
        </w:rPr>
        <w:t xml:space="preserve"> </w:t>
      </w:r>
      <w:r w:rsidRPr="008637D2">
        <w:rPr>
          <w:rFonts w:cs="David" w:hint="eastAsia"/>
          <w:rtl/>
        </w:rPr>
        <w:t>בערך</w:t>
      </w:r>
      <w:r w:rsidRPr="008637D2">
        <w:rPr>
          <w:rFonts w:ascii="David" w:cs="David"/>
          <w:rtl/>
          <w:lang w:bidi="en-US"/>
        </w:rPr>
        <w:t xml:space="preserve"> </w:t>
      </w:r>
      <w:r w:rsidRPr="008637D2">
        <w:rPr>
          <w:rFonts w:cs="David" w:hint="eastAsia"/>
          <w:rtl/>
        </w:rPr>
        <w:t>אקוי</w:t>
      </w:r>
      <w:r w:rsidRPr="008637D2">
        <w:rPr>
          <w:rFonts w:ascii="David" w:cs="David"/>
          <w:rtl/>
          <w:lang w:bidi="en-US"/>
        </w:rPr>
        <w:t>-</w:t>
      </w:r>
      <w:r w:rsidRPr="008637D2">
        <w:rPr>
          <w:rFonts w:cs="David" w:hint="eastAsia"/>
          <w:rtl/>
        </w:rPr>
        <w:t>פוטנציאלי</w:t>
      </w:r>
      <w:r w:rsidRPr="008637D2">
        <w:rPr>
          <w:rFonts w:ascii="David" w:cs="David"/>
          <w:rtl/>
          <w:lang w:bidi="en-US"/>
        </w:rPr>
        <w:t xml:space="preserve"> </w:t>
      </w:r>
      <w:r w:rsidRPr="008637D2">
        <w:rPr>
          <w:rFonts w:cs="David" w:hint="eastAsia"/>
          <w:rtl/>
        </w:rPr>
        <w:t>של</w:t>
      </w:r>
      <w:r w:rsidRPr="008637D2">
        <w:rPr>
          <w:rFonts w:ascii="David" w:cs="David"/>
          <w:rtl/>
          <w:lang w:bidi="en-US"/>
        </w:rPr>
        <w:t xml:space="preserve"> </w:t>
      </w:r>
      <w:r w:rsidRPr="008637D2">
        <w:rPr>
          <w:rFonts w:cs="David" w:hint="eastAsia"/>
          <w:rtl/>
        </w:rPr>
        <w:t>מסת</w:t>
      </w:r>
      <w:r w:rsidRPr="008637D2">
        <w:rPr>
          <w:rFonts w:ascii="David" w:cs="David"/>
          <w:rtl/>
          <w:lang w:bidi="en-US"/>
        </w:rPr>
        <w:t xml:space="preserve"> </w:t>
      </w:r>
      <w:r w:rsidRPr="008637D2">
        <w:rPr>
          <w:rFonts w:cs="David" w:hint="eastAsia"/>
          <w:rtl/>
        </w:rPr>
        <w:t>האדמה</w:t>
      </w:r>
      <w:r w:rsidRPr="008637D2">
        <w:rPr>
          <w:rFonts w:ascii="David" w:cs="David"/>
          <w:rtl/>
          <w:lang w:bidi="en-US"/>
        </w:rPr>
        <w:t xml:space="preserve">. </w:t>
      </w:r>
      <w:r w:rsidRPr="008637D2">
        <w:rPr>
          <w:rFonts w:cs="David" w:hint="eastAsia"/>
          <w:rtl/>
        </w:rPr>
        <w:t>הקבלן</w:t>
      </w:r>
      <w:r w:rsidRPr="008637D2">
        <w:rPr>
          <w:rFonts w:ascii="David" w:cs="David"/>
          <w:rtl/>
          <w:lang w:bidi="en-US"/>
        </w:rPr>
        <w:t xml:space="preserve"> </w:t>
      </w:r>
      <w:r w:rsidRPr="008637D2">
        <w:rPr>
          <w:rFonts w:cs="David" w:hint="eastAsia"/>
          <w:rtl/>
        </w:rPr>
        <w:t>יחבר</w:t>
      </w:r>
      <w:r w:rsidRPr="008637D2">
        <w:rPr>
          <w:rFonts w:ascii="David" w:cs="David"/>
          <w:rtl/>
          <w:lang w:bidi="en-US"/>
        </w:rPr>
        <w:t xml:space="preserve"> </w:t>
      </w:r>
    </w:p>
    <w:p w14:paraId="377DF639" w14:textId="77777777" w:rsidR="007C2ACB" w:rsidRPr="008637D2" w:rsidRDefault="007C2ACB" w:rsidP="003C0A7D">
      <w:pPr>
        <w:spacing w:before="120" w:line="30" w:lineRule="atLeast"/>
        <w:ind w:left="608"/>
        <w:rPr>
          <w:rFonts w:ascii="David" w:cs="David"/>
          <w:rtl/>
          <w:lang w:bidi="en-US"/>
        </w:rPr>
      </w:pPr>
      <w:r w:rsidRPr="008637D2">
        <w:rPr>
          <w:rFonts w:cs="David" w:hint="eastAsia"/>
          <w:rtl/>
        </w:rPr>
        <w:t>את</w:t>
      </w:r>
      <w:r w:rsidRPr="008637D2">
        <w:rPr>
          <w:rFonts w:ascii="David" w:cs="David"/>
          <w:rtl/>
          <w:lang w:bidi="en-US"/>
        </w:rPr>
        <w:t xml:space="preserve"> </w:t>
      </w:r>
      <w:r w:rsidRPr="008637D2">
        <w:rPr>
          <w:rFonts w:cs="David" w:hint="eastAsia"/>
          <w:rtl/>
        </w:rPr>
        <w:t>ציוד</w:t>
      </w:r>
      <w:r w:rsidRPr="008637D2">
        <w:rPr>
          <w:rFonts w:ascii="David" w:cs="David"/>
          <w:rtl/>
          <w:lang w:bidi="en-US"/>
        </w:rPr>
        <w:t xml:space="preserve"> </w:t>
      </w:r>
      <w:r w:rsidRPr="008637D2">
        <w:rPr>
          <w:rFonts w:cs="David" w:hint="eastAsia"/>
          <w:rtl/>
        </w:rPr>
        <w:t>מיזוג</w:t>
      </w:r>
      <w:r w:rsidRPr="008637D2">
        <w:rPr>
          <w:rFonts w:ascii="David" w:cs="David"/>
          <w:rtl/>
          <w:lang w:bidi="en-US"/>
        </w:rPr>
        <w:t xml:space="preserve"> </w:t>
      </w:r>
      <w:r w:rsidRPr="008637D2">
        <w:rPr>
          <w:rFonts w:cs="David" w:hint="eastAsia"/>
          <w:rtl/>
        </w:rPr>
        <w:t>האוויר</w:t>
      </w:r>
      <w:r w:rsidRPr="008637D2">
        <w:rPr>
          <w:rFonts w:ascii="David" w:cs="David"/>
          <w:rtl/>
          <w:lang w:bidi="en-US"/>
        </w:rPr>
        <w:t xml:space="preserve">,  </w:t>
      </w:r>
      <w:r w:rsidRPr="008637D2">
        <w:rPr>
          <w:rFonts w:cs="David" w:hint="eastAsia"/>
          <w:rtl/>
        </w:rPr>
        <w:t>החימום</w:t>
      </w:r>
      <w:r w:rsidRPr="008637D2">
        <w:rPr>
          <w:rFonts w:ascii="David" w:cs="David"/>
          <w:rtl/>
          <w:lang w:bidi="en-US"/>
        </w:rPr>
        <w:t xml:space="preserve"> ,</w:t>
      </w:r>
      <w:r w:rsidRPr="008637D2">
        <w:rPr>
          <w:rFonts w:cs="David" w:hint="eastAsia"/>
          <w:rtl/>
        </w:rPr>
        <w:t>מערך</w:t>
      </w:r>
      <w:r w:rsidRPr="008637D2">
        <w:rPr>
          <w:rFonts w:ascii="David" w:cs="David"/>
          <w:rtl/>
          <w:lang w:bidi="en-US"/>
        </w:rPr>
        <w:t xml:space="preserve"> </w:t>
      </w:r>
      <w:r w:rsidRPr="008637D2">
        <w:rPr>
          <w:rFonts w:cs="David" w:hint="eastAsia"/>
          <w:rtl/>
        </w:rPr>
        <w:t>תעלות</w:t>
      </w:r>
      <w:r w:rsidRPr="008637D2">
        <w:rPr>
          <w:rFonts w:ascii="David" w:cs="David"/>
          <w:rtl/>
          <w:lang w:bidi="en-US"/>
        </w:rPr>
        <w:t xml:space="preserve"> </w:t>
      </w:r>
      <w:r w:rsidRPr="008637D2">
        <w:rPr>
          <w:rFonts w:cs="David" w:hint="eastAsia"/>
          <w:rtl/>
        </w:rPr>
        <w:t>מיזוג</w:t>
      </w:r>
      <w:r w:rsidRPr="008637D2">
        <w:rPr>
          <w:rFonts w:ascii="David" w:cs="David"/>
          <w:rtl/>
          <w:lang w:bidi="en-US"/>
        </w:rPr>
        <w:t xml:space="preserve"> </w:t>
      </w:r>
      <w:r w:rsidRPr="008637D2">
        <w:rPr>
          <w:rFonts w:cs="David" w:hint="eastAsia"/>
          <w:rtl/>
        </w:rPr>
        <w:t>האוויר</w:t>
      </w:r>
      <w:r w:rsidRPr="008637D2">
        <w:rPr>
          <w:rFonts w:ascii="David" w:cs="David"/>
          <w:rtl/>
          <w:lang w:bidi="en-US"/>
        </w:rPr>
        <w:t xml:space="preserve"> </w:t>
      </w:r>
      <w:r w:rsidRPr="008637D2">
        <w:rPr>
          <w:rFonts w:cs="David" w:hint="eastAsia"/>
          <w:rtl/>
        </w:rPr>
        <w:t>וצנרת</w:t>
      </w:r>
      <w:r w:rsidRPr="008637D2">
        <w:rPr>
          <w:rFonts w:ascii="David" w:cs="David"/>
          <w:rtl/>
          <w:lang w:bidi="en-US"/>
        </w:rPr>
        <w:t xml:space="preserve"> </w:t>
      </w:r>
      <w:r w:rsidRPr="008637D2">
        <w:rPr>
          <w:rFonts w:cs="David" w:hint="eastAsia"/>
          <w:rtl/>
        </w:rPr>
        <w:t>באמצעות</w:t>
      </w:r>
      <w:r w:rsidRPr="008637D2">
        <w:rPr>
          <w:rFonts w:ascii="David" w:cs="David"/>
          <w:rtl/>
          <w:lang w:bidi="en-US"/>
        </w:rPr>
        <w:t xml:space="preserve"> </w:t>
      </w:r>
      <w:r w:rsidRPr="008637D2">
        <w:rPr>
          <w:rFonts w:cs="David" w:hint="eastAsia"/>
          <w:rtl/>
        </w:rPr>
        <w:t>מוליכי</w:t>
      </w:r>
      <w:r w:rsidRPr="008637D2">
        <w:rPr>
          <w:rFonts w:ascii="David" w:cs="David"/>
          <w:rtl/>
          <w:lang w:bidi="en-US"/>
        </w:rPr>
        <w:t xml:space="preserve"> </w:t>
      </w:r>
      <w:r w:rsidRPr="008637D2">
        <w:rPr>
          <w:rFonts w:cs="David" w:hint="eastAsia"/>
          <w:rtl/>
        </w:rPr>
        <w:t>הארקה</w:t>
      </w:r>
      <w:r w:rsidRPr="008637D2">
        <w:rPr>
          <w:rFonts w:ascii="David" w:cs="David"/>
          <w:lang w:bidi="en-US"/>
        </w:rPr>
        <w:t xml:space="preserve"> </w:t>
      </w:r>
      <w:r w:rsidRPr="008637D2">
        <w:rPr>
          <w:rFonts w:cs="David" w:hint="eastAsia"/>
          <w:rtl/>
        </w:rPr>
        <w:t>אל</w:t>
      </w:r>
      <w:r w:rsidRPr="008637D2">
        <w:rPr>
          <w:rFonts w:ascii="David" w:cs="David"/>
          <w:rtl/>
          <w:lang w:bidi="en-US"/>
        </w:rPr>
        <w:t xml:space="preserve"> </w:t>
      </w:r>
      <w:r w:rsidRPr="008637D2">
        <w:rPr>
          <w:rFonts w:cs="David" w:hint="eastAsia"/>
          <w:rtl/>
        </w:rPr>
        <w:t>פס</w:t>
      </w:r>
      <w:r w:rsidRPr="008637D2">
        <w:rPr>
          <w:rFonts w:ascii="David" w:cs="David"/>
          <w:rtl/>
          <w:lang w:bidi="en-US"/>
        </w:rPr>
        <w:t xml:space="preserve"> </w:t>
      </w:r>
      <w:r w:rsidRPr="008637D2">
        <w:rPr>
          <w:rFonts w:cs="David" w:hint="eastAsia"/>
          <w:rtl/>
        </w:rPr>
        <w:t>השוואת</w:t>
      </w:r>
      <w:r w:rsidRPr="008637D2">
        <w:rPr>
          <w:rFonts w:ascii="David" w:cs="David"/>
          <w:rtl/>
          <w:lang w:bidi="en-US"/>
        </w:rPr>
        <w:t xml:space="preserve"> </w:t>
      </w:r>
      <w:r w:rsidRPr="008637D2">
        <w:rPr>
          <w:rFonts w:cs="David" w:hint="eastAsia"/>
          <w:rtl/>
        </w:rPr>
        <w:t>פוטנציאלים</w:t>
      </w:r>
      <w:r w:rsidRPr="008637D2">
        <w:rPr>
          <w:rFonts w:ascii="David" w:cs="David"/>
          <w:rtl/>
          <w:lang w:bidi="en-US"/>
        </w:rPr>
        <w:t xml:space="preserve"> </w:t>
      </w:r>
      <w:r w:rsidRPr="008637D2">
        <w:rPr>
          <w:rFonts w:cs="David" w:hint="eastAsia"/>
          <w:rtl/>
        </w:rPr>
        <w:t>של</w:t>
      </w:r>
      <w:r w:rsidRPr="008637D2">
        <w:rPr>
          <w:rFonts w:ascii="David" w:cs="David"/>
          <w:rtl/>
          <w:lang w:bidi="en-US"/>
        </w:rPr>
        <w:t xml:space="preserve"> </w:t>
      </w:r>
      <w:r w:rsidRPr="008637D2">
        <w:rPr>
          <w:rFonts w:cs="David" w:hint="eastAsia"/>
          <w:rtl/>
        </w:rPr>
        <w:t>המבנה</w:t>
      </w:r>
      <w:r w:rsidRPr="008637D2">
        <w:rPr>
          <w:rFonts w:ascii="David" w:cs="David"/>
          <w:rtl/>
          <w:lang w:bidi="en-US"/>
        </w:rPr>
        <w:t xml:space="preserve">, </w:t>
      </w:r>
      <w:r w:rsidRPr="008637D2">
        <w:rPr>
          <w:rFonts w:cs="David" w:hint="eastAsia"/>
          <w:rtl/>
        </w:rPr>
        <w:t>לפי</w:t>
      </w:r>
      <w:r w:rsidRPr="008637D2">
        <w:rPr>
          <w:rFonts w:ascii="David" w:cs="David"/>
          <w:rtl/>
          <w:lang w:bidi="en-US"/>
        </w:rPr>
        <w:t xml:space="preserve"> </w:t>
      </w:r>
      <w:r w:rsidRPr="008637D2">
        <w:rPr>
          <w:rFonts w:cs="David" w:hint="eastAsia"/>
          <w:rtl/>
        </w:rPr>
        <w:t>קובץ</w:t>
      </w:r>
      <w:r w:rsidRPr="008637D2">
        <w:rPr>
          <w:rFonts w:ascii="David" w:cs="David"/>
          <w:rtl/>
          <w:lang w:bidi="en-US"/>
        </w:rPr>
        <w:t xml:space="preserve"> </w:t>
      </w:r>
      <w:r w:rsidRPr="008637D2">
        <w:rPr>
          <w:rFonts w:cs="David" w:hint="eastAsia"/>
          <w:rtl/>
        </w:rPr>
        <w:t>תקנות</w:t>
      </w:r>
      <w:r w:rsidRPr="008637D2">
        <w:rPr>
          <w:rFonts w:ascii="David" w:cs="David"/>
          <w:rtl/>
          <w:lang w:bidi="en-US"/>
        </w:rPr>
        <w:t xml:space="preserve"> 3854 </w:t>
      </w:r>
      <w:r w:rsidRPr="008637D2">
        <w:rPr>
          <w:rFonts w:cs="David" w:hint="eastAsia"/>
          <w:rtl/>
        </w:rPr>
        <w:t>להארקות</w:t>
      </w:r>
      <w:r w:rsidRPr="008637D2">
        <w:rPr>
          <w:rFonts w:ascii="David" w:cs="David"/>
          <w:rtl/>
          <w:lang w:bidi="en-US"/>
        </w:rPr>
        <w:t xml:space="preserve"> </w:t>
      </w:r>
      <w:r w:rsidRPr="008637D2">
        <w:rPr>
          <w:rFonts w:cs="David" w:hint="eastAsia"/>
          <w:rtl/>
        </w:rPr>
        <w:t>יסוד</w:t>
      </w:r>
      <w:r w:rsidRPr="008637D2">
        <w:rPr>
          <w:rFonts w:ascii="David" w:cs="David"/>
          <w:rtl/>
          <w:lang w:bidi="en-US"/>
        </w:rPr>
        <w:t>.</w:t>
      </w:r>
    </w:p>
    <w:p w14:paraId="765BB4AE" w14:textId="77777777" w:rsidR="007C2ACB" w:rsidRPr="008637D2" w:rsidRDefault="007C2ACB" w:rsidP="003C0A7D">
      <w:pPr>
        <w:spacing w:before="120" w:line="30" w:lineRule="atLeast"/>
        <w:ind w:left="608"/>
        <w:rPr>
          <w:rFonts w:ascii="David" w:cs="David"/>
          <w:rtl/>
          <w:lang w:bidi="en-US"/>
        </w:rPr>
      </w:pPr>
      <w:r w:rsidRPr="008637D2">
        <w:rPr>
          <w:rFonts w:cs="David" w:hint="eastAsia"/>
          <w:rtl/>
        </w:rPr>
        <w:t>המוליכים</w:t>
      </w:r>
      <w:r w:rsidRPr="008637D2">
        <w:rPr>
          <w:rFonts w:ascii="David" w:cs="David"/>
          <w:rtl/>
          <w:lang w:bidi="en-US"/>
        </w:rPr>
        <w:t xml:space="preserve"> </w:t>
      </w:r>
      <w:r w:rsidRPr="008637D2">
        <w:rPr>
          <w:rFonts w:cs="David" w:hint="eastAsia"/>
          <w:rtl/>
        </w:rPr>
        <w:t>חייבים</w:t>
      </w:r>
      <w:r w:rsidRPr="008637D2">
        <w:rPr>
          <w:rFonts w:ascii="David" w:cs="David"/>
          <w:rtl/>
          <w:lang w:bidi="en-US"/>
        </w:rPr>
        <w:t xml:space="preserve"> </w:t>
      </w:r>
      <w:r w:rsidRPr="008637D2">
        <w:rPr>
          <w:rFonts w:cs="David" w:hint="eastAsia"/>
          <w:rtl/>
        </w:rPr>
        <w:t>להיות</w:t>
      </w:r>
      <w:r w:rsidRPr="008637D2">
        <w:rPr>
          <w:rFonts w:ascii="David" w:cs="David"/>
          <w:rtl/>
          <w:lang w:bidi="en-US"/>
        </w:rPr>
        <w:t xml:space="preserve"> </w:t>
      </w:r>
      <w:r w:rsidRPr="008637D2">
        <w:rPr>
          <w:rFonts w:cs="David" w:hint="eastAsia"/>
          <w:rtl/>
        </w:rPr>
        <w:t>רציפים</w:t>
      </w:r>
      <w:r w:rsidRPr="008637D2">
        <w:rPr>
          <w:rFonts w:ascii="David" w:cs="David"/>
          <w:rtl/>
          <w:lang w:bidi="en-US"/>
        </w:rPr>
        <w:t xml:space="preserve">. </w:t>
      </w:r>
      <w:r w:rsidRPr="008637D2">
        <w:rPr>
          <w:rFonts w:cs="David" w:hint="eastAsia"/>
          <w:rtl/>
        </w:rPr>
        <w:t>הקשר</w:t>
      </w:r>
      <w:r w:rsidRPr="008637D2">
        <w:rPr>
          <w:rFonts w:ascii="David" w:cs="David"/>
          <w:rtl/>
          <w:lang w:bidi="en-US"/>
        </w:rPr>
        <w:t xml:space="preserve"> </w:t>
      </w:r>
      <w:r w:rsidRPr="008637D2">
        <w:rPr>
          <w:rFonts w:cs="David" w:hint="eastAsia"/>
          <w:rtl/>
        </w:rPr>
        <w:t>בין</w:t>
      </w:r>
      <w:r w:rsidRPr="008637D2">
        <w:rPr>
          <w:rFonts w:ascii="David" w:cs="David"/>
          <w:rtl/>
          <w:lang w:bidi="en-US"/>
        </w:rPr>
        <w:t xml:space="preserve"> </w:t>
      </w:r>
      <w:r w:rsidRPr="008637D2">
        <w:rPr>
          <w:rFonts w:cs="David" w:hint="eastAsia"/>
          <w:rtl/>
        </w:rPr>
        <w:t>קטעי</w:t>
      </w:r>
      <w:r w:rsidRPr="008637D2">
        <w:rPr>
          <w:rFonts w:ascii="David" w:cs="David"/>
          <w:rtl/>
          <w:lang w:bidi="en-US"/>
        </w:rPr>
        <w:t xml:space="preserve"> </w:t>
      </w:r>
      <w:r w:rsidRPr="008637D2">
        <w:rPr>
          <w:rFonts w:cs="David" w:hint="eastAsia"/>
          <w:rtl/>
        </w:rPr>
        <w:t>תעלות</w:t>
      </w:r>
      <w:r w:rsidRPr="008637D2">
        <w:rPr>
          <w:rFonts w:ascii="David" w:cs="David"/>
          <w:rtl/>
          <w:lang w:bidi="en-US"/>
        </w:rPr>
        <w:t xml:space="preserve"> </w:t>
      </w:r>
      <w:r w:rsidRPr="008637D2">
        <w:rPr>
          <w:rFonts w:cs="David" w:hint="eastAsia"/>
          <w:rtl/>
        </w:rPr>
        <w:t>פח</w:t>
      </w:r>
      <w:r w:rsidRPr="008637D2">
        <w:rPr>
          <w:rFonts w:ascii="David" w:cs="David"/>
          <w:rtl/>
          <w:lang w:bidi="en-US"/>
        </w:rPr>
        <w:t xml:space="preserve"> </w:t>
      </w:r>
      <w:r w:rsidRPr="008637D2">
        <w:rPr>
          <w:rFonts w:cs="David" w:hint="eastAsia"/>
          <w:rtl/>
        </w:rPr>
        <w:t>ו</w:t>
      </w:r>
      <w:r w:rsidRPr="008637D2">
        <w:rPr>
          <w:rFonts w:ascii="David" w:cs="David"/>
          <w:rtl/>
          <w:lang w:bidi="en-US"/>
        </w:rPr>
        <w:t>/</w:t>
      </w:r>
      <w:r w:rsidRPr="008637D2">
        <w:rPr>
          <w:rFonts w:cs="David" w:hint="eastAsia"/>
          <w:rtl/>
        </w:rPr>
        <w:t>או</w:t>
      </w:r>
      <w:r w:rsidRPr="008637D2">
        <w:rPr>
          <w:rFonts w:ascii="David" w:cs="David"/>
          <w:rtl/>
          <w:lang w:bidi="en-US"/>
        </w:rPr>
        <w:t xml:space="preserve"> </w:t>
      </w:r>
      <w:r w:rsidRPr="008637D2">
        <w:rPr>
          <w:rFonts w:cs="David" w:hint="eastAsia"/>
          <w:rtl/>
        </w:rPr>
        <w:t>צינורות</w:t>
      </w:r>
      <w:r w:rsidRPr="008637D2">
        <w:rPr>
          <w:rFonts w:ascii="David" w:cs="David"/>
          <w:rtl/>
          <w:lang w:bidi="en-US"/>
        </w:rPr>
        <w:t xml:space="preserve"> </w:t>
      </w:r>
      <w:r w:rsidRPr="008637D2">
        <w:rPr>
          <w:rFonts w:cs="David" w:hint="eastAsia"/>
          <w:rtl/>
        </w:rPr>
        <w:t>שבהם</w:t>
      </w:r>
      <w:r w:rsidRPr="008637D2">
        <w:rPr>
          <w:rFonts w:ascii="David" w:cs="David"/>
          <w:rtl/>
          <w:lang w:bidi="en-US"/>
        </w:rPr>
        <w:t xml:space="preserve"> </w:t>
      </w:r>
      <w:r w:rsidRPr="008637D2">
        <w:rPr>
          <w:rFonts w:cs="David" w:hint="eastAsia"/>
          <w:rtl/>
        </w:rPr>
        <w:t>מותקנים</w:t>
      </w:r>
      <w:r w:rsidRPr="008637D2">
        <w:rPr>
          <w:rFonts w:ascii="David" w:cs="David"/>
          <w:lang w:bidi="en-US"/>
        </w:rPr>
        <w:t xml:space="preserve"> </w:t>
      </w:r>
      <w:r w:rsidRPr="008637D2">
        <w:rPr>
          <w:rFonts w:cs="David" w:hint="eastAsia"/>
          <w:rtl/>
        </w:rPr>
        <w:t>מחברים</w:t>
      </w:r>
      <w:r w:rsidRPr="008637D2">
        <w:rPr>
          <w:rFonts w:ascii="David" w:cs="David"/>
          <w:rtl/>
          <w:lang w:bidi="en-US"/>
        </w:rPr>
        <w:t xml:space="preserve"> </w:t>
      </w:r>
      <w:r w:rsidRPr="008637D2">
        <w:rPr>
          <w:rFonts w:cs="David" w:hint="eastAsia"/>
          <w:rtl/>
        </w:rPr>
        <w:t>גמישים</w:t>
      </w:r>
      <w:r w:rsidRPr="008637D2">
        <w:rPr>
          <w:rFonts w:ascii="David" w:cs="David"/>
          <w:rtl/>
          <w:lang w:bidi="en-US"/>
        </w:rPr>
        <w:t xml:space="preserve"> </w:t>
      </w:r>
      <w:r w:rsidRPr="008637D2">
        <w:rPr>
          <w:rFonts w:cs="David" w:hint="eastAsia"/>
          <w:rtl/>
        </w:rPr>
        <w:t>והקשר</w:t>
      </w:r>
      <w:r w:rsidRPr="008637D2">
        <w:rPr>
          <w:rFonts w:ascii="David" w:cs="David"/>
          <w:rtl/>
          <w:lang w:bidi="en-US"/>
        </w:rPr>
        <w:t xml:space="preserve"> </w:t>
      </w:r>
      <w:r w:rsidRPr="008637D2">
        <w:rPr>
          <w:rFonts w:cs="David" w:hint="eastAsia"/>
          <w:rtl/>
        </w:rPr>
        <w:t>בין</w:t>
      </w:r>
      <w:r w:rsidRPr="008637D2">
        <w:rPr>
          <w:rFonts w:ascii="David" w:cs="David"/>
          <w:rtl/>
          <w:lang w:bidi="en-US"/>
        </w:rPr>
        <w:t xml:space="preserve"> </w:t>
      </w:r>
      <w:r w:rsidRPr="008637D2">
        <w:rPr>
          <w:rFonts w:cs="David" w:hint="eastAsia"/>
          <w:rtl/>
        </w:rPr>
        <w:t>תעלות</w:t>
      </w:r>
      <w:r w:rsidRPr="008637D2">
        <w:rPr>
          <w:rFonts w:ascii="David" w:cs="David"/>
          <w:rtl/>
          <w:lang w:bidi="en-US"/>
        </w:rPr>
        <w:t xml:space="preserve"> </w:t>
      </w:r>
      <w:r w:rsidRPr="008637D2">
        <w:rPr>
          <w:rFonts w:cs="David" w:hint="eastAsia"/>
          <w:rtl/>
        </w:rPr>
        <w:t>וצנרת</w:t>
      </w:r>
      <w:r w:rsidRPr="008637D2">
        <w:rPr>
          <w:rFonts w:ascii="David" w:cs="David"/>
          <w:rtl/>
          <w:lang w:bidi="en-US"/>
        </w:rPr>
        <w:t xml:space="preserve"> </w:t>
      </w:r>
      <w:r w:rsidRPr="008637D2">
        <w:rPr>
          <w:rFonts w:cs="David" w:hint="eastAsia"/>
          <w:rtl/>
        </w:rPr>
        <w:t>אל</w:t>
      </w:r>
      <w:r w:rsidRPr="008637D2">
        <w:rPr>
          <w:rFonts w:ascii="David" w:cs="David"/>
          <w:rtl/>
          <w:lang w:bidi="en-US"/>
        </w:rPr>
        <w:t xml:space="preserve"> </w:t>
      </w:r>
      <w:r w:rsidRPr="008637D2">
        <w:rPr>
          <w:rFonts w:cs="David" w:hint="eastAsia"/>
          <w:rtl/>
        </w:rPr>
        <w:t>ציוד</w:t>
      </w:r>
      <w:r w:rsidRPr="008637D2">
        <w:rPr>
          <w:rFonts w:ascii="David" w:cs="David"/>
          <w:rtl/>
          <w:lang w:bidi="en-US"/>
        </w:rPr>
        <w:t xml:space="preserve"> </w:t>
      </w:r>
      <w:r w:rsidRPr="008637D2">
        <w:rPr>
          <w:rFonts w:cs="David" w:hint="eastAsia"/>
          <w:rtl/>
        </w:rPr>
        <w:t>המותקן</w:t>
      </w:r>
      <w:r w:rsidRPr="008637D2">
        <w:rPr>
          <w:rFonts w:ascii="David" w:cs="David"/>
          <w:rtl/>
          <w:lang w:bidi="en-US"/>
        </w:rPr>
        <w:t xml:space="preserve"> </w:t>
      </w:r>
      <w:r w:rsidRPr="008637D2">
        <w:rPr>
          <w:rFonts w:cs="David" w:hint="eastAsia"/>
          <w:rtl/>
        </w:rPr>
        <w:t>על</w:t>
      </w:r>
      <w:r w:rsidRPr="008637D2">
        <w:rPr>
          <w:rFonts w:ascii="David" w:cs="David"/>
          <w:rtl/>
          <w:lang w:bidi="en-US"/>
        </w:rPr>
        <w:t xml:space="preserve"> </w:t>
      </w:r>
      <w:r w:rsidRPr="008637D2">
        <w:rPr>
          <w:rFonts w:cs="David" w:hint="eastAsia"/>
          <w:rtl/>
        </w:rPr>
        <w:t>גבי</w:t>
      </w:r>
      <w:r w:rsidRPr="008637D2">
        <w:rPr>
          <w:rFonts w:ascii="David" w:cs="David"/>
          <w:rtl/>
          <w:lang w:bidi="en-US"/>
        </w:rPr>
        <w:t xml:space="preserve"> </w:t>
      </w:r>
      <w:r w:rsidRPr="008637D2">
        <w:rPr>
          <w:rFonts w:cs="David" w:hint="eastAsia"/>
          <w:rtl/>
        </w:rPr>
        <w:t>בולמי</w:t>
      </w:r>
      <w:r w:rsidRPr="008637D2">
        <w:rPr>
          <w:rFonts w:ascii="David" w:cs="David"/>
          <w:rtl/>
          <w:lang w:bidi="en-US"/>
        </w:rPr>
        <w:t xml:space="preserve"> </w:t>
      </w:r>
      <w:r w:rsidRPr="008637D2">
        <w:rPr>
          <w:rFonts w:cs="David" w:hint="eastAsia"/>
          <w:rtl/>
        </w:rPr>
        <w:t>רעידות</w:t>
      </w:r>
      <w:r w:rsidRPr="008637D2">
        <w:rPr>
          <w:rFonts w:ascii="David" w:cs="David"/>
          <w:rtl/>
          <w:lang w:bidi="en-US"/>
        </w:rPr>
        <w:t xml:space="preserve"> </w:t>
      </w:r>
      <w:r w:rsidRPr="008637D2">
        <w:rPr>
          <w:rFonts w:cs="David" w:hint="eastAsia"/>
          <w:rtl/>
        </w:rPr>
        <w:t>יבוצע</w:t>
      </w:r>
      <w:r w:rsidRPr="008637D2">
        <w:rPr>
          <w:rFonts w:ascii="David" w:cs="David"/>
          <w:rtl/>
          <w:lang w:bidi="en-US"/>
        </w:rPr>
        <w:t xml:space="preserve"> </w:t>
      </w:r>
      <w:r w:rsidRPr="008637D2">
        <w:rPr>
          <w:rFonts w:cs="David" w:hint="eastAsia"/>
          <w:rtl/>
        </w:rPr>
        <w:t>באמצעות</w:t>
      </w:r>
      <w:r w:rsidRPr="008637D2">
        <w:rPr>
          <w:rFonts w:ascii="David" w:cs="David"/>
          <w:rtl/>
          <w:lang w:bidi="en-US"/>
        </w:rPr>
        <w:t xml:space="preserve"> </w:t>
      </w:r>
      <w:r w:rsidRPr="008637D2">
        <w:rPr>
          <w:rFonts w:cs="David" w:hint="eastAsia"/>
          <w:rtl/>
        </w:rPr>
        <w:t>מוליכי</w:t>
      </w:r>
      <w:r w:rsidRPr="008637D2">
        <w:rPr>
          <w:rFonts w:ascii="David" w:cs="David"/>
          <w:rtl/>
          <w:lang w:bidi="en-US"/>
        </w:rPr>
        <w:t xml:space="preserve"> </w:t>
      </w:r>
      <w:r w:rsidRPr="008637D2">
        <w:rPr>
          <w:rFonts w:cs="David" w:hint="eastAsia"/>
          <w:rtl/>
        </w:rPr>
        <w:t>נחושת</w:t>
      </w:r>
      <w:r w:rsidRPr="008637D2">
        <w:rPr>
          <w:rFonts w:ascii="David" w:cs="David"/>
          <w:rtl/>
          <w:lang w:bidi="en-US"/>
        </w:rPr>
        <w:t xml:space="preserve">, </w:t>
      </w:r>
      <w:r w:rsidRPr="008637D2">
        <w:rPr>
          <w:rFonts w:cs="David" w:hint="eastAsia"/>
          <w:rtl/>
        </w:rPr>
        <w:t>נעלי</w:t>
      </w:r>
      <w:r w:rsidRPr="008637D2">
        <w:rPr>
          <w:rFonts w:ascii="David" w:cs="David"/>
          <w:rtl/>
          <w:lang w:bidi="en-US"/>
        </w:rPr>
        <w:t xml:space="preserve"> </w:t>
      </w:r>
      <w:r w:rsidRPr="008637D2">
        <w:rPr>
          <w:rFonts w:cs="David" w:hint="eastAsia"/>
          <w:rtl/>
        </w:rPr>
        <w:t>כבל</w:t>
      </w:r>
      <w:r w:rsidRPr="008637D2">
        <w:rPr>
          <w:rFonts w:ascii="David" w:cs="David"/>
          <w:rtl/>
          <w:lang w:bidi="en-US"/>
        </w:rPr>
        <w:t xml:space="preserve"> </w:t>
      </w:r>
      <w:r w:rsidRPr="008637D2">
        <w:rPr>
          <w:rFonts w:cs="David" w:hint="eastAsia"/>
          <w:rtl/>
        </w:rPr>
        <w:t>וגישור</w:t>
      </w:r>
      <w:r w:rsidRPr="008637D2">
        <w:rPr>
          <w:rFonts w:ascii="David" w:cs="David"/>
          <w:rtl/>
          <w:lang w:bidi="en-US"/>
        </w:rPr>
        <w:t xml:space="preserve"> </w:t>
      </w:r>
      <w:r w:rsidRPr="008637D2">
        <w:rPr>
          <w:rFonts w:cs="David" w:hint="eastAsia"/>
          <w:rtl/>
        </w:rPr>
        <w:t>מתאים</w:t>
      </w:r>
      <w:r w:rsidRPr="008637D2">
        <w:rPr>
          <w:rFonts w:ascii="David" w:cs="David"/>
          <w:rtl/>
          <w:lang w:bidi="en-US"/>
        </w:rPr>
        <w:t xml:space="preserve"> </w:t>
      </w:r>
      <w:r w:rsidRPr="008637D2">
        <w:rPr>
          <w:rFonts w:cs="David" w:hint="eastAsia"/>
          <w:rtl/>
        </w:rPr>
        <w:t>בשטח</w:t>
      </w:r>
      <w:r w:rsidRPr="008637D2">
        <w:rPr>
          <w:rFonts w:ascii="David" w:cs="David"/>
          <w:rtl/>
          <w:lang w:bidi="en-US"/>
        </w:rPr>
        <w:t xml:space="preserve"> </w:t>
      </w:r>
      <w:r w:rsidRPr="008637D2">
        <w:rPr>
          <w:rFonts w:cs="David" w:hint="eastAsia"/>
          <w:rtl/>
        </w:rPr>
        <w:t>חתך</w:t>
      </w:r>
      <w:r w:rsidRPr="008637D2">
        <w:rPr>
          <w:rFonts w:ascii="David" w:cs="David"/>
          <w:rtl/>
          <w:lang w:bidi="en-US"/>
        </w:rPr>
        <w:t xml:space="preserve"> </w:t>
      </w:r>
      <w:r w:rsidRPr="008637D2">
        <w:rPr>
          <w:rFonts w:cs="David" w:hint="eastAsia"/>
          <w:rtl/>
        </w:rPr>
        <w:t>מינימלי</w:t>
      </w:r>
      <w:r w:rsidRPr="008637D2">
        <w:rPr>
          <w:rFonts w:ascii="David" w:cs="David"/>
          <w:rtl/>
          <w:lang w:bidi="en-US"/>
        </w:rPr>
        <w:t xml:space="preserve"> </w:t>
      </w:r>
      <w:r w:rsidRPr="008637D2">
        <w:rPr>
          <w:rFonts w:cs="David" w:hint="eastAsia"/>
          <w:rtl/>
        </w:rPr>
        <w:t>של</w:t>
      </w:r>
      <w:r w:rsidRPr="008637D2">
        <w:rPr>
          <w:rFonts w:ascii="David" w:cs="David"/>
          <w:rtl/>
          <w:lang w:bidi="en-US"/>
        </w:rPr>
        <w:t xml:space="preserve"> 10 </w:t>
      </w:r>
      <w:r w:rsidRPr="008637D2">
        <w:rPr>
          <w:rFonts w:cs="David" w:hint="eastAsia"/>
          <w:rtl/>
        </w:rPr>
        <w:t>ממ</w:t>
      </w:r>
      <w:r w:rsidRPr="008637D2">
        <w:rPr>
          <w:rFonts w:ascii="David" w:cs="David"/>
          <w:rtl/>
          <w:lang w:bidi="en-US"/>
        </w:rPr>
        <w:t>"</w:t>
      </w:r>
      <w:r w:rsidRPr="008637D2">
        <w:rPr>
          <w:rFonts w:cs="David" w:hint="eastAsia"/>
          <w:rtl/>
        </w:rPr>
        <w:t>ר</w:t>
      </w:r>
      <w:r w:rsidRPr="008637D2">
        <w:rPr>
          <w:rFonts w:ascii="David" w:cs="David"/>
          <w:rtl/>
          <w:lang w:bidi="en-US"/>
        </w:rPr>
        <w:t xml:space="preserve"> </w:t>
      </w:r>
      <w:r w:rsidRPr="008637D2">
        <w:rPr>
          <w:rFonts w:cs="David" w:hint="eastAsia"/>
          <w:rtl/>
        </w:rPr>
        <w:t>לפחות</w:t>
      </w:r>
      <w:r w:rsidRPr="008637D2">
        <w:rPr>
          <w:rFonts w:ascii="David" w:cs="David"/>
          <w:rtl/>
          <w:lang w:bidi="en-US"/>
        </w:rPr>
        <w:t xml:space="preserve"> – </w:t>
      </w:r>
    </w:p>
    <w:p w14:paraId="372F7E75" w14:textId="77777777" w:rsidR="007C2ACB" w:rsidRPr="008637D2" w:rsidRDefault="007C2ACB" w:rsidP="003C0A7D">
      <w:pPr>
        <w:spacing w:before="120" w:line="30" w:lineRule="atLeast"/>
        <w:ind w:left="608"/>
        <w:rPr>
          <w:rFonts w:ascii="David" w:cs="David"/>
          <w:rtl/>
          <w:lang w:bidi="en-US"/>
        </w:rPr>
      </w:pPr>
      <w:r w:rsidRPr="008637D2">
        <w:rPr>
          <w:rFonts w:cs="David" w:hint="eastAsia"/>
          <w:rtl/>
        </w:rPr>
        <w:t>כך</w:t>
      </w:r>
      <w:r w:rsidRPr="008637D2">
        <w:rPr>
          <w:rFonts w:ascii="David" w:cs="David"/>
          <w:rtl/>
          <w:lang w:bidi="en-US"/>
        </w:rPr>
        <w:t xml:space="preserve"> </w:t>
      </w:r>
      <w:r w:rsidRPr="008637D2">
        <w:rPr>
          <w:rFonts w:cs="David" w:hint="eastAsia"/>
          <w:rtl/>
        </w:rPr>
        <w:t>שתהיה</w:t>
      </w:r>
      <w:r w:rsidRPr="008637D2">
        <w:rPr>
          <w:rFonts w:ascii="David" w:cs="David"/>
          <w:rtl/>
          <w:lang w:bidi="en-US"/>
        </w:rPr>
        <w:t xml:space="preserve"> </w:t>
      </w:r>
      <w:r w:rsidRPr="008637D2">
        <w:rPr>
          <w:rFonts w:cs="David" w:hint="eastAsia"/>
          <w:rtl/>
        </w:rPr>
        <w:t>רציפות</w:t>
      </w:r>
      <w:r w:rsidRPr="008637D2">
        <w:rPr>
          <w:rFonts w:ascii="David" w:cs="David"/>
          <w:rtl/>
          <w:lang w:bidi="en-US"/>
        </w:rPr>
        <w:t xml:space="preserve"> </w:t>
      </w:r>
      <w:r w:rsidRPr="008637D2">
        <w:rPr>
          <w:rFonts w:cs="David" w:hint="eastAsia"/>
          <w:rtl/>
        </w:rPr>
        <w:t>גלוונית</w:t>
      </w:r>
      <w:r w:rsidRPr="008637D2">
        <w:rPr>
          <w:rFonts w:ascii="David" w:cs="David"/>
          <w:rtl/>
          <w:lang w:bidi="en-US"/>
        </w:rPr>
        <w:t xml:space="preserve"> </w:t>
      </w:r>
      <w:r w:rsidRPr="008637D2">
        <w:rPr>
          <w:rFonts w:cs="David" w:hint="eastAsia"/>
          <w:rtl/>
        </w:rPr>
        <w:t>בין</w:t>
      </w:r>
      <w:r w:rsidRPr="008637D2">
        <w:rPr>
          <w:rFonts w:ascii="David" w:cs="David"/>
          <w:rtl/>
          <w:lang w:bidi="en-US"/>
        </w:rPr>
        <w:t xml:space="preserve"> </w:t>
      </w:r>
      <w:r w:rsidRPr="008637D2">
        <w:rPr>
          <w:rFonts w:cs="David" w:hint="eastAsia"/>
          <w:rtl/>
        </w:rPr>
        <w:t>כל</w:t>
      </w:r>
      <w:r w:rsidRPr="008637D2">
        <w:rPr>
          <w:rFonts w:ascii="David" w:cs="David"/>
          <w:rtl/>
          <w:lang w:bidi="en-US"/>
        </w:rPr>
        <w:t xml:space="preserve"> </w:t>
      </w:r>
      <w:r w:rsidRPr="008637D2">
        <w:rPr>
          <w:rFonts w:cs="David" w:hint="eastAsia"/>
          <w:rtl/>
        </w:rPr>
        <w:t>חלקי</w:t>
      </w:r>
      <w:r w:rsidRPr="008637D2">
        <w:rPr>
          <w:rFonts w:ascii="David" w:cs="David"/>
          <w:rtl/>
          <w:lang w:bidi="en-US"/>
        </w:rPr>
        <w:t xml:space="preserve"> </w:t>
      </w:r>
      <w:r w:rsidRPr="008637D2">
        <w:rPr>
          <w:rFonts w:cs="David" w:hint="eastAsia"/>
          <w:rtl/>
        </w:rPr>
        <w:t>המתכת</w:t>
      </w:r>
      <w:r w:rsidRPr="008637D2">
        <w:rPr>
          <w:rFonts w:ascii="David" w:cs="David"/>
          <w:rtl/>
          <w:lang w:bidi="en-US"/>
        </w:rPr>
        <w:t xml:space="preserve"> </w:t>
      </w:r>
      <w:r w:rsidRPr="008637D2">
        <w:rPr>
          <w:rFonts w:cs="David" w:hint="eastAsia"/>
          <w:rtl/>
        </w:rPr>
        <w:t>וכל</w:t>
      </w:r>
      <w:r w:rsidRPr="008637D2">
        <w:rPr>
          <w:rFonts w:ascii="David" w:cs="David"/>
          <w:rtl/>
          <w:lang w:bidi="en-US"/>
        </w:rPr>
        <w:t xml:space="preserve"> </w:t>
      </w:r>
      <w:r w:rsidRPr="008637D2">
        <w:rPr>
          <w:rFonts w:cs="David" w:hint="eastAsia"/>
          <w:rtl/>
        </w:rPr>
        <w:t>פוטנציאל</w:t>
      </w:r>
      <w:r w:rsidRPr="008637D2">
        <w:rPr>
          <w:rFonts w:ascii="David" w:cs="David"/>
          <w:rtl/>
          <w:lang w:bidi="en-US"/>
        </w:rPr>
        <w:t xml:space="preserve"> </w:t>
      </w:r>
      <w:r w:rsidRPr="008637D2">
        <w:rPr>
          <w:rFonts w:cs="David" w:hint="eastAsia"/>
          <w:rtl/>
        </w:rPr>
        <w:t>אלקטרוסטטי</w:t>
      </w:r>
      <w:r w:rsidRPr="008637D2">
        <w:rPr>
          <w:rFonts w:ascii="David" w:cs="David"/>
          <w:rtl/>
          <w:lang w:bidi="en-US"/>
        </w:rPr>
        <w:t xml:space="preserve"> </w:t>
      </w:r>
      <w:r w:rsidRPr="008637D2">
        <w:rPr>
          <w:rFonts w:cs="David" w:hint="eastAsia"/>
          <w:rtl/>
        </w:rPr>
        <w:t>שעלול</w:t>
      </w:r>
      <w:r w:rsidRPr="008637D2">
        <w:rPr>
          <w:rFonts w:ascii="David" w:cs="David"/>
          <w:rtl/>
          <w:lang w:bidi="en-US"/>
        </w:rPr>
        <w:t xml:space="preserve"> </w:t>
      </w:r>
      <w:r w:rsidRPr="008637D2">
        <w:rPr>
          <w:rFonts w:cs="David" w:hint="eastAsia"/>
          <w:rtl/>
        </w:rPr>
        <w:t>להיווצר</w:t>
      </w:r>
      <w:r w:rsidRPr="008637D2">
        <w:rPr>
          <w:rFonts w:ascii="David" w:cs="David"/>
          <w:rtl/>
          <w:lang w:bidi="en-US"/>
        </w:rPr>
        <w:t xml:space="preserve">, </w:t>
      </w:r>
      <w:r w:rsidRPr="008637D2">
        <w:rPr>
          <w:rFonts w:cs="David" w:hint="eastAsia"/>
          <w:rtl/>
        </w:rPr>
        <w:t>יוארק</w:t>
      </w:r>
      <w:r w:rsidRPr="008637D2">
        <w:rPr>
          <w:rFonts w:ascii="David" w:cs="David"/>
          <w:rtl/>
          <w:lang w:bidi="en-US"/>
        </w:rPr>
        <w:t>.</w:t>
      </w:r>
    </w:p>
    <w:p w14:paraId="34132319" w14:textId="77777777" w:rsidR="007C2ACB" w:rsidRPr="008637D2" w:rsidRDefault="007C2ACB" w:rsidP="003C0A7D">
      <w:pPr>
        <w:spacing w:before="120" w:line="30" w:lineRule="atLeast"/>
        <w:ind w:left="608"/>
        <w:rPr>
          <w:rFonts w:ascii="David" w:cs="David"/>
          <w:rtl/>
          <w:lang w:bidi="en-US"/>
        </w:rPr>
      </w:pPr>
      <w:r w:rsidRPr="008637D2">
        <w:rPr>
          <w:rFonts w:cs="David" w:hint="eastAsia"/>
          <w:rtl/>
        </w:rPr>
        <w:t>כל</w:t>
      </w:r>
      <w:r w:rsidRPr="008637D2">
        <w:rPr>
          <w:rFonts w:ascii="David" w:cs="David"/>
          <w:rtl/>
          <w:lang w:bidi="en-US"/>
        </w:rPr>
        <w:t xml:space="preserve"> </w:t>
      </w:r>
      <w:r w:rsidRPr="008637D2">
        <w:rPr>
          <w:rFonts w:cs="David" w:hint="eastAsia"/>
          <w:rtl/>
        </w:rPr>
        <w:t>מוליך</w:t>
      </w:r>
      <w:r w:rsidRPr="008637D2">
        <w:rPr>
          <w:rFonts w:ascii="David" w:cs="David"/>
          <w:rtl/>
          <w:lang w:bidi="en-US"/>
        </w:rPr>
        <w:t xml:space="preserve"> </w:t>
      </w:r>
      <w:r w:rsidRPr="008637D2">
        <w:rPr>
          <w:rFonts w:cs="David" w:hint="eastAsia"/>
          <w:rtl/>
        </w:rPr>
        <w:t>הארקה</w:t>
      </w:r>
      <w:r w:rsidRPr="008637D2">
        <w:rPr>
          <w:rFonts w:ascii="David" w:cs="David"/>
          <w:rtl/>
          <w:lang w:bidi="en-US"/>
        </w:rPr>
        <w:t xml:space="preserve"> </w:t>
      </w:r>
      <w:r w:rsidRPr="008637D2">
        <w:rPr>
          <w:rFonts w:cs="David" w:hint="eastAsia"/>
          <w:rtl/>
        </w:rPr>
        <w:t>שיחובר</w:t>
      </w:r>
      <w:r w:rsidRPr="008637D2">
        <w:rPr>
          <w:rFonts w:ascii="David" w:cs="David"/>
          <w:rtl/>
          <w:lang w:bidi="en-US"/>
        </w:rPr>
        <w:t xml:space="preserve"> </w:t>
      </w:r>
      <w:r w:rsidRPr="008637D2">
        <w:rPr>
          <w:rFonts w:cs="David" w:hint="eastAsia"/>
          <w:rtl/>
        </w:rPr>
        <w:t>אל</w:t>
      </w:r>
      <w:r w:rsidRPr="008637D2">
        <w:rPr>
          <w:rFonts w:ascii="David" w:cs="David"/>
          <w:rtl/>
          <w:lang w:bidi="en-US"/>
        </w:rPr>
        <w:t xml:space="preserve"> </w:t>
      </w:r>
      <w:r w:rsidRPr="008637D2">
        <w:rPr>
          <w:rFonts w:cs="David" w:hint="eastAsia"/>
          <w:rtl/>
        </w:rPr>
        <w:t>פס</w:t>
      </w:r>
      <w:r w:rsidRPr="008637D2">
        <w:rPr>
          <w:rFonts w:ascii="David" w:cs="David"/>
          <w:rtl/>
          <w:lang w:bidi="en-US"/>
        </w:rPr>
        <w:t xml:space="preserve"> </w:t>
      </w:r>
      <w:r w:rsidRPr="008637D2">
        <w:rPr>
          <w:rFonts w:cs="David" w:hint="eastAsia"/>
          <w:rtl/>
        </w:rPr>
        <w:t>השוואת</w:t>
      </w:r>
      <w:r w:rsidRPr="008637D2">
        <w:rPr>
          <w:rFonts w:ascii="David" w:cs="David"/>
          <w:rtl/>
          <w:lang w:bidi="en-US"/>
        </w:rPr>
        <w:t xml:space="preserve"> </w:t>
      </w:r>
      <w:r w:rsidRPr="008637D2">
        <w:rPr>
          <w:rFonts w:cs="David" w:hint="eastAsia"/>
          <w:rtl/>
        </w:rPr>
        <w:t>פוטנציאלים</w:t>
      </w:r>
      <w:r w:rsidRPr="008637D2">
        <w:rPr>
          <w:rFonts w:ascii="David" w:cs="David"/>
          <w:rtl/>
          <w:lang w:bidi="en-US"/>
        </w:rPr>
        <w:t xml:space="preserve"> </w:t>
      </w:r>
      <w:r w:rsidRPr="008637D2">
        <w:rPr>
          <w:rFonts w:cs="David" w:hint="eastAsia"/>
          <w:rtl/>
        </w:rPr>
        <w:t>יצויד</w:t>
      </w:r>
      <w:r w:rsidRPr="008637D2">
        <w:rPr>
          <w:rFonts w:ascii="David" w:cs="David"/>
          <w:rtl/>
          <w:lang w:bidi="en-US"/>
        </w:rPr>
        <w:t xml:space="preserve"> </w:t>
      </w:r>
      <w:r w:rsidRPr="008637D2">
        <w:rPr>
          <w:rFonts w:cs="David" w:hint="eastAsia"/>
          <w:rtl/>
        </w:rPr>
        <w:t>בתווית</w:t>
      </w:r>
      <w:r w:rsidRPr="008637D2">
        <w:rPr>
          <w:rFonts w:ascii="David" w:cs="David"/>
          <w:rtl/>
          <w:lang w:bidi="en-US"/>
        </w:rPr>
        <w:t xml:space="preserve"> </w:t>
      </w:r>
      <w:r w:rsidRPr="008637D2">
        <w:rPr>
          <w:rFonts w:cs="David" w:hint="eastAsia"/>
          <w:rtl/>
        </w:rPr>
        <w:t>מ</w:t>
      </w:r>
      <w:r w:rsidRPr="008637D2">
        <w:rPr>
          <w:rFonts w:cs="David"/>
        </w:rPr>
        <w:t>P.V.C</w:t>
      </w:r>
      <w:r w:rsidRPr="008637D2">
        <w:rPr>
          <w:rFonts w:ascii="David" w:cs="David"/>
          <w:rtl/>
          <w:lang w:bidi="en-US"/>
        </w:rPr>
        <w:t xml:space="preserve">- </w:t>
      </w:r>
      <w:r w:rsidRPr="008637D2">
        <w:rPr>
          <w:rFonts w:cs="David" w:hint="eastAsia"/>
          <w:rtl/>
        </w:rPr>
        <w:t>עם</w:t>
      </w:r>
      <w:r w:rsidRPr="008637D2">
        <w:rPr>
          <w:rFonts w:ascii="David" w:cs="David"/>
          <w:rtl/>
          <w:lang w:bidi="en-US"/>
        </w:rPr>
        <w:t xml:space="preserve"> </w:t>
      </w:r>
      <w:r w:rsidRPr="008637D2">
        <w:rPr>
          <w:rFonts w:cs="David" w:hint="eastAsia"/>
          <w:rtl/>
        </w:rPr>
        <w:t>חריטה</w:t>
      </w:r>
      <w:r w:rsidRPr="008637D2">
        <w:rPr>
          <w:rFonts w:ascii="David" w:cs="David"/>
          <w:rtl/>
          <w:lang w:bidi="en-US"/>
        </w:rPr>
        <w:t xml:space="preserve"> </w:t>
      </w:r>
      <w:r w:rsidRPr="008637D2">
        <w:rPr>
          <w:rFonts w:cs="David" w:hint="eastAsia"/>
          <w:rtl/>
        </w:rPr>
        <w:t>שתציין</w:t>
      </w:r>
      <w:r w:rsidRPr="008637D2">
        <w:rPr>
          <w:rFonts w:ascii="David" w:cs="David"/>
          <w:rtl/>
          <w:lang w:bidi="en-US"/>
        </w:rPr>
        <w:t xml:space="preserve"> </w:t>
      </w:r>
      <w:r w:rsidRPr="008637D2">
        <w:rPr>
          <w:rFonts w:cs="David" w:hint="eastAsia"/>
          <w:rtl/>
        </w:rPr>
        <w:t>את</w:t>
      </w:r>
      <w:r w:rsidRPr="008637D2">
        <w:rPr>
          <w:rFonts w:ascii="David" w:cs="David"/>
          <w:rtl/>
          <w:lang w:bidi="en-US"/>
        </w:rPr>
        <w:t xml:space="preserve"> </w:t>
      </w:r>
      <w:r w:rsidRPr="008637D2">
        <w:rPr>
          <w:rFonts w:cs="David" w:hint="eastAsia"/>
          <w:rtl/>
        </w:rPr>
        <w:t>האלמנט</w:t>
      </w:r>
      <w:r w:rsidRPr="008637D2">
        <w:rPr>
          <w:rFonts w:ascii="David" w:cs="David"/>
          <w:rtl/>
          <w:lang w:bidi="en-US"/>
        </w:rPr>
        <w:t xml:space="preserve"> </w:t>
      </w:r>
      <w:r w:rsidRPr="008637D2">
        <w:rPr>
          <w:rFonts w:cs="David" w:hint="eastAsia"/>
          <w:rtl/>
        </w:rPr>
        <w:t>אותו</w:t>
      </w:r>
      <w:r w:rsidRPr="008637D2">
        <w:rPr>
          <w:rFonts w:ascii="David" w:cs="David"/>
          <w:rtl/>
          <w:lang w:bidi="en-US"/>
        </w:rPr>
        <w:t xml:space="preserve"> </w:t>
      </w:r>
      <w:r w:rsidRPr="008637D2">
        <w:rPr>
          <w:rFonts w:cs="David" w:hint="eastAsia"/>
          <w:rtl/>
        </w:rPr>
        <w:t>הוא</w:t>
      </w:r>
      <w:r w:rsidRPr="008637D2">
        <w:rPr>
          <w:rFonts w:ascii="David" w:cs="David"/>
          <w:rtl/>
          <w:lang w:bidi="en-US"/>
        </w:rPr>
        <w:t xml:space="preserve"> </w:t>
      </w:r>
      <w:r w:rsidRPr="008637D2">
        <w:rPr>
          <w:rFonts w:cs="David" w:hint="eastAsia"/>
          <w:rtl/>
        </w:rPr>
        <w:t>מאריק</w:t>
      </w:r>
      <w:r w:rsidRPr="008637D2">
        <w:rPr>
          <w:rFonts w:ascii="David" w:cs="David"/>
          <w:rtl/>
          <w:lang w:bidi="en-US"/>
        </w:rPr>
        <w:t>.</w:t>
      </w:r>
    </w:p>
    <w:p w14:paraId="5D3652B1" w14:textId="77777777" w:rsidR="007C2ACB" w:rsidRPr="008637D2" w:rsidRDefault="007C2ACB" w:rsidP="003C0A7D">
      <w:pPr>
        <w:spacing w:before="120" w:line="30" w:lineRule="atLeast"/>
        <w:ind w:left="608"/>
        <w:rPr>
          <w:rFonts w:ascii="David" w:cs="David"/>
          <w:rtl/>
          <w:lang w:bidi="en-US"/>
        </w:rPr>
      </w:pPr>
      <w:r w:rsidRPr="008637D2">
        <w:rPr>
          <w:rFonts w:cs="David" w:hint="eastAsia"/>
          <w:rtl/>
        </w:rPr>
        <w:t>מערכת</w:t>
      </w:r>
      <w:r w:rsidRPr="008637D2">
        <w:rPr>
          <w:rFonts w:ascii="David" w:cs="David"/>
          <w:rtl/>
          <w:lang w:bidi="en-US"/>
        </w:rPr>
        <w:t xml:space="preserve"> </w:t>
      </w:r>
      <w:r w:rsidRPr="008637D2">
        <w:rPr>
          <w:rFonts w:cs="David" w:hint="eastAsia"/>
          <w:rtl/>
        </w:rPr>
        <w:t>ההארקות</w:t>
      </w:r>
      <w:r w:rsidRPr="008637D2">
        <w:rPr>
          <w:rFonts w:ascii="David" w:cs="David"/>
          <w:rtl/>
          <w:lang w:bidi="en-US"/>
        </w:rPr>
        <w:t xml:space="preserve"> </w:t>
      </w:r>
      <w:r w:rsidRPr="008637D2">
        <w:rPr>
          <w:rFonts w:cs="David" w:hint="eastAsia"/>
          <w:rtl/>
        </w:rPr>
        <w:t>תהיה</w:t>
      </w:r>
      <w:r w:rsidRPr="008637D2">
        <w:rPr>
          <w:rFonts w:ascii="David" w:cs="David"/>
          <w:rtl/>
          <w:lang w:bidi="en-US"/>
        </w:rPr>
        <w:t xml:space="preserve"> </w:t>
      </w:r>
      <w:r w:rsidRPr="008637D2">
        <w:rPr>
          <w:rFonts w:cs="David" w:hint="eastAsia"/>
          <w:rtl/>
        </w:rPr>
        <w:t>מושלמת</w:t>
      </w:r>
      <w:r w:rsidRPr="008637D2">
        <w:rPr>
          <w:rFonts w:ascii="David" w:cs="David"/>
          <w:rtl/>
          <w:lang w:bidi="en-US"/>
        </w:rPr>
        <w:t xml:space="preserve"> </w:t>
      </w:r>
      <w:r w:rsidRPr="008637D2">
        <w:rPr>
          <w:rFonts w:cs="David" w:hint="eastAsia"/>
          <w:rtl/>
        </w:rPr>
        <w:t>ותענה</w:t>
      </w:r>
      <w:r w:rsidRPr="008637D2">
        <w:rPr>
          <w:rFonts w:ascii="David" w:cs="David"/>
          <w:rtl/>
          <w:lang w:bidi="en-US"/>
        </w:rPr>
        <w:t xml:space="preserve"> </w:t>
      </w:r>
      <w:r w:rsidRPr="008637D2">
        <w:rPr>
          <w:rFonts w:cs="David" w:hint="eastAsia"/>
          <w:rtl/>
        </w:rPr>
        <w:t>על</w:t>
      </w:r>
      <w:r w:rsidRPr="008637D2">
        <w:rPr>
          <w:rFonts w:ascii="David" w:cs="David"/>
          <w:rtl/>
          <w:lang w:bidi="en-US"/>
        </w:rPr>
        <w:t xml:space="preserve"> </w:t>
      </w:r>
      <w:r w:rsidRPr="008637D2">
        <w:rPr>
          <w:rFonts w:cs="David" w:hint="eastAsia"/>
          <w:rtl/>
        </w:rPr>
        <w:t>דרישות</w:t>
      </w:r>
      <w:r w:rsidRPr="008637D2">
        <w:rPr>
          <w:rFonts w:ascii="David" w:cs="David"/>
          <w:rtl/>
          <w:lang w:bidi="en-US"/>
        </w:rPr>
        <w:t xml:space="preserve"> </w:t>
      </w:r>
      <w:r w:rsidRPr="008637D2">
        <w:rPr>
          <w:rFonts w:cs="David" w:hint="eastAsia"/>
          <w:rtl/>
        </w:rPr>
        <w:t>חוק</w:t>
      </w:r>
      <w:r w:rsidRPr="008637D2">
        <w:rPr>
          <w:rFonts w:ascii="David" w:cs="David"/>
          <w:rtl/>
          <w:lang w:bidi="en-US"/>
        </w:rPr>
        <w:t xml:space="preserve"> </w:t>
      </w:r>
      <w:r w:rsidRPr="008637D2">
        <w:rPr>
          <w:rFonts w:cs="David" w:hint="eastAsia"/>
          <w:rtl/>
        </w:rPr>
        <w:t>החשמל</w:t>
      </w:r>
      <w:r w:rsidRPr="008637D2">
        <w:rPr>
          <w:rFonts w:ascii="David" w:cs="David"/>
          <w:rtl/>
          <w:lang w:bidi="en-US"/>
        </w:rPr>
        <w:t xml:space="preserve">, </w:t>
      </w:r>
      <w:r w:rsidRPr="008637D2">
        <w:rPr>
          <w:rFonts w:cs="David" w:hint="eastAsia"/>
          <w:rtl/>
        </w:rPr>
        <w:t>מהדורה</w:t>
      </w:r>
      <w:r w:rsidRPr="008637D2">
        <w:rPr>
          <w:rFonts w:ascii="David" w:cs="David"/>
          <w:rtl/>
          <w:lang w:bidi="en-US"/>
        </w:rPr>
        <w:t xml:space="preserve"> </w:t>
      </w:r>
      <w:r w:rsidRPr="008637D2">
        <w:rPr>
          <w:rFonts w:cs="David" w:hint="eastAsia"/>
          <w:rtl/>
        </w:rPr>
        <w:t>אחרונה</w:t>
      </w:r>
      <w:r w:rsidRPr="008637D2">
        <w:rPr>
          <w:rFonts w:ascii="David" w:cs="David"/>
          <w:rtl/>
          <w:lang w:bidi="en-US"/>
        </w:rPr>
        <w:t xml:space="preserve"> (</w:t>
      </w:r>
      <w:r w:rsidRPr="008637D2">
        <w:rPr>
          <w:rFonts w:cs="David" w:hint="eastAsia"/>
          <w:rtl/>
        </w:rPr>
        <w:t>הארקות</w:t>
      </w:r>
      <w:r w:rsidRPr="008637D2">
        <w:rPr>
          <w:rFonts w:ascii="David" w:cs="David"/>
          <w:rtl/>
          <w:lang w:bidi="en-US"/>
        </w:rPr>
        <w:t xml:space="preserve"> </w:t>
      </w:r>
      <w:r w:rsidRPr="008637D2">
        <w:rPr>
          <w:rFonts w:cs="David" w:hint="eastAsia"/>
          <w:rtl/>
        </w:rPr>
        <w:t>יסוד</w:t>
      </w:r>
      <w:r w:rsidRPr="008637D2">
        <w:rPr>
          <w:rFonts w:ascii="David" w:cs="David"/>
          <w:rtl/>
          <w:lang w:bidi="en-US"/>
        </w:rPr>
        <w:t>).</w:t>
      </w:r>
      <w:r w:rsidRPr="008637D2">
        <w:rPr>
          <w:rFonts w:ascii="David" w:cs="David"/>
          <w:rtl/>
          <w:lang w:bidi="en-US"/>
        </w:rPr>
        <w:tab/>
      </w:r>
      <w:r w:rsidRPr="008637D2">
        <w:rPr>
          <w:rFonts w:cs="David" w:hint="eastAsia"/>
          <w:rtl/>
        </w:rPr>
        <w:t>מחיר</w:t>
      </w:r>
      <w:r w:rsidRPr="008637D2">
        <w:rPr>
          <w:rFonts w:ascii="David" w:cs="David"/>
          <w:rtl/>
          <w:lang w:bidi="en-US"/>
        </w:rPr>
        <w:t xml:space="preserve"> </w:t>
      </w:r>
      <w:r w:rsidRPr="008637D2">
        <w:rPr>
          <w:rFonts w:cs="David" w:hint="eastAsia"/>
          <w:rtl/>
        </w:rPr>
        <w:t>סעיף</w:t>
      </w:r>
      <w:r w:rsidRPr="008637D2">
        <w:rPr>
          <w:rFonts w:ascii="David" w:cs="David"/>
          <w:rtl/>
          <w:lang w:bidi="en-US"/>
        </w:rPr>
        <w:t xml:space="preserve"> </w:t>
      </w:r>
      <w:r w:rsidRPr="008637D2">
        <w:rPr>
          <w:rFonts w:cs="David" w:hint="eastAsia"/>
          <w:rtl/>
        </w:rPr>
        <w:t>זה</w:t>
      </w:r>
      <w:r w:rsidRPr="008637D2">
        <w:rPr>
          <w:rFonts w:ascii="David" w:cs="David"/>
          <w:rtl/>
          <w:lang w:bidi="en-US"/>
        </w:rPr>
        <w:t xml:space="preserve"> </w:t>
      </w:r>
      <w:r w:rsidRPr="008637D2">
        <w:rPr>
          <w:rFonts w:cs="David" w:hint="eastAsia"/>
          <w:rtl/>
        </w:rPr>
        <w:t>כלול</w:t>
      </w:r>
      <w:r w:rsidRPr="008637D2">
        <w:rPr>
          <w:rFonts w:ascii="David" w:cs="David"/>
          <w:rtl/>
          <w:lang w:bidi="en-US"/>
        </w:rPr>
        <w:t xml:space="preserve"> </w:t>
      </w:r>
      <w:r w:rsidRPr="008637D2">
        <w:rPr>
          <w:rFonts w:cs="David" w:hint="eastAsia"/>
          <w:rtl/>
        </w:rPr>
        <w:t>במחיר</w:t>
      </w:r>
      <w:r w:rsidRPr="008637D2">
        <w:rPr>
          <w:rFonts w:ascii="David" w:cs="David"/>
          <w:rtl/>
          <w:lang w:bidi="en-US"/>
        </w:rPr>
        <w:t xml:space="preserve"> </w:t>
      </w:r>
      <w:r w:rsidRPr="008637D2">
        <w:rPr>
          <w:rFonts w:cs="David" w:hint="eastAsia"/>
          <w:rtl/>
        </w:rPr>
        <w:t>מתקן</w:t>
      </w:r>
      <w:r w:rsidRPr="008637D2">
        <w:rPr>
          <w:rFonts w:ascii="David" w:cs="David"/>
          <w:rtl/>
          <w:lang w:bidi="en-US"/>
        </w:rPr>
        <w:t xml:space="preserve"> </w:t>
      </w:r>
      <w:r w:rsidRPr="008637D2">
        <w:rPr>
          <w:rFonts w:cs="David" w:hint="eastAsia"/>
          <w:rtl/>
        </w:rPr>
        <w:t>החשמל</w:t>
      </w:r>
      <w:r w:rsidRPr="008637D2">
        <w:rPr>
          <w:rFonts w:ascii="David" w:cs="David"/>
          <w:rtl/>
          <w:lang w:bidi="en-US"/>
        </w:rPr>
        <w:t>.</w:t>
      </w:r>
    </w:p>
    <w:p w14:paraId="080F3DA0" w14:textId="77777777" w:rsidR="007C2ACB" w:rsidRPr="008637D2" w:rsidRDefault="007C2ACB" w:rsidP="003C0A7D">
      <w:pPr>
        <w:tabs>
          <w:tab w:val="num" w:pos="-58"/>
          <w:tab w:val="left" w:pos="566"/>
        </w:tabs>
        <w:spacing w:before="120" w:line="30" w:lineRule="atLeast"/>
        <w:ind w:left="608"/>
        <w:rPr>
          <w:rFonts w:cs="David"/>
          <w:b/>
          <w:bCs/>
          <w:rtl/>
        </w:rPr>
      </w:pPr>
      <w:r w:rsidRPr="008637D2">
        <w:rPr>
          <w:rFonts w:cs="David" w:hint="cs"/>
          <w:rtl/>
        </w:rPr>
        <w:t xml:space="preserve">-     </w:t>
      </w:r>
      <w:r w:rsidRPr="008637D2">
        <w:rPr>
          <w:rFonts w:cs="David" w:hint="cs"/>
          <w:b/>
          <w:bCs/>
          <w:rtl/>
        </w:rPr>
        <w:t>כל לוח יכלול שקע חד פאזי .</w:t>
      </w:r>
    </w:p>
    <w:p w14:paraId="4BBBD720" w14:textId="77777777" w:rsidR="007C2ACB" w:rsidRPr="008637D2" w:rsidRDefault="007C2ACB" w:rsidP="003C0A7D">
      <w:pPr>
        <w:tabs>
          <w:tab w:val="num" w:pos="-58"/>
          <w:tab w:val="left" w:pos="566"/>
        </w:tabs>
        <w:spacing w:before="120" w:line="30" w:lineRule="atLeast"/>
        <w:ind w:left="608"/>
        <w:rPr>
          <w:rFonts w:cs="David"/>
          <w:b/>
          <w:bCs/>
        </w:rPr>
      </w:pPr>
      <w:r w:rsidRPr="008637D2">
        <w:rPr>
          <w:rFonts w:cs="David" w:hint="cs"/>
          <w:b/>
          <w:bCs/>
          <w:rtl/>
        </w:rPr>
        <w:t xml:space="preserve">-     בלוחות חשמל ראשיים יותקנו שקעים תלת פאזיים . </w:t>
      </w:r>
    </w:p>
    <w:p w14:paraId="0038C2B7" w14:textId="77777777" w:rsidR="007C2ACB" w:rsidRDefault="007C2ACB" w:rsidP="003C0A7D">
      <w:pPr>
        <w:tabs>
          <w:tab w:val="num" w:pos="-58"/>
          <w:tab w:val="left" w:pos="566"/>
        </w:tabs>
        <w:spacing w:before="120" w:line="30" w:lineRule="atLeast"/>
        <w:ind w:left="608"/>
        <w:rPr>
          <w:rFonts w:cs="David"/>
          <w:b/>
          <w:bCs/>
          <w:rtl/>
        </w:rPr>
      </w:pPr>
    </w:p>
    <w:p w14:paraId="5F8105EC" w14:textId="77777777" w:rsidR="00DB6D3A" w:rsidRDefault="00DB6D3A" w:rsidP="003C0A7D">
      <w:pPr>
        <w:tabs>
          <w:tab w:val="num" w:pos="-58"/>
          <w:tab w:val="left" w:pos="566"/>
        </w:tabs>
        <w:spacing w:before="120" w:line="30" w:lineRule="atLeast"/>
        <w:ind w:left="608"/>
        <w:rPr>
          <w:rFonts w:cs="David"/>
          <w:b/>
          <w:bCs/>
          <w:rtl/>
        </w:rPr>
      </w:pPr>
    </w:p>
    <w:p w14:paraId="73CD27D1" w14:textId="77777777" w:rsidR="00DB6D3A" w:rsidRDefault="00DB6D3A" w:rsidP="003C0A7D">
      <w:pPr>
        <w:tabs>
          <w:tab w:val="num" w:pos="-58"/>
          <w:tab w:val="left" w:pos="566"/>
        </w:tabs>
        <w:spacing w:before="120" w:line="30" w:lineRule="atLeast"/>
        <w:ind w:left="608"/>
        <w:rPr>
          <w:rFonts w:cs="David"/>
          <w:b/>
          <w:bCs/>
          <w:rtl/>
        </w:rPr>
      </w:pPr>
    </w:p>
    <w:p w14:paraId="693D2F93" w14:textId="77777777" w:rsidR="00C713B2" w:rsidRDefault="00C713B2" w:rsidP="003C0A7D">
      <w:pPr>
        <w:tabs>
          <w:tab w:val="num" w:pos="-58"/>
          <w:tab w:val="left" w:pos="566"/>
        </w:tabs>
        <w:spacing w:before="120" w:line="30" w:lineRule="atLeast"/>
        <w:ind w:left="608"/>
        <w:rPr>
          <w:rFonts w:cs="David"/>
          <w:b/>
          <w:bCs/>
          <w:rtl/>
        </w:rPr>
      </w:pPr>
    </w:p>
    <w:p w14:paraId="6B88F4B4" w14:textId="77777777" w:rsidR="00C713B2" w:rsidRPr="008637D2" w:rsidRDefault="00C713B2" w:rsidP="00C96374">
      <w:pPr>
        <w:tabs>
          <w:tab w:val="num" w:pos="-58"/>
          <w:tab w:val="left" w:pos="566"/>
        </w:tabs>
        <w:spacing w:before="120" w:line="30" w:lineRule="atLeast"/>
        <w:rPr>
          <w:rFonts w:cs="David"/>
          <w:b/>
          <w:bCs/>
          <w:rtl/>
        </w:rPr>
      </w:pPr>
    </w:p>
    <w:p w14:paraId="11197D54" w14:textId="263CAD6A" w:rsidR="00F17526" w:rsidRPr="00CD22DF" w:rsidRDefault="00DB6D3A" w:rsidP="00CD22DF">
      <w:pPr>
        <w:pStyle w:val="ac"/>
        <w:spacing w:before="120" w:line="30" w:lineRule="atLeast"/>
        <w:ind w:left="552" w:right="284"/>
        <w:jc w:val="both"/>
        <w:rPr>
          <w:rFonts w:cs="David"/>
          <w:u w:val="single"/>
          <w:rtl/>
        </w:rPr>
      </w:pPr>
      <w:r>
        <w:rPr>
          <w:rFonts w:cs="David" w:hint="cs"/>
          <w:b/>
          <w:rtl/>
        </w:rPr>
        <w:t>15.15</w:t>
      </w:r>
      <w:r w:rsidR="00284147" w:rsidRPr="008637D2">
        <w:rPr>
          <w:rFonts w:cs="David" w:hint="cs"/>
          <w:b/>
          <w:rtl/>
        </w:rPr>
        <w:t xml:space="preserve"> </w:t>
      </w:r>
      <w:r w:rsidR="00F17526" w:rsidRPr="008637D2">
        <w:rPr>
          <w:rFonts w:cs="David" w:hint="cs"/>
          <w:bCs/>
          <w:u w:val="single"/>
          <w:rtl/>
        </w:rPr>
        <w:t xml:space="preserve"> מבנה מערכת הבקרה </w:t>
      </w:r>
      <w:r w:rsidR="00205C89">
        <w:rPr>
          <w:rFonts w:cs="David" w:hint="cs"/>
          <w:bCs/>
          <w:u w:val="single"/>
          <w:rtl/>
        </w:rPr>
        <w:t>( כלול במחיר העבודה</w:t>
      </w:r>
      <w:r w:rsidR="00205C89">
        <w:rPr>
          <w:rFonts w:cs="David" w:hint="cs"/>
          <w:bCs/>
          <w:u w:val="single"/>
        </w:rPr>
        <w:t xml:space="preserve"> </w:t>
      </w:r>
      <w:r w:rsidR="00205C89">
        <w:rPr>
          <w:rFonts w:cs="David" w:hint="cs"/>
          <w:bCs/>
          <w:u w:val="single"/>
          <w:rtl/>
        </w:rPr>
        <w:t>)</w:t>
      </w:r>
    </w:p>
    <w:p w14:paraId="1992726E" w14:textId="23667E9A" w:rsidR="00F17526" w:rsidRPr="002A70E6" w:rsidRDefault="00AC2EB9" w:rsidP="007F4C95">
      <w:pPr>
        <w:spacing w:before="120" w:line="30" w:lineRule="atLeast"/>
        <w:ind w:left="793" w:right="1276"/>
        <w:rPr>
          <w:rFonts w:cs="David"/>
          <w:b/>
          <w:bCs/>
          <w:rtl/>
        </w:rPr>
      </w:pPr>
      <w:r>
        <w:rPr>
          <w:rFonts w:cs="David" w:hint="cs"/>
          <w:b/>
          <w:bCs/>
          <w:rtl/>
        </w:rPr>
        <w:t xml:space="preserve">מערכת הבקרה תפעיל ותבקר את </w:t>
      </w:r>
      <w:r w:rsidR="000A17AD">
        <w:rPr>
          <w:rFonts w:cs="David" w:hint="cs"/>
          <w:b/>
          <w:bCs/>
          <w:rtl/>
        </w:rPr>
        <w:t xml:space="preserve">כל </w:t>
      </w:r>
      <w:r>
        <w:rPr>
          <w:rFonts w:cs="David" w:hint="cs"/>
          <w:b/>
          <w:bCs/>
          <w:rtl/>
        </w:rPr>
        <w:t>המערכות המרכזיות בפרויקט :</w:t>
      </w:r>
    </w:p>
    <w:p w14:paraId="223C9F35" w14:textId="7EBEF967" w:rsidR="00F17526" w:rsidRDefault="00F17526" w:rsidP="007F4C95">
      <w:pPr>
        <w:spacing w:before="120" w:line="30" w:lineRule="atLeast"/>
        <w:ind w:left="509" w:right="1276"/>
        <w:rPr>
          <w:rFonts w:cs="David"/>
          <w:b/>
          <w:bCs/>
          <w:rtl/>
        </w:rPr>
      </w:pPr>
      <w:r w:rsidRPr="002A70E6">
        <w:rPr>
          <w:rFonts w:cs="David" w:hint="cs"/>
          <w:b/>
          <w:bCs/>
          <w:rtl/>
        </w:rPr>
        <w:t xml:space="preserve">     יחידות קירור מים ומשאבות אינטגרליות </w:t>
      </w:r>
    </w:p>
    <w:p w14:paraId="342DA8AA" w14:textId="0D189655" w:rsidR="00205C89" w:rsidRDefault="00205C89" w:rsidP="00205C89">
      <w:pPr>
        <w:spacing w:before="120" w:line="30" w:lineRule="atLeast"/>
        <w:ind w:left="749" w:right="1276"/>
        <w:rPr>
          <w:rFonts w:cs="David"/>
          <w:b/>
          <w:bCs/>
          <w:rtl/>
        </w:rPr>
      </w:pPr>
      <w:r>
        <w:rPr>
          <w:rFonts w:cs="David" w:hint="cs"/>
          <w:b/>
          <w:bCs/>
          <w:rtl/>
        </w:rPr>
        <w:t>מדידת אנרגיה ( מונה אנרגיה בכל יחידת קירור)</w:t>
      </w:r>
      <w:r>
        <w:rPr>
          <w:rFonts w:cs="David" w:hint="cs"/>
          <w:b/>
          <w:bCs/>
        </w:rPr>
        <w:t xml:space="preserve"> </w:t>
      </w:r>
    </w:p>
    <w:p w14:paraId="7CC5482C" w14:textId="4FA0D8F4" w:rsidR="00AC2EB9" w:rsidRPr="002A70E6" w:rsidRDefault="00AC2EB9" w:rsidP="007F4C95">
      <w:pPr>
        <w:spacing w:before="120" w:line="30" w:lineRule="atLeast"/>
        <w:ind w:left="749" w:right="1276"/>
        <w:rPr>
          <w:rFonts w:cs="David"/>
          <w:b/>
          <w:bCs/>
          <w:rtl/>
        </w:rPr>
      </w:pPr>
      <w:r>
        <w:rPr>
          <w:rFonts w:cs="David" w:hint="cs"/>
          <w:b/>
          <w:bCs/>
          <w:rtl/>
        </w:rPr>
        <w:t>מערכת שמירת לחץ צנרת מים</w:t>
      </w:r>
      <w:r w:rsidR="00C96374">
        <w:rPr>
          <w:rFonts w:cs="David" w:hint="cs"/>
          <w:b/>
          <w:bCs/>
          <w:rtl/>
        </w:rPr>
        <w:t xml:space="preserve"> </w:t>
      </w:r>
    </w:p>
    <w:p w14:paraId="40CF0A15" w14:textId="095B7559" w:rsidR="00C96374" w:rsidRDefault="00C96374" w:rsidP="007F4C95">
      <w:pPr>
        <w:spacing w:before="120" w:line="30" w:lineRule="atLeast"/>
        <w:ind w:left="793" w:right="1276"/>
        <w:rPr>
          <w:rFonts w:cs="David"/>
          <w:b/>
          <w:bCs/>
          <w:rtl/>
        </w:rPr>
      </w:pPr>
      <w:r>
        <w:rPr>
          <w:rFonts w:cs="David" w:hint="cs"/>
          <w:b/>
          <w:bCs/>
          <w:rtl/>
        </w:rPr>
        <w:t xml:space="preserve">יחידות </w:t>
      </w:r>
      <w:r w:rsidR="000A17AD">
        <w:rPr>
          <w:rFonts w:cs="David" w:hint="cs"/>
          <w:b/>
          <w:bCs/>
        </w:rPr>
        <w:t>DX</w:t>
      </w:r>
      <w:r w:rsidR="000A17AD">
        <w:rPr>
          <w:rFonts w:cs="David" w:hint="cs"/>
          <w:b/>
          <w:bCs/>
          <w:rtl/>
        </w:rPr>
        <w:t xml:space="preserve"> המותקנות בגג המבנה</w:t>
      </w:r>
    </w:p>
    <w:p w14:paraId="1E14080A" w14:textId="5D85ED05" w:rsidR="00C96374" w:rsidRDefault="00C96374" w:rsidP="007F4C95">
      <w:pPr>
        <w:spacing w:before="120" w:line="30" w:lineRule="atLeast"/>
        <w:ind w:left="793" w:right="1276"/>
        <w:rPr>
          <w:rFonts w:cs="David"/>
          <w:b/>
          <w:bCs/>
          <w:rtl/>
        </w:rPr>
      </w:pPr>
      <w:r>
        <w:rPr>
          <w:rFonts w:cs="David" w:hint="cs"/>
          <w:b/>
          <w:bCs/>
          <w:rtl/>
        </w:rPr>
        <w:t xml:space="preserve">יחידות אויר צח </w:t>
      </w:r>
    </w:p>
    <w:p w14:paraId="2455D8E9" w14:textId="0C6F3718" w:rsidR="00C96374" w:rsidRDefault="00C96374" w:rsidP="007F4C95">
      <w:pPr>
        <w:spacing w:before="120" w:line="30" w:lineRule="atLeast"/>
        <w:ind w:left="793" w:right="1276"/>
        <w:rPr>
          <w:rFonts w:cs="David"/>
          <w:b/>
          <w:bCs/>
          <w:rtl/>
        </w:rPr>
      </w:pPr>
      <w:r>
        <w:rPr>
          <w:rFonts w:cs="David" w:hint="cs"/>
          <w:b/>
          <w:bCs/>
          <w:rtl/>
        </w:rPr>
        <w:t xml:space="preserve">מפוחי </w:t>
      </w:r>
      <w:proofErr w:type="spellStart"/>
      <w:r>
        <w:rPr>
          <w:rFonts w:cs="David" w:hint="cs"/>
          <w:b/>
          <w:bCs/>
          <w:rtl/>
        </w:rPr>
        <w:t>שרותים</w:t>
      </w:r>
      <w:proofErr w:type="spellEnd"/>
      <w:r>
        <w:rPr>
          <w:rFonts w:cs="David" w:hint="cs"/>
          <w:b/>
          <w:bCs/>
          <w:rtl/>
        </w:rPr>
        <w:t xml:space="preserve"> </w:t>
      </w:r>
    </w:p>
    <w:p w14:paraId="56E8414D" w14:textId="318AD5C2" w:rsidR="005A0035" w:rsidRDefault="005A0035" w:rsidP="007F4C95">
      <w:pPr>
        <w:spacing w:before="120" w:line="30" w:lineRule="atLeast"/>
        <w:ind w:left="793" w:right="1276"/>
        <w:rPr>
          <w:rFonts w:cs="David"/>
          <w:b/>
          <w:bCs/>
          <w:rtl/>
        </w:rPr>
      </w:pPr>
      <w:r>
        <w:rPr>
          <w:rFonts w:cs="David" w:hint="cs"/>
          <w:b/>
          <w:bCs/>
          <w:rtl/>
        </w:rPr>
        <w:t xml:space="preserve">מפוח מטבח </w:t>
      </w:r>
    </w:p>
    <w:p w14:paraId="7E599F3D" w14:textId="14B19A65" w:rsidR="005A0035" w:rsidRDefault="005A0035" w:rsidP="007F4C95">
      <w:pPr>
        <w:spacing w:before="120" w:line="30" w:lineRule="atLeast"/>
        <w:ind w:left="793" w:right="1276"/>
        <w:rPr>
          <w:rFonts w:cs="David"/>
          <w:b/>
          <w:bCs/>
          <w:rtl/>
        </w:rPr>
      </w:pPr>
      <w:r>
        <w:rPr>
          <w:rFonts w:cs="David" w:hint="cs"/>
          <w:b/>
          <w:bCs/>
          <w:rtl/>
        </w:rPr>
        <w:t>מערכת סינון מטבח</w:t>
      </w:r>
    </w:p>
    <w:p w14:paraId="0E2C9558" w14:textId="303372FC" w:rsidR="00AC2EB9" w:rsidRDefault="00F17526" w:rsidP="007F4C95">
      <w:pPr>
        <w:spacing w:before="120" w:line="30" w:lineRule="atLeast"/>
        <w:ind w:left="793" w:right="1276"/>
        <w:rPr>
          <w:rFonts w:cs="David"/>
          <w:b/>
          <w:bCs/>
          <w:rtl/>
        </w:rPr>
      </w:pPr>
      <w:r w:rsidRPr="002A70E6">
        <w:rPr>
          <w:rFonts w:cs="David" w:hint="cs"/>
          <w:b/>
          <w:bCs/>
          <w:rtl/>
        </w:rPr>
        <w:t xml:space="preserve">מפוחי עשן </w:t>
      </w:r>
      <w:r w:rsidR="000830EA">
        <w:rPr>
          <w:rFonts w:cs="David" w:hint="cs"/>
          <w:b/>
          <w:bCs/>
          <w:rtl/>
        </w:rPr>
        <w:t>, מדפי אש ועשן</w:t>
      </w:r>
      <w:r w:rsidR="00DB6D3A">
        <w:rPr>
          <w:rFonts w:cs="David" w:hint="cs"/>
          <w:b/>
          <w:bCs/>
          <w:rtl/>
        </w:rPr>
        <w:t xml:space="preserve"> </w:t>
      </w:r>
    </w:p>
    <w:p w14:paraId="07658BEA" w14:textId="5C7AD3AD" w:rsidR="007F4C95" w:rsidRDefault="007F4C95" w:rsidP="007F4C95">
      <w:pPr>
        <w:spacing w:before="120" w:line="30" w:lineRule="atLeast"/>
        <w:ind w:left="793" w:right="1276"/>
        <w:rPr>
          <w:rFonts w:cs="David"/>
          <w:b/>
          <w:bCs/>
          <w:rtl/>
        </w:rPr>
      </w:pPr>
      <w:r>
        <w:rPr>
          <w:rFonts w:cs="David" w:hint="cs"/>
          <w:b/>
          <w:bCs/>
          <w:rtl/>
        </w:rPr>
        <w:t xml:space="preserve">טמפרטורות מים ראשיות </w:t>
      </w:r>
    </w:p>
    <w:p w14:paraId="75051A7F" w14:textId="6FDB8FF4" w:rsidR="007F4C95" w:rsidRPr="002A70E6" w:rsidRDefault="007F4C95" w:rsidP="007F4C95">
      <w:pPr>
        <w:spacing w:before="120" w:line="30" w:lineRule="atLeast"/>
        <w:ind w:left="793" w:right="1276"/>
        <w:rPr>
          <w:rFonts w:cs="David"/>
          <w:b/>
          <w:bCs/>
          <w:rtl/>
        </w:rPr>
      </w:pPr>
      <w:r>
        <w:rPr>
          <w:rFonts w:cs="David" w:hint="cs"/>
          <w:b/>
          <w:bCs/>
          <w:rtl/>
        </w:rPr>
        <w:t xml:space="preserve">הפעלת </w:t>
      </w:r>
      <w:r w:rsidR="00205C89">
        <w:rPr>
          <w:rFonts w:cs="David" w:hint="cs"/>
          <w:b/>
          <w:bCs/>
          <w:rtl/>
        </w:rPr>
        <w:t xml:space="preserve">/ כיבוי של </w:t>
      </w:r>
      <w:r>
        <w:rPr>
          <w:rFonts w:cs="David" w:hint="cs"/>
          <w:b/>
          <w:bCs/>
          <w:rtl/>
        </w:rPr>
        <w:t>יחידות טיפול באוויר ישנות בחדר מכונות הפועלות על מים מדידת טמפרטורת אספקה ואוויר חוזר של המזגן</w:t>
      </w:r>
      <w:r w:rsidR="00205C89">
        <w:rPr>
          <w:rFonts w:cs="David" w:hint="cs"/>
          <w:b/>
          <w:bCs/>
          <w:rtl/>
        </w:rPr>
        <w:t xml:space="preserve"> , טמפרטורת מי אספקה ומי חזרה </w:t>
      </w:r>
      <w:r>
        <w:rPr>
          <w:rFonts w:cs="David" w:hint="cs"/>
          <w:b/>
          <w:bCs/>
          <w:rtl/>
        </w:rPr>
        <w:t>.</w:t>
      </w:r>
      <w:r w:rsidR="00205C89">
        <w:rPr>
          <w:rFonts w:cs="David" w:hint="cs"/>
          <w:b/>
          <w:bCs/>
          <w:rtl/>
        </w:rPr>
        <w:t>( מדידת הטמפרטורה למזגנים תימדד בצינור אספקה לחדר המכונות טמפרטורת מי חזרה מכל מזגן .</w:t>
      </w:r>
    </w:p>
    <w:p w14:paraId="5D5C65A8" w14:textId="35DB48B7" w:rsidR="000A17AD" w:rsidRDefault="00F17526" w:rsidP="00205C89">
      <w:pPr>
        <w:spacing w:before="120" w:line="30" w:lineRule="atLeast"/>
        <w:ind w:left="793" w:right="1276"/>
        <w:rPr>
          <w:rFonts w:cs="David"/>
          <w:b/>
          <w:bCs/>
          <w:rtl/>
        </w:rPr>
      </w:pPr>
      <w:r w:rsidRPr="002A70E6">
        <w:rPr>
          <w:rFonts w:cs="David" w:hint="cs"/>
          <w:b/>
          <w:bCs/>
          <w:rtl/>
        </w:rPr>
        <w:t xml:space="preserve">טמפרטורה ולחות חיצוניים </w:t>
      </w:r>
    </w:p>
    <w:p w14:paraId="372779D4" w14:textId="2A71F062" w:rsidR="000A17AD" w:rsidRPr="002A70E6" w:rsidRDefault="000A17AD" w:rsidP="007F4C95">
      <w:pPr>
        <w:spacing w:before="120" w:line="30" w:lineRule="atLeast"/>
        <w:ind w:left="793" w:right="1276"/>
        <w:rPr>
          <w:rFonts w:cs="David"/>
          <w:b/>
          <w:bCs/>
          <w:rtl/>
        </w:rPr>
      </w:pPr>
      <w:r>
        <w:rPr>
          <w:rFonts w:cs="David" w:hint="cs"/>
          <w:b/>
          <w:bCs/>
          <w:rtl/>
        </w:rPr>
        <w:t xml:space="preserve">יחידות הקירור ויחידות </w:t>
      </w:r>
      <w:r>
        <w:rPr>
          <w:rFonts w:cs="David" w:hint="cs"/>
          <w:b/>
          <w:bCs/>
        </w:rPr>
        <w:t>DX</w:t>
      </w:r>
      <w:r>
        <w:rPr>
          <w:rFonts w:cs="David" w:hint="cs"/>
          <w:b/>
          <w:bCs/>
          <w:rtl/>
        </w:rPr>
        <w:t xml:space="preserve"> יסופקו עם בקר עצמאי  , הבקרים יספקו את המידע בתקשורת למרכז הבקרה .</w:t>
      </w:r>
    </w:p>
    <w:p w14:paraId="122F14EA" w14:textId="77777777" w:rsidR="005A0035" w:rsidRDefault="005A0035" w:rsidP="007F4C95">
      <w:pPr>
        <w:spacing w:before="120" w:line="30" w:lineRule="atLeast"/>
        <w:ind w:right="1276"/>
        <w:contextualSpacing/>
        <w:rPr>
          <w:rFonts w:ascii="David" w:eastAsia="Calibri" w:hAnsi="David" w:cs="David"/>
          <w:rtl/>
          <w:lang w:eastAsia="en-US"/>
        </w:rPr>
      </w:pPr>
    </w:p>
    <w:p w14:paraId="78C9792B" w14:textId="77777777" w:rsidR="005A0035" w:rsidRPr="008637D2" w:rsidRDefault="005A0035" w:rsidP="005A0035">
      <w:pPr>
        <w:spacing w:before="120" w:line="30" w:lineRule="atLeast"/>
        <w:ind w:left="425"/>
        <w:rPr>
          <w:rFonts w:cs="David"/>
          <w:bCs/>
          <w:rtl/>
        </w:rPr>
      </w:pPr>
      <w:r w:rsidRPr="008637D2">
        <w:rPr>
          <w:rFonts w:cs="David" w:hint="cs"/>
          <w:bCs/>
          <w:rtl/>
        </w:rPr>
        <w:t>תחומי דרישות</w:t>
      </w:r>
      <w:r>
        <w:rPr>
          <w:rFonts w:cs="David" w:hint="cs"/>
          <w:bCs/>
          <w:rtl/>
        </w:rPr>
        <w:t xml:space="preserve"> ממערכת הבקרה:</w:t>
      </w:r>
    </w:p>
    <w:p w14:paraId="643A6E50" w14:textId="77777777" w:rsidR="005A0035" w:rsidRPr="008637D2" w:rsidRDefault="005A0035" w:rsidP="005A0035">
      <w:pPr>
        <w:spacing w:before="120" w:line="30" w:lineRule="atLeast"/>
        <w:ind w:left="466" w:right="709"/>
        <w:rPr>
          <w:rFonts w:cs="David"/>
          <w:rtl/>
        </w:rPr>
      </w:pPr>
      <w:r w:rsidRPr="008637D2">
        <w:rPr>
          <w:rFonts w:cs="David" w:hint="cs"/>
          <w:b/>
          <w:u w:val="single"/>
          <w:rtl/>
        </w:rPr>
        <w:t>דרישות כלליות</w:t>
      </w:r>
      <w:r w:rsidRPr="008637D2">
        <w:rPr>
          <w:rFonts w:cs="David" w:hint="cs"/>
          <w:b/>
          <w:rtl/>
        </w:rPr>
        <w:t xml:space="preserve"> - </w:t>
      </w:r>
      <w:r w:rsidRPr="008637D2">
        <w:rPr>
          <w:rFonts w:cs="David" w:hint="cs"/>
          <w:rtl/>
        </w:rPr>
        <w:t>יש להשתמש ב</w:t>
      </w:r>
      <w:r w:rsidRPr="008637D2">
        <w:rPr>
          <w:rFonts w:cs="David"/>
          <w:rtl/>
        </w:rPr>
        <w:t xml:space="preserve">בקר </w:t>
      </w:r>
      <w:proofErr w:type="spellStart"/>
      <w:r w:rsidRPr="008637D2">
        <w:rPr>
          <w:rFonts w:cs="David"/>
          <w:rtl/>
        </w:rPr>
        <w:t>יעודי</w:t>
      </w:r>
      <w:proofErr w:type="spellEnd"/>
      <w:r w:rsidRPr="008637D2">
        <w:rPr>
          <w:rFonts w:cs="David"/>
          <w:rtl/>
        </w:rPr>
        <w:t xml:space="preserve"> לבקרת מבנה (</w:t>
      </w:r>
      <w:r w:rsidRPr="008637D2">
        <w:rPr>
          <w:rFonts w:cs="David"/>
          <w:lang w:val="de-CH"/>
        </w:rPr>
        <w:t>DDC</w:t>
      </w:r>
      <w:r w:rsidRPr="008637D2">
        <w:rPr>
          <w:rFonts w:cs="David"/>
          <w:rtl/>
        </w:rPr>
        <w:t>)</w:t>
      </w:r>
      <w:r w:rsidRPr="008637D2">
        <w:rPr>
          <w:rFonts w:cs="David" w:hint="cs"/>
          <w:rtl/>
        </w:rPr>
        <w:t>,</w:t>
      </w:r>
      <w:r w:rsidRPr="008637D2">
        <w:rPr>
          <w:rFonts w:cs="David"/>
          <w:rtl/>
        </w:rPr>
        <w:t xml:space="preserve"> להפעלת ציוד טכני ב</w:t>
      </w:r>
      <w:r w:rsidRPr="008637D2">
        <w:rPr>
          <w:rFonts w:cs="David" w:hint="cs"/>
          <w:rtl/>
        </w:rPr>
        <w:t>מבנים בישראל</w:t>
      </w:r>
      <w:r w:rsidRPr="008637D2">
        <w:rPr>
          <w:rFonts w:cs="David"/>
          <w:rtl/>
        </w:rPr>
        <w:t xml:space="preserve">. </w:t>
      </w:r>
    </w:p>
    <w:p w14:paraId="30A6F178" w14:textId="77777777" w:rsidR="005A0035" w:rsidRPr="008637D2" w:rsidRDefault="005A0035" w:rsidP="005A0035">
      <w:pPr>
        <w:spacing w:before="120" w:line="30" w:lineRule="atLeast"/>
        <w:ind w:left="466" w:right="709"/>
        <w:rPr>
          <w:rFonts w:cs="David"/>
          <w:b/>
          <w:lang w:val="en-GB"/>
        </w:rPr>
      </w:pPr>
      <w:r w:rsidRPr="008637D2">
        <w:rPr>
          <w:rFonts w:cs="David"/>
          <w:rtl/>
        </w:rPr>
        <w:t>על המערכת לבצע פעולות מדידה, בקרה, אופטימיזציה וניטור מקיפו</w:t>
      </w:r>
      <w:r w:rsidRPr="008637D2">
        <w:rPr>
          <w:rFonts w:cs="David" w:hint="cs"/>
          <w:rtl/>
        </w:rPr>
        <w:t>ת</w:t>
      </w:r>
      <w:r w:rsidRPr="008637D2">
        <w:rPr>
          <w:rFonts w:cs="David"/>
          <w:rtl/>
        </w:rPr>
        <w:t>. יש לבדוק את כל היישומים שהוגדרו, לתעד ולהריץ אותם מספר פעמים</w:t>
      </w:r>
      <w:r w:rsidRPr="008637D2">
        <w:rPr>
          <w:rFonts w:cs="David" w:hint="cs"/>
          <w:rtl/>
        </w:rPr>
        <w:t>, בסביבה מבוקרת שאינה מערכת חיה</w:t>
      </w:r>
      <w:r w:rsidRPr="008637D2">
        <w:rPr>
          <w:rFonts w:cs="David"/>
          <w:rtl/>
        </w:rPr>
        <w:t xml:space="preserve">. האפשרות לתכנות חופשי של רכיבי מערכת בודדים </w:t>
      </w:r>
      <w:r w:rsidRPr="008637D2">
        <w:rPr>
          <w:rFonts w:cs="David" w:hint="cs"/>
          <w:rtl/>
        </w:rPr>
        <w:t>תהיה</w:t>
      </w:r>
      <w:r w:rsidRPr="008637D2">
        <w:rPr>
          <w:rFonts w:cs="David"/>
          <w:rtl/>
        </w:rPr>
        <w:t xml:space="preserve"> זמינה</w:t>
      </w:r>
      <w:r w:rsidRPr="008637D2">
        <w:rPr>
          <w:rFonts w:cs="David" w:hint="cs"/>
          <w:rtl/>
        </w:rPr>
        <w:t>,</w:t>
      </w:r>
      <w:r w:rsidRPr="008637D2">
        <w:rPr>
          <w:rFonts w:cs="David"/>
          <w:rtl/>
        </w:rPr>
        <w:t xml:space="preserve"> כדי לשנות באופן פרטני בקשות ספציפיות מהלקוח.</w:t>
      </w:r>
    </w:p>
    <w:p w14:paraId="0F8A4C7B" w14:textId="77777777" w:rsidR="005A0035" w:rsidRPr="008637D2" w:rsidRDefault="005A0035" w:rsidP="005A0035">
      <w:pPr>
        <w:spacing w:before="120" w:line="30" w:lineRule="atLeast"/>
        <w:ind w:left="466" w:right="709"/>
        <w:rPr>
          <w:rFonts w:cs="David"/>
          <w:b/>
          <w:rtl/>
        </w:rPr>
      </w:pPr>
      <w:r w:rsidRPr="008637D2">
        <w:rPr>
          <w:rFonts w:cs="David" w:hint="cs"/>
          <w:b/>
          <w:u w:val="single"/>
          <w:rtl/>
        </w:rPr>
        <w:t xml:space="preserve">דרישות לפרויקט מבוסס </w:t>
      </w:r>
      <w:r w:rsidRPr="008637D2">
        <w:rPr>
          <w:rFonts w:cs="David"/>
          <w:u w:val="single"/>
          <w:lang w:val="de-CH"/>
        </w:rPr>
        <w:t>BACnet</w:t>
      </w:r>
      <w:r w:rsidRPr="008637D2">
        <w:rPr>
          <w:rFonts w:cs="David" w:hint="cs"/>
          <w:rtl/>
        </w:rPr>
        <w:t xml:space="preserve"> - בזמן מתן ההצעה על מערכת בקרת המבנה המוצעת להיות מבוססת על </w:t>
      </w:r>
      <w:r w:rsidRPr="008637D2">
        <w:rPr>
          <w:rFonts w:cs="David"/>
          <w:rtl/>
        </w:rPr>
        <w:t xml:space="preserve">תקן </w:t>
      </w:r>
      <w:r w:rsidRPr="008637D2">
        <w:rPr>
          <w:rFonts w:cs="David"/>
          <w:lang w:val="de-CH"/>
        </w:rPr>
        <w:t>BACnet</w:t>
      </w:r>
      <w:r w:rsidRPr="008637D2">
        <w:rPr>
          <w:rFonts w:cs="David"/>
          <w:rtl/>
        </w:rPr>
        <w:t xml:space="preserve"> </w:t>
      </w:r>
      <w:r w:rsidRPr="008637D2">
        <w:rPr>
          <w:rFonts w:cs="David" w:hint="cs"/>
          <w:rtl/>
        </w:rPr>
        <w:t>בכל חלקיה</w:t>
      </w:r>
      <w:r w:rsidRPr="008637D2">
        <w:rPr>
          <w:rFonts w:cs="David"/>
          <w:rtl/>
        </w:rPr>
        <w:t>.</w:t>
      </w:r>
    </w:p>
    <w:p w14:paraId="47A4D3E3" w14:textId="77777777" w:rsidR="005A0035" w:rsidRPr="00775329" w:rsidRDefault="005A0035" w:rsidP="005A0035">
      <w:pPr>
        <w:spacing w:before="120" w:line="30" w:lineRule="atLeast"/>
        <w:ind w:left="567" w:right="709"/>
        <w:rPr>
          <w:rFonts w:cs="David"/>
          <w:rtl/>
        </w:rPr>
      </w:pPr>
    </w:p>
    <w:p w14:paraId="1059BAE0" w14:textId="77777777" w:rsidR="00205C89" w:rsidRDefault="005A0035" w:rsidP="00205C89">
      <w:pPr>
        <w:spacing w:before="120" w:line="30" w:lineRule="atLeast"/>
        <w:ind w:left="567" w:right="1134"/>
        <w:rPr>
          <w:rFonts w:cs="David"/>
          <w:b/>
          <w:bCs/>
          <w:u w:val="single"/>
          <w:rtl/>
        </w:rPr>
      </w:pPr>
      <w:r w:rsidRPr="00BB2A2F">
        <w:rPr>
          <w:rFonts w:cs="David" w:hint="cs"/>
          <w:b/>
          <w:bCs/>
          <w:u w:val="single"/>
          <w:rtl/>
        </w:rPr>
        <w:t>במערכת הבקרה יוצגו הפרמטרים הבאים</w:t>
      </w:r>
      <w:r>
        <w:rPr>
          <w:rFonts w:cs="David" w:hint="cs"/>
          <w:b/>
          <w:bCs/>
          <w:u w:val="single"/>
          <w:rtl/>
        </w:rPr>
        <w:t xml:space="preserve"> (</w:t>
      </w:r>
    </w:p>
    <w:p w14:paraId="4FED145B" w14:textId="1C7D5CB1" w:rsidR="005A0035" w:rsidRDefault="005A0035" w:rsidP="00205C89">
      <w:pPr>
        <w:spacing w:before="120" w:line="30" w:lineRule="atLeast"/>
        <w:ind w:left="567" w:right="1134"/>
        <w:rPr>
          <w:rFonts w:cs="David"/>
        </w:rPr>
      </w:pPr>
      <w:r w:rsidRPr="00775329">
        <w:rPr>
          <w:rFonts w:cs="David" w:hint="cs"/>
          <w:rtl/>
        </w:rPr>
        <w:t>מצב כל פרטי הציוד</w:t>
      </w:r>
      <w:r>
        <w:rPr>
          <w:rFonts w:cs="David" w:hint="cs"/>
          <w:rtl/>
        </w:rPr>
        <w:t xml:space="preserve">: </w:t>
      </w:r>
      <w:r w:rsidRPr="00775329">
        <w:rPr>
          <w:rFonts w:cs="David" w:hint="cs"/>
          <w:rtl/>
        </w:rPr>
        <w:t xml:space="preserve"> מקררי מים </w:t>
      </w:r>
      <w:r>
        <w:rPr>
          <w:rFonts w:cs="David" w:hint="cs"/>
          <w:rtl/>
        </w:rPr>
        <w:t>,</w:t>
      </w:r>
      <w:r w:rsidRPr="00775329">
        <w:rPr>
          <w:rFonts w:cs="David" w:hint="cs"/>
          <w:rtl/>
        </w:rPr>
        <w:t xml:space="preserve"> והמשאבות</w:t>
      </w:r>
      <w:r>
        <w:rPr>
          <w:rFonts w:cs="David" w:hint="cs"/>
          <w:rtl/>
        </w:rPr>
        <w:t>, מפוחים מסננים</w:t>
      </w:r>
      <w:r w:rsidRPr="00775329">
        <w:rPr>
          <w:rFonts w:cs="David" w:hint="cs"/>
          <w:rtl/>
        </w:rPr>
        <w:t xml:space="preserve"> : פעיל \ מופסק תקלה . </w:t>
      </w:r>
    </w:p>
    <w:p w14:paraId="57CBBC30" w14:textId="769060C3" w:rsidR="005A0035" w:rsidRDefault="005A0035" w:rsidP="00205C89">
      <w:pPr>
        <w:tabs>
          <w:tab w:val="left" w:pos="-101"/>
        </w:tabs>
        <w:spacing w:before="120" w:line="30" w:lineRule="atLeast"/>
        <w:ind w:left="608" w:right="1134"/>
        <w:rPr>
          <w:rFonts w:cs="David"/>
          <w:rtl/>
        </w:rPr>
      </w:pPr>
      <w:r>
        <w:rPr>
          <w:rFonts w:cs="David" w:hint="cs"/>
          <w:rtl/>
        </w:rPr>
        <w:t>מערכת הבקרה תעביר את נתוני יחידת הקירור במלואן בתקשורת ע"י מתאם ופרוטוקול תקשורת ליחידות הקירור.</w:t>
      </w:r>
    </w:p>
    <w:p w14:paraId="7AD1887F" w14:textId="42A10947" w:rsidR="005A0035" w:rsidRDefault="005A0035" w:rsidP="00205C89">
      <w:pPr>
        <w:tabs>
          <w:tab w:val="left" w:pos="-101"/>
        </w:tabs>
        <w:spacing w:before="120" w:line="30" w:lineRule="atLeast"/>
        <w:ind w:left="608" w:right="1134"/>
        <w:rPr>
          <w:rFonts w:cs="David"/>
          <w:rtl/>
        </w:rPr>
      </w:pPr>
      <w:r>
        <w:rPr>
          <w:rFonts w:cs="David" w:hint="cs"/>
          <w:rtl/>
        </w:rPr>
        <w:t xml:space="preserve">ביחידת הקירור הישנה </w:t>
      </w:r>
      <w:r>
        <w:rPr>
          <w:rFonts w:cs="David"/>
          <w:rtl/>
        </w:rPr>
        <w:t>–</w:t>
      </w:r>
      <w:r>
        <w:rPr>
          <w:rFonts w:cs="David" w:hint="cs"/>
          <w:rtl/>
        </w:rPr>
        <w:t xml:space="preserve"> </w:t>
      </w:r>
      <w:proofErr w:type="spellStart"/>
      <w:r>
        <w:rPr>
          <w:rFonts w:cs="David" w:hint="cs"/>
          <w:rtl/>
        </w:rPr>
        <w:t>המערכ</w:t>
      </w:r>
      <w:proofErr w:type="spellEnd"/>
      <w:r>
        <w:rPr>
          <w:rFonts w:cs="David" w:hint="cs"/>
          <w:rtl/>
        </w:rPr>
        <w:t xml:space="preserve"> תפעיל ותכבה את יחידת הקירור והמשאבות , ימדדו נתונים חיצוניים של </w:t>
      </w:r>
      <w:proofErr w:type="spellStart"/>
      <w:r>
        <w:rPr>
          <w:rFonts w:cs="David" w:hint="cs"/>
          <w:rtl/>
        </w:rPr>
        <w:t>טמפ</w:t>
      </w:r>
      <w:proofErr w:type="spellEnd"/>
      <w:r>
        <w:rPr>
          <w:rFonts w:cs="David" w:hint="cs"/>
          <w:rtl/>
        </w:rPr>
        <w:t xml:space="preserve"> מים וצריכת חשמל ע"י </w:t>
      </w:r>
      <w:r>
        <w:rPr>
          <w:rFonts w:cs="David" w:hint="cs"/>
        </w:rPr>
        <w:t>SATEC</w:t>
      </w:r>
      <w:r>
        <w:rPr>
          <w:rFonts w:cs="David" w:hint="cs"/>
          <w:rtl/>
        </w:rPr>
        <w:t>.</w:t>
      </w:r>
    </w:p>
    <w:p w14:paraId="29E3A55E" w14:textId="2E68AB62" w:rsidR="005A0035" w:rsidRDefault="005A0035" w:rsidP="00205C89">
      <w:pPr>
        <w:tabs>
          <w:tab w:val="left" w:pos="-101"/>
        </w:tabs>
        <w:spacing w:before="120" w:line="30" w:lineRule="atLeast"/>
        <w:ind w:left="608" w:right="1134"/>
        <w:rPr>
          <w:rFonts w:cs="David"/>
          <w:rtl/>
        </w:rPr>
      </w:pPr>
      <w:r>
        <w:rPr>
          <w:rFonts w:cs="David" w:hint="cs"/>
          <w:rtl/>
        </w:rPr>
        <w:t xml:space="preserve">בכל יחידות הקירור  ימדדו צריכות החשמל ע"י בקר </w:t>
      </w:r>
      <w:r>
        <w:rPr>
          <w:rFonts w:cs="David" w:hint="cs"/>
        </w:rPr>
        <w:t>SATEC</w:t>
      </w:r>
      <w:r>
        <w:rPr>
          <w:rFonts w:cs="David" w:hint="cs"/>
          <w:rtl/>
        </w:rPr>
        <w:t xml:space="preserve"> כמו כן ימדדו צריכות האנרגיה.</w:t>
      </w:r>
    </w:p>
    <w:p w14:paraId="538623E1" w14:textId="143B6EED" w:rsidR="005A0035" w:rsidRPr="00775329" w:rsidRDefault="005A0035" w:rsidP="00205C89">
      <w:pPr>
        <w:tabs>
          <w:tab w:val="left" w:pos="-101"/>
        </w:tabs>
        <w:spacing w:before="120" w:line="30" w:lineRule="atLeast"/>
        <w:ind w:left="608" w:right="1134"/>
        <w:rPr>
          <w:rFonts w:cs="David"/>
        </w:rPr>
      </w:pPr>
      <w:r>
        <w:rPr>
          <w:rFonts w:cs="David" w:hint="cs"/>
          <w:rtl/>
        </w:rPr>
        <w:t>מערכת הבקרה תפעיל ותכבה את יחידות הקירור על פי הצורך.</w:t>
      </w:r>
    </w:p>
    <w:p w14:paraId="5532D534" w14:textId="11858764" w:rsidR="005A0035" w:rsidRPr="00775329" w:rsidRDefault="005A0035" w:rsidP="005A0035">
      <w:pPr>
        <w:spacing w:before="120" w:line="30" w:lineRule="atLeast"/>
        <w:ind w:left="850" w:right="1134"/>
        <w:jc w:val="both"/>
        <w:rPr>
          <w:rFonts w:cs="David"/>
          <w:rtl/>
        </w:rPr>
      </w:pPr>
      <w:r w:rsidRPr="00775329">
        <w:rPr>
          <w:rFonts w:cs="David" w:hint="cs"/>
          <w:rtl/>
        </w:rPr>
        <w:t>תימדד טמפרטורת מים בקו אספקה וחזרה  מכל יחיד</w:t>
      </w:r>
      <w:r>
        <w:rPr>
          <w:rFonts w:cs="David" w:hint="cs"/>
          <w:rtl/>
        </w:rPr>
        <w:t>ת קירור</w:t>
      </w:r>
      <w:r w:rsidRPr="00775329">
        <w:rPr>
          <w:rFonts w:cs="David" w:hint="cs"/>
          <w:rtl/>
        </w:rPr>
        <w:t xml:space="preserve"> </w:t>
      </w:r>
      <w:proofErr w:type="spellStart"/>
      <w:r w:rsidRPr="00775329">
        <w:rPr>
          <w:rFonts w:cs="David" w:hint="cs"/>
          <w:rtl/>
        </w:rPr>
        <w:t>וטמ</w:t>
      </w:r>
      <w:proofErr w:type="spellEnd"/>
      <w:r w:rsidRPr="00775329">
        <w:rPr>
          <w:rFonts w:cs="David" w:hint="cs"/>
          <w:rtl/>
        </w:rPr>
        <w:t>' אספקה ראשית</w:t>
      </w:r>
      <w:r>
        <w:rPr>
          <w:rFonts w:cs="David" w:hint="cs"/>
          <w:rtl/>
        </w:rPr>
        <w:t>.</w:t>
      </w:r>
      <w:r w:rsidRPr="00775329">
        <w:rPr>
          <w:rFonts w:cs="David" w:hint="cs"/>
          <w:rtl/>
        </w:rPr>
        <w:t xml:space="preserve"> </w:t>
      </w:r>
    </w:p>
    <w:p w14:paraId="1A2A062F" w14:textId="2D4C2F91" w:rsidR="005A0035" w:rsidRDefault="005A0035" w:rsidP="005A0035">
      <w:pPr>
        <w:spacing w:before="120" w:line="30" w:lineRule="atLeast"/>
        <w:ind w:left="850" w:right="1134"/>
        <w:jc w:val="both"/>
        <w:rPr>
          <w:rFonts w:cs="David"/>
          <w:rtl/>
        </w:rPr>
      </w:pPr>
      <w:r w:rsidRPr="00775329">
        <w:rPr>
          <w:rFonts w:cs="David" w:hint="cs"/>
          <w:rtl/>
        </w:rPr>
        <w:t xml:space="preserve">תימדד האנרגיה ביחידות הקירור החדשות ע"י מונה אנרגיה </w:t>
      </w:r>
      <w:r>
        <w:rPr>
          <w:rFonts w:cs="David" w:hint="cs"/>
          <w:rtl/>
        </w:rPr>
        <w:t>.</w:t>
      </w:r>
    </w:p>
    <w:p w14:paraId="207F7975" w14:textId="1E7F36D3" w:rsidR="005A0035" w:rsidRDefault="005A0035" w:rsidP="005A0035">
      <w:pPr>
        <w:spacing w:before="120" w:line="30" w:lineRule="atLeast"/>
        <w:ind w:left="850" w:right="1134"/>
        <w:jc w:val="both"/>
        <w:rPr>
          <w:rFonts w:cs="David"/>
          <w:rtl/>
        </w:rPr>
      </w:pPr>
      <w:r>
        <w:rPr>
          <w:rFonts w:cs="David" w:hint="cs"/>
          <w:rtl/>
        </w:rPr>
        <w:t xml:space="preserve">תימדד </w:t>
      </w:r>
      <w:proofErr w:type="spellStart"/>
      <w:r>
        <w:rPr>
          <w:rFonts w:cs="David" w:hint="cs"/>
          <w:rtl/>
        </w:rPr>
        <w:t>טמפ</w:t>
      </w:r>
      <w:proofErr w:type="spellEnd"/>
      <w:r>
        <w:rPr>
          <w:rFonts w:cs="David" w:hint="cs"/>
          <w:rtl/>
        </w:rPr>
        <w:t xml:space="preserve"> </w:t>
      </w:r>
      <w:proofErr w:type="spellStart"/>
      <w:r>
        <w:rPr>
          <w:rFonts w:cs="David" w:hint="cs"/>
          <w:rtl/>
        </w:rPr>
        <w:t>רטורה</w:t>
      </w:r>
      <w:proofErr w:type="spellEnd"/>
      <w:r>
        <w:rPr>
          <w:rFonts w:cs="David" w:hint="cs"/>
          <w:rtl/>
        </w:rPr>
        <w:t xml:space="preserve"> מים ראשית מקו ראשי המסופק לבניין כמו גם הפרש לחצי מים.</w:t>
      </w:r>
    </w:p>
    <w:p w14:paraId="788B4BDD" w14:textId="0CCA674C" w:rsidR="005A0035" w:rsidRPr="00775329" w:rsidRDefault="005A0035" w:rsidP="005A0035">
      <w:pPr>
        <w:spacing w:before="120" w:line="30" w:lineRule="atLeast"/>
        <w:ind w:left="850" w:right="1134"/>
        <w:jc w:val="both"/>
        <w:rPr>
          <w:rFonts w:cs="David"/>
          <w:rtl/>
        </w:rPr>
      </w:pPr>
      <w:r>
        <w:rPr>
          <w:rFonts w:cs="David" w:hint="cs"/>
          <w:rtl/>
        </w:rPr>
        <w:t xml:space="preserve">בכל </w:t>
      </w:r>
      <w:proofErr w:type="spellStart"/>
      <w:r>
        <w:rPr>
          <w:rFonts w:cs="David" w:hint="cs"/>
          <w:rtl/>
        </w:rPr>
        <w:t>יט"א</w:t>
      </w:r>
      <w:proofErr w:type="spellEnd"/>
      <w:r>
        <w:rPr>
          <w:rFonts w:cs="David" w:hint="cs"/>
          <w:rtl/>
        </w:rPr>
        <w:t xml:space="preserve"> ימדדו טמפרטורת אספקה ,מערכת </w:t>
      </w:r>
      <w:proofErr w:type="spellStart"/>
      <w:r>
        <w:rPr>
          <w:rFonts w:cs="David" w:hint="cs"/>
          <w:rtl/>
        </w:rPr>
        <w:t>האקונומיזר</w:t>
      </w:r>
      <w:proofErr w:type="spellEnd"/>
      <w:r>
        <w:rPr>
          <w:rFonts w:cs="David" w:hint="cs"/>
          <w:rtl/>
        </w:rPr>
        <w:t xml:space="preserve"> ( תעלת אוויר חוזר, אוויר צח , ופליטת אוויר ), מצב פעולה ואחוז פתיחה של ברזי הפיקוד ( קרים וחמים), הפרש לחצי אוויר במסנני האוויר,  </w:t>
      </w:r>
    </w:p>
    <w:p w14:paraId="5890026A" w14:textId="27BE0368" w:rsidR="00F815EA" w:rsidRDefault="00F815EA" w:rsidP="00F65253">
      <w:pPr>
        <w:numPr>
          <w:ilvl w:val="0"/>
          <w:numId w:val="14"/>
        </w:numPr>
        <w:tabs>
          <w:tab w:val="left" w:pos="-101"/>
        </w:tabs>
        <w:spacing w:before="120" w:line="30" w:lineRule="atLeast"/>
        <w:ind w:left="850" w:right="1134" w:hanging="283"/>
        <w:jc w:val="both"/>
        <w:rPr>
          <w:rFonts w:cs="David"/>
        </w:rPr>
      </w:pPr>
      <w:r>
        <w:rPr>
          <w:rFonts w:cs="David" w:hint="cs"/>
          <w:rtl/>
        </w:rPr>
        <w:t>מערכות שמירת לחץ תופעל ממערכת בקרת מבנה.</w:t>
      </w:r>
    </w:p>
    <w:p w14:paraId="5E0FAE48" w14:textId="6C8B4A7A" w:rsidR="00F815EA" w:rsidRDefault="00F815EA" w:rsidP="00F65253">
      <w:pPr>
        <w:numPr>
          <w:ilvl w:val="0"/>
          <w:numId w:val="14"/>
        </w:numPr>
        <w:tabs>
          <w:tab w:val="left" w:pos="-101"/>
        </w:tabs>
        <w:spacing w:before="120" w:line="30" w:lineRule="atLeast"/>
        <w:ind w:left="850" w:right="1134" w:hanging="283"/>
        <w:jc w:val="both"/>
        <w:rPr>
          <w:rFonts w:cs="David"/>
        </w:rPr>
      </w:pPr>
      <w:r>
        <w:rPr>
          <w:rFonts w:cs="David" w:hint="cs"/>
          <w:rtl/>
        </w:rPr>
        <w:t xml:space="preserve">מערכות מילוי מים ולחצים במערכת המילוי יופיעו במערכת הבקרה לרבות מונה מים לבדיקת איבוד מים במערכות ( חמים וקרים).  </w:t>
      </w:r>
    </w:p>
    <w:p w14:paraId="593BE7D4" w14:textId="6D5E5FD9" w:rsidR="005A0035" w:rsidRDefault="005A0035" w:rsidP="00F65253">
      <w:pPr>
        <w:numPr>
          <w:ilvl w:val="0"/>
          <w:numId w:val="14"/>
        </w:numPr>
        <w:tabs>
          <w:tab w:val="left" w:pos="-101"/>
        </w:tabs>
        <w:spacing w:before="120" w:line="30" w:lineRule="atLeast"/>
        <w:ind w:left="850" w:right="1134" w:hanging="283"/>
        <w:jc w:val="both"/>
        <w:rPr>
          <w:rFonts w:cs="David"/>
        </w:rPr>
      </w:pPr>
      <w:r w:rsidRPr="00775329">
        <w:rPr>
          <w:rFonts w:cs="David" w:hint="cs"/>
          <w:rtl/>
        </w:rPr>
        <w:t xml:space="preserve">רגשי </w:t>
      </w:r>
      <w:proofErr w:type="spellStart"/>
      <w:r w:rsidRPr="00775329">
        <w:rPr>
          <w:rFonts w:cs="David" w:hint="cs"/>
          <w:rtl/>
        </w:rPr>
        <w:t>טמ</w:t>
      </w:r>
      <w:proofErr w:type="spellEnd"/>
      <w:r w:rsidRPr="00775329">
        <w:rPr>
          <w:rFonts w:cs="David" w:hint="cs"/>
          <w:rtl/>
        </w:rPr>
        <w:t xml:space="preserve">' מים בצנרת  המים יותקנו באמצעות שרוול פנימי (כיסן)  מרותך . </w:t>
      </w:r>
    </w:p>
    <w:p w14:paraId="39866094" w14:textId="3CC54FEC" w:rsidR="005A0035" w:rsidRPr="00775329" w:rsidRDefault="005A0035" w:rsidP="005A0035">
      <w:pPr>
        <w:tabs>
          <w:tab w:val="left" w:pos="-101"/>
        </w:tabs>
        <w:spacing w:before="120" w:line="30" w:lineRule="atLeast"/>
        <w:ind w:left="850" w:right="1134"/>
        <w:jc w:val="both"/>
        <w:rPr>
          <w:rFonts w:cs="David"/>
        </w:rPr>
      </w:pPr>
      <w:r>
        <w:rPr>
          <w:rFonts w:cs="David" w:hint="cs"/>
          <w:rtl/>
        </w:rPr>
        <w:t xml:space="preserve">כל מערכת מדידה ( לחץ וטמפרטורה ) תבוצע ע"י מד </w:t>
      </w:r>
      <w:proofErr w:type="spellStart"/>
      <w:r>
        <w:rPr>
          <w:rFonts w:cs="David" w:hint="cs"/>
          <w:rtl/>
        </w:rPr>
        <w:t>טמפ</w:t>
      </w:r>
      <w:proofErr w:type="spellEnd"/>
      <w:r>
        <w:rPr>
          <w:rFonts w:cs="David" w:hint="cs"/>
          <w:rtl/>
        </w:rPr>
        <w:t xml:space="preserve"> ולחץ עצמאים ומדידה ממערכת הבקרה.</w:t>
      </w:r>
    </w:p>
    <w:p w14:paraId="6A39970A" w14:textId="77777777" w:rsidR="005A0035" w:rsidRPr="00775329" w:rsidRDefault="005A0035" w:rsidP="00F65253">
      <w:pPr>
        <w:numPr>
          <w:ilvl w:val="0"/>
          <w:numId w:val="14"/>
        </w:numPr>
        <w:tabs>
          <w:tab w:val="left" w:pos="-101"/>
        </w:tabs>
        <w:spacing w:before="120" w:line="30" w:lineRule="atLeast"/>
        <w:ind w:left="850" w:right="1134" w:hanging="283"/>
        <w:jc w:val="both"/>
        <w:rPr>
          <w:rFonts w:cs="David"/>
        </w:rPr>
      </w:pPr>
      <w:r w:rsidRPr="00775329">
        <w:rPr>
          <w:rFonts w:cs="David" w:hint="cs"/>
          <w:rtl/>
        </w:rPr>
        <w:t xml:space="preserve">תימדד תפוקת </w:t>
      </w:r>
      <w:proofErr w:type="spellStart"/>
      <w:r w:rsidRPr="00775329">
        <w:rPr>
          <w:rFonts w:cs="David" w:hint="cs"/>
          <w:rtl/>
        </w:rPr>
        <w:t>הקרור</w:t>
      </w:r>
      <w:proofErr w:type="spellEnd"/>
      <w:r w:rsidRPr="00775329">
        <w:rPr>
          <w:rFonts w:cs="David" w:hint="cs"/>
          <w:rtl/>
        </w:rPr>
        <w:t xml:space="preserve"> של כל מקרר </w:t>
      </w:r>
      <w:proofErr w:type="spellStart"/>
      <w:r w:rsidRPr="00775329">
        <w:rPr>
          <w:rFonts w:cs="David" w:hint="cs"/>
          <w:rtl/>
        </w:rPr>
        <w:t>בקוו"ט</w:t>
      </w:r>
      <w:proofErr w:type="spellEnd"/>
      <w:r w:rsidRPr="00775329">
        <w:rPr>
          <w:rFonts w:cs="David" w:hint="cs"/>
          <w:rtl/>
        </w:rPr>
        <w:t>. לצורך כך יסופקו ויותקנו מדי ספיקה  מגנטיים ב</w:t>
      </w:r>
      <w:r>
        <w:rPr>
          <w:rFonts w:cs="David" w:hint="cs"/>
          <w:rtl/>
        </w:rPr>
        <w:t>יחידות הקירור או ב</w:t>
      </w:r>
      <w:r w:rsidRPr="00775329">
        <w:rPr>
          <w:rFonts w:cs="David" w:hint="cs"/>
          <w:rtl/>
        </w:rPr>
        <w:t>צנרת המים ( אופציה ) .</w:t>
      </w:r>
    </w:p>
    <w:p w14:paraId="29964595" w14:textId="21DA3661" w:rsidR="005A0035" w:rsidRDefault="005A0035" w:rsidP="00F65253">
      <w:pPr>
        <w:numPr>
          <w:ilvl w:val="0"/>
          <w:numId w:val="14"/>
        </w:numPr>
        <w:tabs>
          <w:tab w:val="left" w:pos="-101"/>
        </w:tabs>
        <w:spacing w:before="120" w:line="30" w:lineRule="atLeast"/>
        <w:ind w:left="850" w:right="1134" w:hanging="283"/>
        <w:rPr>
          <w:rFonts w:cs="David"/>
        </w:rPr>
      </w:pPr>
      <w:r w:rsidRPr="00775329">
        <w:rPr>
          <w:rFonts w:cs="David" w:hint="cs"/>
          <w:rtl/>
        </w:rPr>
        <w:t>כל הפרמטרים הקיימים בבקרים המקומיים של מקררי</w:t>
      </w:r>
      <w:r>
        <w:rPr>
          <w:rFonts w:cs="David" w:hint="cs"/>
          <w:rtl/>
        </w:rPr>
        <w:t xml:space="preserve"> המים  </w:t>
      </w:r>
      <w:r w:rsidRPr="00775329">
        <w:rPr>
          <w:rFonts w:cs="David" w:hint="cs"/>
          <w:rtl/>
        </w:rPr>
        <w:t xml:space="preserve">יועברו באמצעות התקשורת למערכת בקרת המבנה . </w:t>
      </w:r>
    </w:p>
    <w:p w14:paraId="04F82891" w14:textId="2C87AFD9" w:rsidR="005A0035" w:rsidRPr="00E852C3" w:rsidRDefault="005A0035" w:rsidP="00F65253">
      <w:pPr>
        <w:numPr>
          <w:ilvl w:val="0"/>
          <w:numId w:val="14"/>
        </w:numPr>
        <w:tabs>
          <w:tab w:val="left" w:pos="-101"/>
        </w:tabs>
        <w:spacing w:before="120" w:line="30" w:lineRule="atLeast"/>
        <w:ind w:left="850" w:right="1134" w:hanging="283"/>
        <w:rPr>
          <w:rFonts w:cs="David"/>
          <w:rtl/>
        </w:rPr>
      </w:pPr>
      <w:r w:rsidRPr="00E852C3">
        <w:rPr>
          <w:rFonts w:cs="David" w:hint="cs"/>
          <w:rtl/>
        </w:rPr>
        <w:t>באחריות הקבלן ל</w:t>
      </w:r>
      <w:r>
        <w:rPr>
          <w:rFonts w:cs="David" w:hint="cs"/>
          <w:rtl/>
        </w:rPr>
        <w:t>הכין</w:t>
      </w:r>
      <w:r w:rsidRPr="00E852C3">
        <w:rPr>
          <w:rFonts w:cs="David" w:hint="cs"/>
          <w:rtl/>
        </w:rPr>
        <w:t xml:space="preserve"> מסכים גרפיים למערכת בקרת מבנה  . </w:t>
      </w:r>
    </w:p>
    <w:p w14:paraId="3F39086F" w14:textId="78C34459" w:rsidR="005A0035" w:rsidRDefault="005A0035" w:rsidP="005A0035">
      <w:pPr>
        <w:tabs>
          <w:tab w:val="num" w:pos="567"/>
        </w:tabs>
        <w:spacing w:before="120" w:line="30" w:lineRule="atLeast"/>
        <w:ind w:left="850" w:right="1134"/>
        <w:jc w:val="both"/>
        <w:rPr>
          <w:rFonts w:cs="David"/>
          <w:rtl/>
        </w:rPr>
      </w:pPr>
      <w:r w:rsidRPr="008637D2">
        <w:rPr>
          <w:rFonts w:cs="David" w:hint="cs"/>
          <w:rtl/>
        </w:rPr>
        <w:t>המסכים יבטאו בצורה  גרפית את פעילותם של מקררי המים</w:t>
      </w:r>
      <w:r>
        <w:rPr>
          <w:rFonts w:cs="David" w:hint="cs"/>
          <w:rtl/>
        </w:rPr>
        <w:t xml:space="preserve">, </w:t>
      </w:r>
      <w:proofErr w:type="spellStart"/>
      <w:r>
        <w:rPr>
          <w:rFonts w:cs="David" w:hint="cs"/>
          <w:rtl/>
        </w:rPr>
        <w:t>יאטות</w:t>
      </w:r>
      <w:proofErr w:type="spellEnd"/>
      <w:r>
        <w:rPr>
          <w:rFonts w:cs="David" w:hint="cs"/>
          <w:rtl/>
        </w:rPr>
        <w:t xml:space="preserve"> מפוחים מסננים ברזי פיקוד, מערכת שמירת לחץ וכד </w:t>
      </w:r>
      <w:r w:rsidRPr="008637D2">
        <w:rPr>
          <w:rFonts w:cs="David" w:hint="cs"/>
          <w:rtl/>
        </w:rPr>
        <w:t xml:space="preserve"> על כל הפרמטרים לעיל באותה השיטה כמו מסכי מערכת הבקרה הקיימים.</w:t>
      </w:r>
    </w:p>
    <w:p w14:paraId="0A05684A" w14:textId="77777777" w:rsidR="005A0035" w:rsidRPr="00E852C3" w:rsidRDefault="005A0035" w:rsidP="00F65253">
      <w:pPr>
        <w:pStyle w:val="ac"/>
        <w:numPr>
          <w:ilvl w:val="0"/>
          <w:numId w:val="14"/>
        </w:numPr>
        <w:spacing w:before="120" w:line="30" w:lineRule="atLeast"/>
        <w:ind w:left="992" w:right="1134"/>
        <w:rPr>
          <w:rFonts w:cs="David"/>
          <w:rtl/>
        </w:rPr>
      </w:pPr>
      <w:r w:rsidRPr="00E852C3">
        <w:rPr>
          <w:rFonts w:cs="David" w:hint="cs"/>
          <w:rtl/>
        </w:rPr>
        <w:t>כל עבודות במערכת בקרת מבנה יבוצעו ע"י חברת בקרה שבאחריותה נמצאת המערכת  הקיימת במבנה ובאמצעות ספק מתאם התקשורת  .</w:t>
      </w:r>
    </w:p>
    <w:p w14:paraId="0C7E89D2" w14:textId="77777777" w:rsidR="005A0035" w:rsidRPr="00612779" w:rsidRDefault="005A0035" w:rsidP="005A0035">
      <w:pPr>
        <w:spacing w:before="120" w:line="30" w:lineRule="atLeast"/>
        <w:jc w:val="both"/>
        <w:rPr>
          <w:rFonts w:cs="David"/>
          <w:noProof/>
          <w:rtl/>
        </w:rPr>
      </w:pPr>
    </w:p>
    <w:p w14:paraId="6D79F3D6" w14:textId="77777777" w:rsidR="005A0035" w:rsidRPr="00021A3E" w:rsidRDefault="005A0035" w:rsidP="00021A3E">
      <w:pPr>
        <w:spacing w:before="120" w:line="30" w:lineRule="atLeast"/>
        <w:ind w:right="284"/>
        <w:jc w:val="both"/>
        <w:rPr>
          <w:rFonts w:cs="David"/>
          <w:u w:val="single"/>
        </w:rPr>
      </w:pPr>
      <w:proofErr w:type="spellStart"/>
      <w:r w:rsidRPr="00021A3E">
        <w:rPr>
          <w:rFonts w:cs="David" w:hint="cs"/>
          <w:u w:val="single"/>
          <w:rtl/>
        </w:rPr>
        <w:t>תפ"מ</w:t>
      </w:r>
      <w:proofErr w:type="spellEnd"/>
      <w:r w:rsidRPr="00021A3E">
        <w:rPr>
          <w:rFonts w:cs="David" w:hint="cs"/>
          <w:u w:val="single"/>
          <w:rtl/>
        </w:rPr>
        <w:t xml:space="preserve"> ( תוכנית פעולת מתקן ) </w:t>
      </w:r>
    </w:p>
    <w:p w14:paraId="7A8C3B92" w14:textId="77777777" w:rsidR="005A0035" w:rsidRPr="00612779" w:rsidRDefault="005A0035" w:rsidP="005A0035">
      <w:pPr>
        <w:pStyle w:val="ac"/>
        <w:spacing w:before="120" w:line="30" w:lineRule="atLeast"/>
        <w:ind w:left="552" w:right="284"/>
        <w:jc w:val="both"/>
        <w:rPr>
          <w:rFonts w:cs="David"/>
          <w:u w:val="single"/>
          <w:rtl/>
        </w:rPr>
      </w:pPr>
    </w:p>
    <w:p w14:paraId="70D6405B" w14:textId="3CDDBA90" w:rsidR="005A0035" w:rsidRPr="00021A3E" w:rsidRDefault="005A0035" w:rsidP="00021A3E">
      <w:pPr>
        <w:spacing w:before="120" w:line="30" w:lineRule="atLeast"/>
        <w:ind w:right="284"/>
        <w:jc w:val="both"/>
        <w:rPr>
          <w:rFonts w:cs="David"/>
          <w:u w:val="single"/>
          <w:rtl/>
        </w:rPr>
      </w:pPr>
      <w:r w:rsidRPr="00021A3E">
        <w:rPr>
          <w:rFonts w:cs="David" w:hint="cs"/>
          <w:rtl/>
        </w:rPr>
        <w:t xml:space="preserve"> </w:t>
      </w:r>
      <w:r w:rsidRPr="00021A3E">
        <w:rPr>
          <w:rFonts w:cs="David" w:hint="cs"/>
          <w:u w:val="single"/>
          <w:rtl/>
        </w:rPr>
        <w:t>מרכז אנרגיה</w:t>
      </w:r>
    </w:p>
    <w:p w14:paraId="694C82AD" w14:textId="77777777" w:rsidR="005A0035" w:rsidRPr="00612779" w:rsidRDefault="005A0035" w:rsidP="005A0035">
      <w:pPr>
        <w:spacing w:before="120" w:line="30" w:lineRule="atLeast"/>
        <w:ind w:right="284"/>
        <w:jc w:val="both"/>
        <w:rPr>
          <w:rFonts w:cs="David"/>
          <w:rtl/>
        </w:rPr>
      </w:pPr>
      <w:r w:rsidRPr="00612779">
        <w:rPr>
          <w:rFonts w:cs="David" w:hint="cs"/>
          <w:rtl/>
        </w:rPr>
        <w:t xml:space="preserve">מבנה המערכת : </w:t>
      </w:r>
    </w:p>
    <w:p w14:paraId="373E1B96" w14:textId="1069DD2D" w:rsidR="005A0035" w:rsidRDefault="005A0035" w:rsidP="00F65253">
      <w:pPr>
        <w:pStyle w:val="ac"/>
        <w:numPr>
          <w:ilvl w:val="0"/>
          <w:numId w:val="25"/>
        </w:numPr>
        <w:tabs>
          <w:tab w:val="left" w:pos="566"/>
          <w:tab w:val="left" w:pos="926"/>
        </w:tabs>
        <w:spacing w:before="120" w:line="30" w:lineRule="atLeast"/>
        <w:ind w:right="284"/>
        <w:rPr>
          <w:rFonts w:cs="David"/>
        </w:rPr>
      </w:pPr>
      <w:r w:rsidRPr="00612779">
        <w:rPr>
          <w:rFonts w:cs="David"/>
          <w:rtl/>
        </w:rPr>
        <w:t>מערכת אספקת</w:t>
      </w:r>
      <w:r w:rsidRPr="00612779">
        <w:rPr>
          <w:rFonts w:cs="David" w:hint="cs"/>
          <w:rtl/>
        </w:rPr>
        <w:t xml:space="preserve"> מים קרים בנויה ממערך של </w:t>
      </w:r>
      <w:r w:rsidR="00F815EA">
        <w:rPr>
          <w:rFonts w:cs="David" w:hint="cs"/>
          <w:rtl/>
        </w:rPr>
        <w:t>3</w:t>
      </w:r>
      <w:r w:rsidRPr="00612779">
        <w:rPr>
          <w:rFonts w:cs="David" w:hint="cs"/>
          <w:rtl/>
        </w:rPr>
        <w:t xml:space="preserve"> יחידות קירור מים</w:t>
      </w:r>
      <w:r w:rsidR="00F815EA">
        <w:rPr>
          <w:rFonts w:cs="David" w:hint="cs"/>
          <w:rtl/>
        </w:rPr>
        <w:t xml:space="preserve">/ חימום  ( 2 יחידות חדשות לקירור וחימום לתפוקה לש 200 ט.ק. כ"א ויחידה ישנה לתפוקה של 135 ט.ק סה"כ 535 ט.ק. </w:t>
      </w:r>
      <w:r>
        <w:rPr>
          <w:rFonts w:cs="David" w:hint="cs"/>
          <w:rtl/>
        </w:rPr>
        <w:t>.</w:t>
      </w:r>
    </w:p>
    <w:p w14:paraId="451B81DD" w14:textId="7D3BA2B0" w:rsidR="00F815EA" w:rsidRDefault="00F815EA" w:rsidP="00F65253">
      <w:pPr>
        <w:pStyle w:val="ac"/>
        <w:numPr>
          <w:ilvl w:val="0"/>
          <w:numId w:val="25"/>
        </w:numPr>
        <w:tabs>
          <w:tab w:val="left" w:pos="566"/>
          <w:tab w:val="left" w:pos="926"/>
        </w:tabs>
        <w:spacing w:before="120" w:line="30" w:lineRule="atLeast"/>
        <w:ind w:right="284"/>
        <w:rPr>
          <w:rFonts w:cs="David"/>
        </w:rPr>
      </w:pPr>
      <w:r>
        <w:rPr>
          <w:rFonts w:cs="David" w:hint="cs"/>
          <w:rtl/>
        </w:rPr>
        <w:t>המערכת פועלת בשיטת 4 צינורות 2 קרים ו 2 חמים.</w:t>
      </w:r>
    </w:p>
    <w:p w14:paraId="063509A0" w14:textId="04F05AE9" w:rsidR="00F815EA" w:rsidRPr="00612779" w:rsidRDefault="00F815EA" w:rsidP="00F65253">
      <w:pPr>
        <w:pStyle w:val="ac"/>
        <w:numPr>
          <w:ilvl w:val="0"/>
          <w:numId w:val="25"/>
        </w:numPr>
        <w:tabs>
          <w:tab w:val="left" w:pos="566"/>
          <w:tab w:val="left" w:pos="926"/>
        </w:tabs>
        <w:spacing w:before="120" w:line="30" w:lineRule="atLeast"/>
        <w:ind w:right="284"/>
        <w:rPr>
          <w:rFonts w:cs="David"/>
        </w:rPr>
      </w:pPr>
      <w:r>
        <w:rPr>
          <w:rFonts w:cs="David" w:hint="cs"/>
          <w:rtl/>
        </w:rPr>
        <w:t xml:space="preserve">בעונות בהם עומס החום אינו גדול או על פי העומס תופעל יחידת קירור 200 ט.ק. ויחידת קירור 135 ט.ק. לקירור ב צינורות מים קרים ויחידת קירור / חימום 200 ט.ק. </w:t>
      </w:r>
      <w:proofErr w:type="spellStart"/>
      <w:r>
        <w:rPr>
          <w:rFonts w:cs="David" w:hint="cs"/>
          <w:rtl/>
        </w:rPr>
        <w:t>לחימוטם</w:t>
      </w:r>
      <w:proofErr w:type="spellEnd"/>
      <w:r>
        <w:rPr>
          <w:rFonts w:cs="David" w:hint="cs"/>
          <w:rtl/>
        </w:rPr>
        <w:t xml:space="preserve"> צינורות מים חמים על פי הצורך. ההחלטה </w:t>
      </w:r>
      <w:proofErr w:type="spellStart"/>
      <w:r>
        <w:rPr>
          <w:rFonts w:cs="David" w:hint="cs"/>
          <w:rtl/>
        </w:rPr>
        <w:t>תתבצמע</w:t>
      </w:r>
      <w:proofErr w:type="spellEnd"/>
      <w:r>
        <w:rPr>
          <w:rFonts w:cs="David" w:hint="cs"/>
          <w:rtl/>
        </w:rPr>
        <w:t xml:space="preserve"> ע"י קריאה של טמפרטורת חוץ אשר תקבע את משטר המערכת. </w:t>
      </w:r>
    </w:p>
    <w:p w14:paraId="141385D0" w14:textId="5A6BEB08" w:rsidR="005A0035" w:rsidRPr="00441A27" w:rsidRDefault="005A0035" w:rsidP="00F65253">
      <w:pPr>
        <w:pStyle w:val="ac"/>
        <w:numPr>
          <w:ilvl w:val="0"/>
          <w:numId w:val="25"/>
        </w:numPr>
        <w:tabs>
          <w:tab w:val="left" w:pos="566"/>
          <w:tab w:val="left" w:pos="926"/>
        </w:tabs>
        <w:spacing w:before="120" w:line="30" w:lineRule="atLeast"/>
        <w:ind w:right="284"/>
        <w:rPr>
          <w:rFonts w:cs="David"/>
        </w:rPr>
      </w:pPr>
      <w:r w:rsidRPr="00612779">
        <w:rPr>
          <w:rFonts w:cs="David"/>
          <w:rtl/>
        </w:rPr>
        <w:t xml:space="preserve">משאבות סחרור מים </w:t>
      </w:r>
      <w:r w:rsidR="00F815EA">
        <w:rPr>
          <w:rFonts w:cs="David" w:hint="cs"/>
          <w:rtl/>
        </w:rPr>
        <w:t>י</w:t>
      </w:r>
      <w:r w:rsidR="00441A27">
        <w:rPr>
          <w:rFonts w:cs="David" w:hint="cs"/>
          <w:rtl/>
        </w:rPr>
        <w:t xml:space="preserve">ופעלו מיחידות הקירור. </w:t>
      </w:r>
      <w:proofErr w:type="spellStart"/>
      <w:r w:rsidR="00441A27">
        <w:rPr>
          <w:rFonts w:cs="David" w:hint="cs"/>
          <w:rtl/>
        </w:rPr>
        <w:t>בהפ</w:t>
      </w:r>
      <w:proofErr w:type="spellEnd"/>
      <w:r w:rsidR="00441A27">
        <w:rPr>
          <w:rFonts w:cs="David" w:hint="cs"/>
          <w:rtl/>
        </w:rPr>
        <w:t>]</w:t>
      </w:r>
      <w:proofErr w:type="spellStart"/>
      <w:r w:rsidR="00441A27">
        <w:rPr>
          <w:rFonts w:cs="David" w:hint="cs"/>
          <w:rtl/>
        </w:rPr>
        <w:t>עלת</w:t>
      </w:r>
      <w:proofErr w:type="spellEnd"/>
      <w:r w:rsidR="00441A27">
        <w:rPr>
          <w:rFonts w:cs="David" w:hint="cs"/>
          <w:rtl/>
        </w:rPr>
        <w:t xml:space="preserve"> יחידת קירור תופעל משאבה כ 5 דקות לפני כן וביציאת יחידת קירור משאבה תמשיך לפעול עד </w:t>
      </w:r>
      <w:proofErr w:type="spellStart"/>
      <w:r w:rsidR="00441A27">
        <w:rPr>
          <w:rFonts w:cs="David" w:hint="cs"/>
          <w:rtl/>
        </w:rPr>
        <w:t>שהמטמרטורה</w:t>
      </w:r>
      <w:proofErr w:type="spellEnd"/>
      <w:r w:rsidR="00441A27">
        <w:rPr>
          <w:rFonts w:cs="David" w:hint="cs"/>
          <w:rtl/>
        </w:rPr>
        <w:t xml:space="preserve"> במאייד תהיה מעל 9 מעלות צלסיוס למניעת קפיאה.</w:t>
      </w:r>
      <w:r w:rsidRPr="00612779">
        <w:rPr>
          <w:rFonts w:cs="David" w:hint="cs"/>
          <w:rtl/>
        </w:rPr>
        <w:t xml:space="preserve"> . </w:t>
      </w:r>
    </w:p>
    <w:p w14:paraId="4C0137D5" w14:textId="08D4E3DC" w:rsidR="005A0035" w:rsidRPr="00B572C8" w:rsidRDefault="00E70477" w:rsidP="00F65253">
      <w:pPr>
        <w:pStyle w:val="ac"/>
        <w:numPr>
          <w:ilvl w:val="0"/>
          <w:numId w:val="25"/>
        </w:numPr>
        <w:tabs>
          <w:tab w:val="left" w:pos="566"/>
          <w:tab w:val="left" w:pos="926"/>
        </w:tabs>
        <w:spacing w:before="120" w:line="30" w:lineRule="atLeast"/>
        <w:ind w:right="284"/>
        <w:rPr>
          <w:rFonts w:cs="David"/>
        </w:rPr>
      </w:pPr>
      <w:proofErr w:type="spellStart"/>
      <w:r>
        <w:rPr>
          <w:rFonts w:cs="David" w:hint="cs"/>
          <w:rtl/>
        </w:rPr>
        <w:t>ת</w:t>
      </w:r>
      <w:r w:rsidR="005A0035">
        <w:rPr>
          <w:rFonts w:cs="David" w:hint="cs"/>
          <w:rtl/>
        </w:rPr>
        <w:t>ותקנו</w:t>
      </w:r>
      <w:proofErr w:type="spellEnd"/>
      <w:r w:rsidR="005A0035">
        <w:rPr>
          <w:rFonts w:cs="David" w:hint="cs"/>
          <w:rtl/>
        </w:rPr>
        <w:t xml:space="preserve"> מערכת למילוי מים מחוברת למערכת הבקרה ( מונה מים) ורגש לחץ מי רשת.</w:t>
      </w:r>
      <w:r w:rsidR="005A0035" w:rsidRPr="00B572C8">
        <w:rPr>
          <w:rFonts w:cs="David" w:hint="cs"/>
          <w:rtl/>
        </w:rPr>
        <w:t xml:space="preserve"> </w:t>
      </w:r>
    </w:p>
    <w:p w14:paraId="65C7B3DA" w14:textId="63341D7D" w:rsidR="005A0035" w:rsidRPr="00B572C8" w:rsidRDefault="00441A27" w:rsidP="00F65253">
      <w:pPr>
        <w:pStyle w:val="ac"/>
        <w:numPr>
          <w:ilvl w:val="0"/>
          <w:numId w:val="25"/>
        </w:numPr>
        <w:tabs>
          <w:tab w:val="left" w:pos="566"/>
          <w:tab w:val="left" w:pos="926"/>
        </w:tabs>
        <w:spacing w:before="120" w:line="30" w:lineRule="atLeast"/>
        <w:ind w:right="284"/>
        <w:rPr>
          <w:rFonts w:cs="David"/>
        </w:rPr>
      </w:pPr>
      <w:r>
        <w:rPr>
          <w:rFonts w:cs="David" w:hint="cs"/>
          <w:rtl/>
        </w:rPr>
        <w:t>ב</w:t>
      </w:r>
      <w:r w:rsidR="005A0035" w:rsidRPr="00612779">
        <w:rPr>
          <w:rFonts w:cs="David" w:hint="cs"/>
          <w:rtl/>
        </w:rPr>
        <w:t>צנרת מים</w:t>
      </w:r>
      <w:r>
        <w:rPr>
          <w:rFonts w:cs="David" w:hint="cs"/>
          <w:rtl/>
        </w:rPr>
        <w:t xml:space="preserve"> ימדדו טמפרטורות המספקות מים </w:t>
      </w:r>
      <w:proofErr w:type="spellStart"/>
      <w:r>
        <w:rPr>
          <w:rFonts w:cs="David" w:hint="cs"/>
          <w:rtl/>
        </w:rPr>
        <w:t>לבנין</w:t>
      </w:r>
      <w:proofErr w:type="spellEnd"/>
      <w:r>
        <w:rPr>
          <w:rFonts w:cs="David" w:hint="cs"/>
          <w:rtl/>
        </w:rPr>
        <w:t xml:space="preserve"> וחוזרות ממנו כמו כן ימדדו טמפרטורות בכל </w:t>
      </w:r>
      <w:proofErr w:type="spellStart"/>
      <w:r>
        <w:rPr>
          <w:rFonts w:cs="David" w:hint="cs"/>
          <w:rtl/>
        </w:rPr>
        <w:t>יט"א</w:t>
      </w:r>
      <w:proofErr w:type="spellEnd"/>
      <w:r>
        <w:rPr>
          <w:rFonts w:cs="David" w:hint="cs"/>
          <w:rtl/>
        </w:rPr>
        <w:t xml:space="preserve"> וביחידות הקירור.</w:t>
      </w:r>
      <w:r w:rsidR="005A0035" w:rsidRPr="00612779">
        <w:rPr>
          <w:rFonts w:cs="David" w:hint="cs"/>
          <w:rtl/>
        </w:rPr>
        <w:t xml:space="preserve"> </w:t>
      </w:r>
    </w:p>
    <w:p w14:paraId="394BAB5B" w14:textId="58F08B2B" w:rsidR="005A0035" w:rsidRPr="00B572C8" w:rsidRDefault="005A0035" w:rsidP="00F65253">
      <w:pPr>
        <w:pStyle w:val="ac"/>
        <w:numPr>
          <w:ilvl w:val="0"/>
          <w:numId w:val="25"/>
        </w:numPr>
        <w:tabs>
          <w:tab w:val="left" w:pos="566"/>
          <w:tab w:val="left" w:pos="926"/>
        </w:tabs>
        <w:spacing w:before="120" w:line="30" w:lineRule="atLeast"/>
        <w:ind w:right="284"/>
        <w:rPr>
          <w:rFonts w:cs="David"/>
        </w:rPr>
      </w:pPr>
      <w:r>
        <w:rPr>
          <w:rFonts w:cs="David" w:hint="cs"/>
          <w:rtl/>
        </w:rPr>
        <w:t xml:space="preserve">כל </w:t>
      </w:r>
      <w:proofErr w:type="spellStart"/>
      <w:r w:rsidR="00441A27">
        <w:rPr>
          <w:rFonts w:cs="David" w:hint="cs"/>
          <w:rtl/>
        </w:rPr>
        <w:t>ה</w:t>
      </w:r>
      <w:r>
        <w:rPr>
          <w:rFonts w:cs="David" w:hint="cs"/>
          <w:rtl/>
        </w:rPr>
        <w:t>יטא</w:t>
      </w:r>
      <w:proofErr w:type="spellEnd"/>
      <w:r>
        <w:rPr>
          <w:rFonts w:cs="David" w:hint="cs"/>
          <w:rtl/>
        </w:rPr>
        <w:t xml:space="preserve"> יותקנו עם ברזים דו דרכיים</w:t>
      </w:r>
      <w:r w:rsidRPr="00612779">
        <w:rPr>
          <w:rFonts w:cs="David" w:hint="cs"/>
          <w:rtl/>
        </w:rPr>
        <w:t xml:space="preserve"> </w:t>
      </w:r>
      <w:r w:rsidRPr="00612779">
        <w:rPr>
          <w:rFonts w:cs="David"/>
          <w:rtl/>
        </w:rPr>
        <w:t>.</w:t>
      </w:r>
    </w:p>
    <w:p w14:paraId="7C98E948" w14:textId="383A4717" w:rsidR="005A0035" w:rsidRPr="00612779" w:rsidRDefault="00E70477" w:rsidP="00F65253">
      <w:pPr>
        <w:pStyle w:val="ac"/>
        <w:numPr>
          <w:ilvl w:val="0"/>
          <w:numId w:val="25"/>
        </w:numPr>
        <w:tabs>
          <w:tab w:val="left" w:pos="566"/>
          <w:tab w:val="left" w:pos="926"/>
        </w:tabs>
        <w:spacing w:before="120" w:line="30" w:lineRule="atLeast"/>
        <w:ind w:right="284"/>
        <w:rPr>
          <w:rFonts w:cs="David"/>
        </w:rPr>
      </w:pPr>
      <w:r>
        <w:rPr>
          <w:rFonts w:cs="David" w:hint="cs"/>
          <w:rtl/>
        </w:rPr>
        <w:t>ב</w:t>
      </w:r>
      <w:r w:rsidR="005A0035" w:rsidRPr="00612779">
        <w:rPr>
          <w:rFonts w:cs="David" w:hint="cs"/>
          <w:rtl/>
        </w:rPr>
        <w:t xml:space="preserve">כל יחידת קירור יסופק מונה אנרגיה אינטגראלי או חיצוני לבקרת אנרגיה .  </w:t>
      </w:r>
    </w:p>
    <w:p w14:paraId="113A743B" w14:textId="688AC545" w:rsidR="005A0035" w:rsidRPr="00612779" w:rsidRDefault="005A0035" w:rsidP="00F65253">
      <w:pPr>
        <w:pStyle w:val="ac"/>
        <w:numPr>
          <w:ilvl w:val="0"/>
          <w:numId w:val="25"/>
        </w:numPr>
        <w:tabs>
          <w:tab w:val="left" w:pos="566"/>
          <w:tab w:val="left" w:pos="926"/>
        </w:tabs>
        <w:spacing w:before="120" w:line="30" w:lineRule="atLeast"/>
        <w:ind w:right="284"/>
        <w:rPr>
          <w:rFonts w:cs="David"/>
        </w:rPr>
      </w:pPr>
      <w:r w:rsidRPr="00612779">
        <w:rPr>
          <w:rFonts w:cs="David" w:hint="cs"/>
          <w:rtl/>
        </w:rPr>
        <w:t xml:space="preserve">מערכת שמירת לחץ </w:t>
      </w:r>
      <w:r w:rsidR="00E70477">
        <w:rPr>
          <w:rFonts w:cs="David" w:hint="cs"/>
          <w:rtl/>
        </w:rPr>
        <w:t>ת</w:t>
      </w:r>
      <w:r w:rsidRPr="00612779">
        <w:rPr>
          <w:rFonts w:cs="David" w:hint="cs"/>
          <w:rtl/>
        </w:rPr>
        <w:t>בוקר ממערכת הבקרה</w:t>
      </w:r>
    </w:p>
    <w:p w14:paraId="0A89C5B1" w14:textId="77777777" w:rsidR="005A0035" w:rsidRPr="00612779" w:rsidRDefault="005A0035" w:rsidP="00F65253">
      <w:pPr>
        <w:pStyle w:val="ac"/>
        <w:numPr>
          <w:ilvl w:val="0"/>
          <w:numId w:val="25"/>
        </w:numPr>
        <w:tabs>
          <w:tab w:val="left" w:pos="566"/>
          <w:tab w:val="left" w:pos="926"/>
        </w:tabs>
        <w:spacing w:before="120" w:line="30" w:lineRule="atLeast"/>
        <w:ind w:right="1134"/>
        <w:rPr>
          <w:rFonts w:cs="David"/>
          <w:rtl/>
        </w:rPr>
      </w:pPr>
      <w:r w:rsidRPr="00612779">
        <w:rPr>
          <w:rFonts w:cs="David"/>
          <w:rtl/>
        </w:rPr>
        <w:t>במערכת יורכבו הרגשים והאביזרים הבאים ויוצגו על גבי מסכים מתאימים במערכת הבקרה:</w:t>
      </w:r>
    </w:p>
    <w:p w14:paraId="6271CB00" w14:textId="77777777" w:rsidR="005A0035" w:rsidRPr="00612779" w:rsidRDefault="005A0035" w:rsidP="00441A27">
      <w:pPr>
        <w:tabs>
          <w:tab w:val="left" w:pos="566"/>
          <w:tab w:val="left" w:pos="926"/>
        </w:tabs>
        <w:spacing w:before="120" w:line="30" w:lineRule="atLeast"/>
        <w:ind w:left="466" w:right="1134"/>
        <w:rPr>
          <w:rFonts w:cs="David"/>
          <w:rtl/>
        </w:rPr>
      </w:pPr>
      <w:r w:rsidRPr="00612779">
        <w:rPr>
          <w:rFonts w:cs="David" w:hint="cs"/>
          <w:rtl/>
        </w:rPr>
        <w:t>מצב פעולת יחידות הקירו</w:t>
      </w:r>
      <w:r>
        <w:rPr>
          <w:rFonts w:cs="David" w:hint="cs"/>
          <w:rtl/>
        </w:rPr>
        <w:t>ר</w:t>
      </w:r>
      <w:r w:rsidRPr="00612779">
        <w:rPr>
          <w:rFonts w:cs="David" w:hint="cs"/>
          <w:rtl/>
        </w:rPr>
        <w:t xml:space="preserve"> וע</w:t>
      </w:r>
      <w:r>
        <w:rPr>
          <w:rFonts w:cs="David" w:hint="cs"/>
          <w:rtl/>
        </w:rPr>
        <w:t>ו</w:t>
      </w:r>
      <w:r w:rsidRPr="00612779">
        <w:rPr>
          <w:rFonts w:cs="David" w:hint="cs"/>
          <w:rtl/>
        </w:rPr>
        <w:t>מס המד</w:t>
      </w:r>
      <w:r>
        <w:rPr>
          <w:rFonts w:cs="David" w:hint="cs"/>
          <w:rtl/>
        </w:rPr>
        <w:t>ח</w:t>
      </w:r>
      <w:r w:rsidRPr="00612779">
        <w:rPr>
          <w:rFonts w:cs="David" w:hint="cs"/>
          <w:rtl/>
        </w:rPr>
        <w:t>סים</w:t>
      </w:r>
      <w:r>
        <w:rPr>
          <w:rFonts w:cs="David" w:hint="cs"/>
          <w:rtl/>
        </w:rPr>
        <w:t xml:space="preserve"> ( תקשורת )</w:t>
      </w:r>
      <w:r w:rsidRPr="00612779">
        <w:rPr>
          <w:rFonts w:cs="David" w:hint="cs"/>
          <w:rtl/>
        </w:rPr>
        <w:t xml:space="preserve"> .</w:t>
      </w:r>
    </w:p>
    <w:p w14:paraId="4285A594" w14:textId="77777777" w:rsidR="005A0035" w:rsidRPr="00612779" w:rsidRDefault="005A0035" w:rsidP="00441A27">
      <w:pPr>
        <w:tabs>
          <w:tab w:val="left" w:pos="566"/>
          <w:tab w:val="left" w:pos="926"/>
        </w:tabs>
        <w:spacing w:before="120" w:line="30" w:lineRule="atLeast"/>
        <w:ind w:left="466" w:right="1134"/>
        <w:rPr>
          <w:rFonts w:cs="David"/>
          <w:rtl/>
        </w:rPr>
      </w:pPr>
      <w:r w:rsidRPr="00612779">
        <w:rPr>
          <w:rFonts w:cs="David" w:hint="cs"/>
          <w:rtl/>
        </w:rPr>
        <w:t>צריכת אנרגיה ( חשמל ואנרגית קירור )</w:t>
      </w:r>
    </w:p>
    <w:p w14:paraId="1C2DEBCB" w14:textId="77777777" w:rsidR="005A0035" w:rsidRPr="00612779" w:rsidRDefault="005A0035" w:rsidP="00441A27">
      <w:pPr>
        <w:tabs>
          <w:tab w:val="left" w:pos="566"/>
          <w:tab w:val="left" w:pos="926"/>
        </w:tabs>
        <w:spacing w:before="120" w:line="30" w:lineRule="atLeast"/>
        <w:ind w:left="466" w:right="1134"/>
        <w:rPr>
          <w:rFonts w:cs="David"/>
          <w:rtl/>
        </w:rPr>
      </w:pPr>
      <w:r w:rsidRPr="00612779">
        <w:rPr>
          <w:rFonts w:cs="David"/>
          <w:rtl/>
        </w:rPr>
        <w:t>מצב פעולה/תקלה למנועי המשאבות.</w:t>
      </w:r>
    </w:p>
    <w:p w14:paraId="28BB9A19" w14:textId="77777777" w:rsidR="005A0035" w:rsidRPr="00612779" w:rsidRDefault="005A0035" w:rsidP="00441A27">
      <w:pPr>
        <w:tabs>
          <w:tab w:val="left" w:pos="566"/>
          <w:tab w:val="left" w:pos="926"/>
        </w:tabs>
        <w:spacing w:before="120" w:line="30" w:lineRule="atLeast"/>
        <w:ind w:left="466" w:right="1134"/>
        <w:rPr>
          <w:rFonts w:cs="David"/>
          <w:rtl/>
        </w:rPr>
      </w:pPr>
      <w:r w:rsidRPr="00612779">
        <w:rPr>
          <w:rFonts w:cs="David"/>
          <w:rtl/>
        </w:rPr>
        <w:t>מצב משנה המהירות של המשאבות.</w:t>
      </w:r>
    </w:p>
    <w:p w14:paraId="1C52C625" w14:textId="77777777" w:rsidR="005A0035" w:rsidRPr="00612779" w:rsidRDefault="005A0035" w:rsidP="00441A27">
      <w:pPr>
        <w:tabs>
          <w:tab w:val="left" w:pos="566"/>
          <w:tab w:val="left" w:pos="926"/>
        </w:tabs>
        <w:spacing w:before="120" w:line="30" w:lineRule="atLeast"/>
        <w:ind w:left="466" w:right="1134"/>
        <w:rPr>
          <w:rFonts w:cs="David"/>
          <w:rtl/>
        </w:rPr>
      </w:pPr>
      <w:r w:rsidRPr="00612779">
        <w:rPr>
          <w:rFonts w:cs="David"/>
          <w:rtl/>
        </w:rPr>
        <w:t>טמפרטורות מי אספקה משותפים.</w:t>
      </w:r>
    </w:p>
    <w:p w14:paraId="2E883F80" w14:textId="77777777" w:rsidR="005A0035" w:rsidRPr="00612779" w:rsidRDefault="005A0035" w:rsidP="00441A27">
      <w:pPr>
        <w:tabs>
          <w:tab w:val="left" w:pos="566"/>
          <w:tab w:val="left" w:pos="926"/>
        </w:tabs>
        <w:spacing w:before="120" w:line="30" w:lineRule="atLeast"/>
        <w:ind w:left="466" w:right="1134"/>
        <w:rPr>
          <w:rFonts w:cs="David"/>
          <w:rtl/>
        </w:rPr>
      </w:pPr>
      <w:r w:rsidRPr="00612779">
        <w:rPr>
          <w:rFonts w:cs="David"/>
          <w:rtl/>
        </w:rPr>
        <w:t>טמפרטורת מי חזרה משותפים.</w:t>
      </w:r>
    </w:p>
    <w:p w14:paraId="3BF8E4F8" w14:textId="77777777" w:rsidR="005A0035" w:rsidRPr="00612779" w:rsidRDefault="005A0035" w:rsidP="00441A27">
      <w:pPr>
        <w:tabs>
          <w:tab w:val="left" w:pos="566"/>
          <w:tab w:val="left" w:pos="926"/>
        </w:tabs>
        <w:spacing w:before="120" w:line="30" w:lineRule="atLeast"/>
        <w:ind w:left="466" w:right="1134"/>
        <w:rPr>
          <w:rFonts w:cs="David"/>
          <w:rtl/>
        </w:rPr>
      </w:pPr>
      <w:r w:rsidRPr="00612779">
        <w:rPr>
          <w:rFonts w:cs="David"/>
          <w:rtl/>
        </w:rPr>
        <w:t>מפלי הלחץ על מחליפי החום.</w:t>
      </w:r>
    </w:p>
    <w:p w14:paraId="5674E545" w14:textId="522E83B9" w:rsidR="005A0035" w:rsidRDefault="005A0035" w:rsidP="00441A27">
      <w:pPr>
        <w:tabs>
          <w:tab w:val="left" w:pos="566"/>
          <w:tab w:val="left" w:pos="926"/>
        </w:tabs>
        <w:spacing w:before="120" w:line="30" w:lineRule="atLeast"/>
        <w:ind w:left="466" w:right="1134"/>
        <w:rPr>
          <w:rFonts w:cs="David"/>
          <w:rtl/>
        </w:rPr>
      </w:pPr>
      <w:r w:rsidRPr="00612779">
        <w:rPr>
          <w:rFonts w:cs="David"/>
          <w:rtl/>
        </w:rPr>
        <w:t xml:space="preserve">מצב מערך הברזים החשמליים </w:t>
      </w:r>
      <w:proofErr w:type="spellStart"/>
      <w:r w:rsidR="00441A27">
        <w:rPr>
          <w:rFonts w:cs="David" w:hint="cs"/>
          <w:rtl/>
        </w:rPr>
        <w:t>ביטאות</w:t>
      </w:r>
      <w:proofErr w:type="spellEnd"/>
      <w:r w:rsidR="00441A27">
        <w:rPr>
          <w:rFonts w:cs="David" w:hint="cs"/>
          <w:rtl/>
        </w:rPr>
        <w:t xml:space="preserve"> </w:t>
      </w:r>
      <w:r w:rsidRPr="00612779">
        <w:rPr>
          <w:rFonts w:cs="David"/>
          <w:rtl/>
        </w:rPr>
        <w:t>(פתוח/סגור</w:t>
      </w:r>
      <w:r w:rsidR="00441A27">
        <w:rPr>
          <w:rFonts w:cs="David" w:hint="cs"/>
          <w:rtl/>
        </w:rPr>
        <w:t xml:space="preserve"> ואחוז סגירה</w:t>
      </w:r>
      <w:r w:rsidRPr="00612779">
        <w:rPr>
          <w:rFonts w:cs="David"/>
          <w:rtl/>
        </w:rPr>
        <w:t>).</w:t>
      </w:r>
    </w:p>
    <w:p w14:paraId="5D8C6679" w14:textId="4ABFBD76" w:rsidR="005A0035" w:rsidRPr="00612779" w:rsidRDefault="00441A27" w:rsidP="00441A27">
      <w:pPr>
        <w:tabs>
          <w:tab w:val="left" w:pos="566"/>
          <w:tab w:val="left" w:pos="926"/>
        </w:tabs>
        <w:spacing w:before="120" w:line="30" w:lineRule="atLeast"/>
        <w:ind w:left="466" w:right="1134"/>
        <w:rPr>
          <w:rFonts w:cs="David"/>
          <w:rtl/>
        </w:rPr>
      </w:pPr>
      <w:r>
        <w:rPr>
          <w:rFonts w:cs="David" w:hint="cs"/>
          <w:rtl/>
        </w:rPr>
        <w:t xml:space="preserve">תתאפשר הפעלה ידנית של המערכת ממערכת </w:t>
      </w:r>
      <w:proofErr w:type="spellStart"/>
      <w:r>
        <w:rPr>
          <w:rFonts w:cs="David" w:hint="cs"/>
          <w:rtl/>
        </w:rPr>
        <w:t>ההבקרה</w:t>
      </w:r>
      <w:proofErr w:type="spellEnd"/>
      <w:r>
        <w:rPr>
          <w:rFonts w:cs="David" w:hint="cs"/>
          <w:rtl/>
        </w:rPr>
        <w:t>.</w:t>
      </w:r>
    </w:p>
    <w:p w14:paraId="51186AF5" w14:textId="38A2915B" w:rsidR="00441A27" w:rsidRDefault="005A0035" w:rsidP="00441A27">
      <w:pPr>
        <w:tabs>
          <w:tab w:val="left" w:pos="566"/>
          <w:tab w:val="left" w:pos="926"/>
        </w:tabs>
        <w:spacing w:before="120" w:line="30" w:lineRule="atLeast"/>
        <w:ind w:left="41" w:right="1134"/>
        <w:rPr>
          <w:rFonts w:cs="David"/>
          <w:rtl/>
        </w:rPr>
      </w:pPr>
      <w:proofErr w:type="spellStart"/>
      <w:r w:rsidRPr="00612779">
        <w:rPr>
          <w:rFonts w:cs="David" w:hint="cs"/>
          <w:rtl/>
        </w:rPr>
        <w:t>יט</w:t>
      </w:r>
      <w:proofErr w:type="spellEnd"/>
      <w:r w:rsidRPr="00612779">
        <w:rPr>
          <w:rFonts w:cs="David" w:hint="cs"/>
          <w:rtl/>
        </w:rPr>
        <w:t xml:space="preserve">. שליטה </w:t>
      </w:r>
      <w:r w:rsidR="00441A27">
        <w:rPr>
          <w:rFonts w:cs="David" w:hint="cs"/>
          <w:rtl/>
        </w:rPr>
        <w:t>( הפעלה כיבוי ואינדיקציה לפעולה / תקלה )</w:t>
      </w:r>
      <w:r w:rsidR="00441A27">
        <w:rPr>
          <w:rFonts w:cs="David" w:hint="cs"/>
        </w:rPr>
        <w:t xml:space="preserve"> </w:t>
      </w:r>
      <w:r w:rsidRPr="00612779">
        <w:rPr>
          <w:rFonts w:cs="David" w:hint="cs"/>
          <w:rtl/>
        </w:rPr>
        <w:t>למערכ</w:t>
      </w:r>
      <w:r w:rsidR="00441A27">
        <w:rPr>
          <w:rFonts w:cs="David" w:hint="cs"/>
          <w:rtl/>
        </w:rPr>
        <w:t>ו</w:t>
      </w:r>
      <w:r w:rsidRPr="00612779">
        <w:rPr>
          <w:rFonts w:cs="David" w:hint="cs"/>
          <w:rtl/>
        </w:rPr>
        <w:t xml:space="preserve">ת להוצאת עשן </w:t>
      </w:r>
      <w:r w:rsidR="00441A27">
        <w:rPr>
          <w:rFonts w:cs="David" w:hint="cs"/>
          <w:rtl/>
        </w:rPr>
        <w:t>ושירותים</w:t>
      </w:r>
      <w:r w:rsidRPr="00612779">
        <w:rPr>
          <w:rFonts w:cs="David" w:hint="cs"/>
          <w:rtl/>
        </w:rPr>
        <w:t>.</w:t>
      </w:r>
    </w:p>
    <w:p w14:paraId="6E442B10" w14:textId="419973F3" w:rsidR="005A0035" w:rsidRDefault="005A0035" w:rsidP="00441A27">
      <w:pPr>
        <w:tabs>
          <w:tab w:val="left" w:pos="566"/>
          <w:tab w:val="left" w:pos="926"/>
        </w:tabs>
        <w:spacing w:before="120" w:line="30" w:lineRule="atLeast"/>
        <w:ind w:left="41" w:right="1134"/>
        <w:rPr>
          <w:rFonts w:cs="David"/>
          <w:rtl/>
        </w:rPr>
      </w:pPr>
      <w:r w:rsidRPr="00612779">
        <w:rPr>
          <w:rFonts w:cs="David" w:hint="cs"/>
          <w:rtl/>
        </w:rPr>
        <w:t xml:space="preserve"> </w:t>
      </w:r>
      <w:r w:rsidR="00441A27">
        <w:rPr>
          <w:rFonts w:cs="David" w:hint="cs"/>
          <w:rtl/>
        </w:rPr>
        <w:t xml:space="preserve">כ. שליטה מלאה על מפוח מטבח ויחידת סינון מטבח לרבות מדידת לחצי מסנני אוויר בכל דרגה בנפרד. </w:t>
      </w:r>
    </w:p>
    <w:p w14:paraId="0A52377C" w14:textId="2557EE1B" w:rsidR="00441A27" w:rsidRPr="00612779" w:rsidRDefault="00441A27" w:rsidP="00441A27">
      <w:pPr>
        <w:tabs>
          <w:tab w:val="left" w:pos="566"/>
          <w:tab w:val="left" w:pos="926"/>
        </w:tabs>
        <w:spacing w:before="120" w:line="30" w:lineRule="atLeast"/>
        <w:ind w:left="41" w:right="1134"/>
        <w:rPr>
          <w:rFonts w:cs="David"/>
          <w:rtl/>
        </w:rPr>
      </w:pPr>
      <w:proofErr w:type="spellStart"/>
      <w:r>
        <w:rPr>
          <w:rFonts w:cs="David" w:hint="cs"/>
          <w:rtl/>
        </w:rPr>
        <w:t>כא</w:t>
      </w:r>
      <w:proofErr w:type="spellEnd"/>
      <w:r>
        <w:rPr>
          <w:rFonts w:cs="David" w:hint="cs"/>
          <w:rtl/>
        </w:rPr>
        <w:t xml:space="preserve">. מידע ממערכת גילוי אש ועשן לגבי מצב המערכת והניתוקים המתבצעים במערכת </w:t>
      </w:r>
      <w:proofErr w:type="spellStart"/>
      <w:r>
        <w:rPr>
          <w:rFonts w:cs="David" w:hint="cs"/>
          <w:rtl/>
        </w:rPr>
        <w:t>בארוע</w:t>
      </w:r>
      <w:proofErr w:type="spellEnd"/>
      <w:r>
        <w:rPr>
          <w:rFonts w:cs="David" w:hint="cs"/>
          <w:rtl/>
        </w:rPr>
        <w:t xml:space="preserve"> אש / עשן</w:t>
      </w:r>
    </w:p>
    <w:p w14:paraId="31CF81A7" w14:textId="4C25A153" w:rsidR="005A0035" w:rsidRPr="00612779" w:rsidRDefault="005A0035" w:rsidP="00441A27">
      <w:pPr>
        <w:tabs>
          <w:tab w:val="left" w:pos="566"/>
          <w:tab w:val="left" w:pos="926"/>
        </w:tabs>
        <w:spacing w:before="120" w:line="30" w:lineRule="atLeast"/>
        <w:ind w:left="41" w:right="1134"/>
        <w:rPr>
          <w:rFonts w:cs="David"/>
          <w:rtl/>
        </w:rPr>
      </w:pPr>
      <w:proofErr w:type="spellStart"/>
      <w:r w:rsidRPr="00612779">
        <w:rPr>
          <w:rFonts w:cs="David" w:hint="cs"/>
          <w:rtl/>
        </w:rPr>
        <w:t>כ</w:t>
      </w:r>
      <w:r w:rsidR="00441A27">
        <w:rPr>
          <w:rFonts w:cs="David" w:hint="cs"/>
          <w:rtl/>
        </w:rPr>
        <w:t>ב</w:t>
      </w:r>
      <w:proofErr w:type="spellEnd"/>
      <w:r w:rsidRPr="00612779">
        <w:rPr>
          <w:rFonts w:cs="David" w:hint="cs"/>
          <w:rtl/>
        </w:rPr>
        <w:t>. מדפי אש</w:t>
      </w:r>
      <w:r w:rsidR="00441A27">
        <w:rPr>
          <w:rFonts w:cs="David" w:hint="cs"/>
          <w:rtl/>
        </w:rPr>
        <w:t xml:space="preserve">/ עשן </w:t>
      </w:r>
      <w:r w:rsidR="00441A27">
        <w:rPr>
          <w:rFonts w:cs="David"/>
          <w:rtl/>
        </w:rPr>
        <w:t>–</w:t>
      </w:r>
      <w:r w:rsidR="00441A27">
        <w:rPr>
          <w:rFonts w:cs="David" w:hint="cs"/>
          <w:rtl/>
        </w:rPr>
        <w:t xml:space="preserve"> מצב מהדפים </w:t>
      </w:r>
      <w:r w:rsidR="00441A27">
        <w:rPr>
          <w:rFonts w:cs="David"/>
          <w:rtl/>
        </w:rPr>
        <w:t>–</w:t>
      </w:r>
      <w:r w:rsidR="00441A27">
        <w:rPr>
          <w:rFonts w:cs="David" w:hint="cs"/>
          <w:rtl/>
        </w:rPr>
        <w:t xml:space="preserve"> פתוח / סגור.</w:t>
      </w:r>
      <w:r w:rsidRPr="00612779">
        <w:rPr>
          <w:rFonts w:cs="David" w:hint="cs"/>
          <w:rtl/>
        </w:rPr>
        <w:t xml:space="preserve"> </w:t>
      </w:r>
    </w:p>
    <w:p w14:paraId="00ADA65C" w14:textId="77777777" w:rsidR="005A0035" w:rsidRPr="00612779" w:rsidRDefault="005A0035" w:rsidP="00441A27">
      <w:pPr>
        <w:tabs>
          <w:tab w:val="left" w:pos="566"/>
          <w:tab w:val="left" w:pos="926"/>
        </w:tabs>
        <w:spacing w:before="120" w:line="30" w:lineRule="atLeast"/>
        <w:ind w:left="41" w:right="1134"/>
        <w:rPr>
          <w:rFonts w:cs="David"/>
          <w:rtl/>
        </w:rPr>
      </w:pPr>
    </w:p>
    <w:p w14:paraId="20D3BDDD" w14:textId="77777777" w:rsidR="005A0035" w:rsidRPr="00612779" w:rsidRDefault="005A0035" w:rsidP="005A0035">
      <w:pPr>
        <w:tabs>
          <w:tab w:val="left" w:pos="566"/>
          <w:tab w:val="left" w:pos="926"/>
        </w:tabs>
        <w:spacing w:before="120" w:line="30" w:lineRule="atLeast"/>
        <w:ind w:left="41"/>
        <w:rPr>
          <w:rFonts w:ascii="David" w:eastAsia="Calibri" w:hAnsi="David" w:cs="David"/>
          <w:b/>
          <w:bCs/>
          <w:u w:val="single"/>
          <w:rtl/>
          <w:lang w:eastAsia="en-US"/>
        </w:rPr>
      </w:pPr>
      <w:r w:rsidRPr="00612779">
        <w:rPr>
          <w:rFonts w:cs="David" w:hint="cs"/>
          <w:rtl/>
        </w:rPr>
        <w:t xml:space="preserve"> </w:t>
      </w:r>
      <w:r w:rsidRPr="00612779">
        <w:rPr>
          <w:rFonts w:ascii="David" w:eastAsia="Calibri" w:hAnsi="David" w:cs="David"/>
          <w:b/>
          <w:bCs/>
          <w:u w:val="single"/>
          <w:rtl/>
          <w:lang w:eastAsia="en-US"/>
        </w:rPr>
        <w:t>תיאור פעולת המערכת</w:t>
      </w:r>
    </w:p>
    <w:p w14:paraId="64A8BBFC" w14:textId="77777777" w:rsidR="005A0035" w:rsidRPr="00612779" w:rsidRDefault="005A0035" w:rsidP="00F65253">
      <w:pPr>
        <w:pStyle w:val="ac"/>
        <w:numPr>
          <w:ilvl w:val="0"/>
          <w:numId w:val="26"/>
        </w:numPr>
        <w:spacing w:before="120" w:line="30" w:lineRule="atLeast"/>
        <w:contextualSpacing/>
        <w:rPr>
          <w:rFonts w:ascii="David" w:eastAsia="Calibri" w:hAnsi="David" w:cs="David"/>
          <w:lang w:eastAsia="en-US"/>
        </w:rPr>
      </w:pPr>
      <w:r w:rsidRPr="00612779">
        <w:rPr>
          <w:rFonts w:ascii="David" w:eastAsia="Calibri" w:hAnsi="David" w:cs="David"/>
          <w:rtl/>
          <w:lang w:eastAsia="en-US"/>
        </w:rPr>
        <w:t xml:space="preserve">הפעלת מרכז אנרגיה ממחשב הבקרה דרך לו"ז יומי, שבועי או באופן ידני בהתאם לדרישת המשתמש. </w:t>
      </w:r>
    </w:p>
    <w:p w14:paraId="38409B13" w14:textId="77777777" w:rsidR="005A0035" w:rsidRDefault="005A0035" w:rsidP="005A0035">
      <w:pPr>
        <w:spacing w:before="120" w:line="30" w:lineRule="atLeast"/>
        <w:ind w:left="720"/>
        <w:contextualSpacing/>
        <w:rPr>
          <w:rFonts w:ascii="David" w:eastAsia="Calibri" w:hAnsi="David" w:cs="David"/>
          <w:rtl/>
          <w:lang w:eastAsia="en-US"/>
        </w:rPr>
      </w:pPr>
      <w:r w:rsidRPr="00612779">
        <w:rPr>
          <w:rFonts w:ascii="David" w:eastAsia="Calibri" w:hAnsi="David" w:cs="David"/>
          <w:rtl/>
          <w:lang w:eastAsia="en-US"/>
        </w:rPr>
        <w:t xml:space="preserve">סדר פעולת יחידות הקירור : </w:t>
      </w:r>
    </w:p>
    <w:p w14:paraId="524DB747" w14:textId="77777777" w:rsidR="00E70477" w:rsidRDefault="00E70477" w:rsidP="005A0035">
      <w:pPr>
        <w:spacing w:before="120" w:line="30" w:lineRule="atLeast"/>
        <w:ind w:left="720"/>
        <w:contextualSpacing/>
        <w:rPr>
          <w:rFonts w:ascii="David" w:eastAsia="Calibri" w:hAnsi="David" w:cs="David"/>
          <w:rtl/>
          <w:lang w:eastAsia="en-US"/>
        </w:rPr>
      </w:pPr>
    </w:p>
    <w:p w14:paraId="7AC22956" w14:textId="165CAFAB" w:rsidR="00E70477" w:rsidRDefault="00E70477" w:rsidP="005A0035">
      <w:pPr>
        <w:spacing w:before="120" w:line="30" w:lineRule="atLeast"/>
        <w:ind w:left="720"/>
        <w:contextualSpacing/>
        <w:rPr>
          <w:rFonts w:ascii="David" w:eastAsia="Calibri" w:hAnsi="David" w:cs="David"/>
          <w:rtl/>
          <w:lang w:eastAsia="en-US"/>
        </w:rPr>
      </w:pPr>
      <w:r>
        <w:rPr>
          <w:rFonts w:ascii="David" w:eastAsia="Calibri" w:hAnsi="David" w:cs="David" w:hint="cs"/>
          <w:rtl/>
          <w:lang w:eastAsia="en-US"/>
        </w:rPr>
        <w:t>בתחילה יפעלו בהדרגה יחידות הקירור החדשות ובדרגה שלישית יחידת קירור ישנה מתוצרת חברת טריין המותקנת בפרויקט ללא שינוי .</w:t>
      </w:r>
    </w:p>
    <w:p w14:paraId="19B59435" w14:textId="77777777" w:rsidR="00E70477" w:rsidRPr="00612779" w:rsidRDefault="00E70477" w:rsidP="005A0035">
      <w:pPr>
        <w:spacing w:before="120" w:line="30" w:lineRule="atLeast"/>
        <w:ind w:left="720"/>
        <w:contextualSpacing/>
        <w:rPr>
          <w:rFonts w:ascii="David" w:eastAsia="Calibri" w:hAnsi="David" w:cs="David"/>
          <w:lang w:eastAsia="en-US"/>
        </w:rPr>
      </w:pPr>
    </w:p>
    <w:p w14:paraId="2189EA4A" w14:textId="77777777" w:rsidR="005A0035" w:rsidRPr="00612779" w:rsidRDefault="005A0035" w:rsidP="005A0035">
      <w:pPr>
        <w:spacing w:before="120" w:line="30" w:lineRule="atLeast"/>
        <w:ind w:left="720"/>
        <w:contextualSpacing/>
        <w:rPr>
          <w:rFonts w:ascii="David" w:eastAsia="Calibri" w:hAnsi="David" w:cs="David"/>
          <w:rtl/>
          <w:lang w:eastAsia="en-US"/>
        </w:rPr>
      </w:pPr>
      <w:r w:rsidRPr="00612779">
        <w:rPr>
          <w:rFonts w:ascii="David" w:eastAsia="Calibri" w:hAnsi="David" w:cs="David"/>
          <w:rtl/>
          <w:lang w:eastAsia="en-US"/>
        </w:rPr>
        <w:t xml:space="preserve">לכל יחידת קירור מותקן </w:t>
      </w:r>
      <w:r w:rsidRPr="00612779">
        <w:rPr>
          <w:rFonts w:ascii="David" w:eastAsia="Calibri" w:hAnsi="David" w:cs="David"/>
          <w:lang w:eastAsia="en-US"/>
        </w:rPr>
        <w:t>FS</w:t>
      </w:r>
      <w:r w:rsidRPr="00612779">
        <w:rPr>
          <w:rFonts w:ascii="David" w:eastAsia="Calibri" w:hAnsi="David" w:cs="David"/>
          <w:rtl/>
          <w:lang w:eastAsia="en-US"/>
        </w:rPr>
        <w:t xml:space="preserve"> לאישור זרימת מים ופעולת משאבה . </w:t>
      </w:r>
    </w:p>
    <w:p w14:paraId="42EDF02D" w14:textId="77777777" w:rsidR="005A0035" w:rsidRPr="00612779" w:rsidRDefault="005A0035" w:rsidP="005A0035">
      <w:pPr>
        <w:spacing w:before="120" w:line="30" w:lineRule="atLeast"/>
        <w:ind w:left="720"/>
        <w:contextualSpacing/>
        <w:rPr>
          <w:rFonts w:ascii="David" w:eastAsia="Calibri" w:hAnsi="David" w:cs="David"/>
          <w:lang w:eastAsia="en-US"/>
        </w:rPr>
      </w:pPr>
      <w:r w:rsidRPr="00612779">
        <w:rPr>
          <w:rFonts w:ascii="David" w:eastAsia="Calibri" w:hAnsi="David" w:cs="David" w:hint="cs"/>
          <w:rtl/>
          <w:lang w:eastAsia="en-US"/>
        </w:rPr>
        <w:t xml:space="preserve">השליטה על יחידת הקירור ע"י </w:t>
      </w:r>
      <w:r w:rsidRPr="00612779">
        <w:rPr>
          <w:rFonts w:ascii="David" w:eastAsia="Calibri" w:hAnsi="David" w:cs="David" w:hint="cs"/>
          <w:lang w:eastAsia="en-US"/>
        </w:rPr>
        <w:t>SP</w:t>
      </w:r>
      <w:r w:rsidRPr="00612779">
        <w:rPr>
          <w:rFonts w:ascii="David" w:eastAsia="Calibri" w:hAnsi="David" w:cs="David" w:hint="cs"/>
          <w:rtl/>
          <w:lang w:eastAsia="en-US"/>
        </w:rPr>
        <w:t xml:space="preserve"> בטמפרטורת אספקה או חזרה תלוי ביצרן הציוד.</w:t>
      </w:r>
    </w:p>
    <w:p w14:paraId="3D23B947" w14:textId="451EBDB6" w:rsidR="005A0035" w:rsidRPr="00612779" w:rsidRDefault="005A0035" w:rsidP="005A0035">
      <w:pPr>
        <w:spacing w:before="120" w:line="30" w:lineRule="atLeast"/>
        <w:ind w:left="749"/>
        <w:contextualSpacing/>
        <w:rPr>
          <w:rFonts w:ascii="David" w:eastAsia="Calibri" w:hAnsi="David" w:cs="David"/>
          <w:lang w:eastAsia="en-US"/>
        </w:rPr>
      </w:pPr>
      <w:r w:rsidRPr="00612779">
        <w:rPr>
          <w:rFonts w:ascii="David" w:eastAsia="Calibri" w:hAnsi="David" w:cs="David" w:hint="cs"/>
          <w:rtl/>
          <w:lang w:eastAsia="en-US"/>
        </w:rPr>
        <w:t xml:space="preserve">מתוכננות </w:t>
      </w:r>
      <w:r w:rsidR="009C38D8">
        <w:rPr>
          <w:rFonts w:ascii="David" w:eastAsia="Calibri" w:hAnsi="David" w:cs="David" w:hint="cs"/>
          <w:rtl/>
          <w:lang w:eastAsia="en-US"/>
        </w:rPr>
        <w:t>3</w:t>
      </w:r>
      <w:r w:rsidRPr="00612779">
        <w:rPr>
          <w:rFonts w:ascii="David" w:eastAsia="Calibri" w:hAnsi="David" w:cs="David" w:hint="cs"/>
          <w:rtl/>
          <w:lang w:eastAsia="en-US"/>
        </w:rPr>
        <w:t xml:space="preserve"> </w:t>
      </w:r>
      <w:r w:rsidRPr="00612779">
        <w:rPr>
          <w:rFonts w:ascii="David" w:eastAsia="Calibri" w:hAnsi="David" w:cs="David"/>
          <w:rtl/>
          <w:lang w:eastAsia="en-US"/>
        </w:rPr>
        <w:t xml:space="preserve"> יחידות קירור ומש</w:t>
      </w:r>
      <w:r>
        <w:rPr>
          <w:rFonts w:ascii="David" w:eastAsia="Calibri" w:hAnsi="David" w:cs="David" w:hint="cs"/>
          <w:rtl/>
          <w:lang w:eastAsia="en-US"/>
        </w:rPr>
        <w:t>א</w:t>
      </w:r>
      <w:r w:rsidRPr="00612779">
        <w:rPr>
          <w:rFonts w:ascii="David" w:eastAsia="Calibri" w:hAnsi="David" w:cs="David"/>
          <w:rtl/>
          <w:lang w:eastAsia="en-US"/>
        </w:rPr>
        <w:t>ב</w:t>
      </w:r>
      <w:r>
        <w:rPr>
          <w:rFonts w:ascii="David" w:eastAsia="Calibri" w:hAnsi="David" w:cs="David" w:hint="cs"/>
          <w:rtl/>
          <w:lang w:eastAsia="en-US"/>
        </w:rPr>
        <w:t>ו</w:t>
      </w:r>
      <w:r w:rsidRPr="00612779">
        <w:rPr>
          <w:rFonts w:ascii="David" w:eastAsia="Calibri" w:hAnsi="David" w:cs="David"/>
          <w:rtl/>
          <w:lang w:eastAsia="en-US"/>
        </w:rPr>
        <w:t xml:space="preserve">ת  בכל שבוע יחידה ומשאבה תפעל כמובילה </w:t>
      </w:r>
    </w:p>
    <w:p w14:paraId="1E87A4D9" w14:textId="77777777" w:rsidR="005A0035" w:rsidRDefault="005A0035" w:rsidP="005A0035">
      <w:pPr>
        <w:spacing w:before="120" w:line="30" w:lineRule="atLeast"/>
        <w:ind w:left="720"/>
        <w:contextualSpacing/>
        <w:rPr>
          <w:rFonts w:ascii="David" w:eastAsia="Calibri" w:hAnsi="David" w:cs="David"/>
          <w:rtl/>
          <w:lang w:eastAsia="en-US"/>
        </w:rPr>
      </w:pPr>
      <w:r w:rsidRPr="00612779">
        <w:rPr>
          <w:rFonts w:ascii="David" w:eastAsia="Calibri" w:hAnsi="David" w:cs="David"/>
          <w:rtl/>
          <w:lang w:eastAsia="en-US"/>
        </w:rPr>
        <w:t>סדר הפעולה של היחידות ניתן לשינוי.</w:t>
      </w:r>
    </w:p>
    <w:p w14:paraId="38FDA35A" w14:textId="77777777" w:rsidR="00E70477" w:rsidRDefault="00E70477" w:rsidP="005A0035">
      <w:pPr>
        <w:spacing w:before="120" w:line="30" w:lineRule="atLeast"/>
        <w:ind w:left="720"/>
        <w:contextualSpacing/>
        <w:rPr>
          <w:rFonts w:ascii="David" w:eastAsia="Calibri" w:hAnsi="David" w:cs="David"/>
          <w:rtl/>
          <w:lang w:eastAsia="en-US"/>
        </w:rPr>
      </w:pPr>
    </w:p>
    <w:p w14:paraId="7B068606" w14:textId="77777777" w:rsidR="00E70477" w:rsidRDefault="00E70477" w:rsidP="005A0035">
      <w:pPr>
        <w:spacing w:before="120" w:line="30" w:lineRule="atLeast"/>
        <w:ind w:left="720"/>
        <w:contextualSpacing/>
        <w:rPr>
          <w:rFonts w:ascii="David" w:eastAsia="Calibri" w:hAnsi="David" w:cs="David"/>
          <w:rtl/>
          <w:lang w:eastAsia="en-US"/>
        </w:rPr>
      </w:pPr>
    </w:p>
    <w:p w14:paraId="6081DA8E" w14:textId="77777777" w:rsidR="00E70477" w:rsidRPr="00612779" w:rsidRDefault="00E70477" w:rsidP="005A0035">
      <w:pPr>
        <w:spacing w:before="120" w:line="30" w:lineRule="atLeast"/>
        <w:ind w:left="720"/>
        <w:contextualSpacing/>
        <w:rPr>
          <w:rFonts w:ascii="David" w:eastAsia="Calibri" w:hAnsi="David" w:cs="David"/>
          <w:lang w:eastAsia="en-US"/>
        </w:rPr>
      </w:pPr>
    </w:p>
    <w:p w14:paraId="54CBDA52" w14:textId="77777777" w:rsidR="005A0035" w:rsidRPr="00612779" w:rsidRDefault="005A0035" w:rsidP="00E70477">
      <w:pPr>
        <w:numPr>
          <w:ilvl w:val="0"/>
          <w:numId w:val="26"/>
        </w:numPr>
        <w:spacing w:before="120" w:line="30" w:lineRule="atLeast"/>
        <w:ind w:right="993"/>
        <w:contextualSpacing/>
        <w:rPr>
          <w:rFonts w:ascii="David" w:eastAsia="Calibri" w:hAnsi="David" w:cs="David"/>
          <w:lang w:eastAsia="en-US"/>
        </w:rPr>
      </w:pPr>
      <w:r w:rsidRPr="00612779">
        <w:rPr>
          <w:rFonts w:ascii="David" w:eastAsia="Calibri" w:hAnsi="David" w:cs="David"/>
          <w:rtl/>
          <w:lang w:eastAsia="en-US"/>
        </w:rPr>
        <w:t>בהפעלת מרכז האנרגיה תיכנס לפעולה משאבת מים תורנית של יחידות הקירור במידה וקיימת דרישה לקירור, יחידת קירור המים התורנית תספק מים בטמפ' של 7º צלזיוס או בהתאם לסט פוינט שיכויל במכונה</w:t>
      </w:r>
      <w:r w:rsidRPr="00612779">
        <w:rPr>
          <w:rFonts w:ascii="David" w:eastAsia="Calibri" w:hAnsi="David" w:cs="David" w:hint="cs"/>
          <w:rtl/>
          <w:lang w:eastAsia="en-US"/>
        </w:rPr>
        <w:t xml:space="preserve"> דרך מרכז הבקרה.</w:t>
      </w:r>
      <w:r w:rsidRPr="00612779">
        <w:rPr>
          <w:rFonts w:ascii="David" w:eastAsia="Calibri" w:hAnsi="David" w:cs="David"/>
          <w:rtl/>
          <w:lang w:eastAsia="en-US"/>
        </w:rPr>
        <w:t xml:space="preserve"> יחידת הקירור התורנית תשתנה על בסיס רוטציה בין המכונות אחת לשבוע ביום א. במקרה של תקלה תופעל </w:t>
      </w:r>
      <w:r w:rsidRPr="00612779">
        <w:rPr>
          <w:rFonts w:ascii="David" w:eastAsia="Calibri" w:hAnsi="David" w:cs="David" w:hint="cs"/>
          <w:rtl/>
          <w:lang w:eastAsia="en-US"/>
        </w:rPr>
        <w:t>יחידה</w:t>
      </w:r>
      <w:r w:rsidRPr="00612779">
        <w:rPr>
          <w:rFonts w:ascii="David" w:eastAsia="Calibri" w:hAnsi="David" w:cs="David"/>
          <w:rtl/>
          <w:lang w:eastAsia="en-US"/>
        </w:rPr>
        <w:t xml:space="preserve"> 2 או 3 או כל השאר באופן אוטומטי.</w:t>
      </w:r>
    </w:p>
    <w:p w14:paraId="37A18710" w14:textId="77777777" w:rsidR="005A0035" w:rsidRPr="00612779" w:rsidRDefault="005A0035" w:rsidP="00E70477">
      <w:pPr>
        <w:numPr>
          <w:ilvl w:val="0"/>
          <w:numId w:val="26"/>
        </w:numPr>
        <w:spacing w:before="120" w:line="30" w:lineRule="atLeast"/>
        <w:ind w:right="993"/>
        <w:contextualSpacing/>
        <w:rPr>
          <w:rFonts w:ascii="David" w:eastAsia="Calibri" w:hAnsi="David" w:cs="David"/>
          <w:lang w:eastAsia="en-US"/>
        </w:rPr>
      </w:pPr>
      <w:r w:rsidRPr="00612779">
        <w:rPr>
          <w:rFonts w:ascii="David" w:eastAsia="Calibri" w:hAnsi="David" w:cs="David"/>
          <w:rtl/>
          <w:lang w:eastAsia="en-US"/>
        </w:rPr>
        <w:t>כניסת או יציאת יח' קירור מים, מעבר ליחידה התורנית</w:t>
      </w:r>
    </w:p>
    <w:p w14:paraId="4AC73632" w14:textId="77777777" w:rsidR="005A0035" w:rsidRPr="00612779" w:rsidRDefault="005A0035" w:rsidP="00E70477">
      <w:pPr>
        <w:spacing w:before="120" w:line="30" w:lineRule="atLeast"/>
        <w:ind w:left="720" w:right="993"/>
        <w:contextualSpacing/>
        <w:rPr>
          <w:rFonts w:ascii="David" w:eastAsia="Calibri" w:hAnsi="David" w:cs="David"/>
          <w:rtl/>
          <w:lang w:eastAsia="en-US"/>
        </w:rPr>
      </w:pPr>
      <w:r w:rsidRPr="00612779">
        <w:rPr>
          <w:rFonts w:ascii="David" w:eastAsia="Calibri" w:hAnsi="David" w:cs="David"/>
          <w:rtl/>
          <w:lang w:eastAsia="en-US"/>
        </w:rPr>
        <w:t xml:space="preserve">היחדות יפעלו ע"י בקר הפעלה משולב במערכת הבקרה אשר יפעיל / יפסיק את יחידות הקירור. </w:t>
      </w:r>
    </w:p>
    <w:p w14:paraId="5776FDA5" w14:textId="77777777" w:rsidR="005A0035" w:rsidRDefault="005A0035" w:rsidP="00E70477">
      <w:pPr>
        <w:spacing w:before="120" w:line="30" w:lineRule="atLeast"/>
        <w:ind w:left="720" w:right="993"/>
        <w:contextualSpacing/>
        <w:rPr>
          <w:rFonts w:ascii="David" w:eastAsia="Calibri" w:hAnsi="David" w:cs="David"/>
          <w:rtl/>
          <w:lang w:eastAsia="en-US"/>
        </w:rPr>
      </w:pPr>
      <w:r w:rsidRPr="00612779">
        <w:rPr>
          <w:rFonts w:ascii="David" w:eastAsia="Calibri" w:hAnsi="David" w:cs="David"/>
          <w:rtl/>
          <w:lang w:eastAsia="en-US"/>
        </w:rPr>
        <w:t>יחידת קירור, הפועלת עם 2 מדחסים עד 70% (ערך ניתן לשינוי בהתאם לעונה ולשימוש)</w:t>
      </w:r>
      <w:r w:rsidRPr="00612779">
        <w:rPr>
          <w:rFonts w:ascii="David" w:eastAsia="Calibri" w:hAnsi="David" w:cs="David"/>
          <w:color w:val="FF0000"/>
          <w:rtl/>
          <w:lang w:eastAsia="en-US"/>
        </w:rPr>
        <w:t xml:space="preserve"> </w:t>
      </w:r>
      <w:r w:rsidRPr="00612779">
        <w:rPr>
          <w:rFonts w:ascii="David" w:eastAsia="Calibri" w:hAnsi="David" w:cs="David"/>
          <w:rtl/>
          <w:lang w:eastAsia="en-US"/>
        </w:rPr>
        <w:t>תפעיל או תפסיק  יחידת קירור נוספת.</w:t>
      </w:r>
    </w:p>
    <w:p w14:paraId="0AED88D9" w14:textId="77777777" w:rsidR="005A0035" w:rsidRPr="00612779" w:rsidRDefault="005A0035" w:rsidP="00E70477">
      <w:pPr>
        <w:spacing w:before="120" w:line="30" w:lineRule="atLeast"/>
        <w:ind w:left="720" w:right="993"/>
        <w:contextualSpacing/>
        <w:rPr>
          <w:rFonts w:ascii="David" w:eastAsia="Calibri" w:hAnsi="David" w:cs="David"/>
          <w:rtl/>
          <w:lang w:eastAsia="en-US"/>
        </w:rPr>
      </w:pPr>
    </w:p>
    <w:p w14:paraId="55A7A181" w14:textId="77777777" w:rsidR="005A0035" w:rsidRPr="00612779" w:rsidRDefault="005A0035" w:rsidP="00E70477">
      <w:pPr>
        <w:spacing w:before="120" w:line="30" w:lineRule="atLeast"/>
        <w:ind w:left="720" w:right="993"/>
        <w:contextualSpacing/>
        <w:rPr>
          <w:rFonts w:ascii="David" w:eastAsia="Calibri" w:hAnsi="David" w:cs="David"/>
          <w:u w:val="single"/>
          <w:rtl/>
          <w:lang w:eastAsia="en-US"/>
        </w:rPr>
      </w:pPr>
      <w:r w:rsidRPr="00612779">
        <w:rPr>
          <w:rFonts w:ascii="David" w:eastAsia="Calibri" w:hAnsi="David" w:cs="David"/>
          <w:u w:val="single"/>
          <w:rtl/>
          <w:lang w:eastAsia="en-US"/>
        </w:rPr>
        <w:t>אופן כניסת יחידות קירור מים לעבודה</w:t>
      </w:r>
      <w:r w:rsidRPr="00612779">
        <w:rPr>
          <w:rFonts w:ascii="David" w:eastAsia="Calibri" w:hAnsi="David" w:cs="David" w:hint="cs"/>
          <w:u w:val="single"/>
          <w:rtl/>
          <w:lang w:eastAsia="en-US"/>
        </w:rPr>
        <w:t xml:space="preserve"> </w:t>
      </w:r>
      <w:r w:rsidRPr="00612779">
        <w:rPr>
          <w:rFonts w:ascii="David" w:eastAsia="Calibri" w:hAnsi="David" w:cs="David" w:hint="cs"/>
          <w:u w:val="single"/>
          <w:lang w:eastAsia="en-US"/>
        </w:rPr>
        <w:t xml:space="preserve"> </w:t>
      </w:r>
      <w:r w:rsidRPr="00612779">
        <w:rPr>
          <w:rFonts w:ascii="David" w:eastAsia="Calibri" w:hAnsi="David" w:cs="David"/>
          <w:u w:val="single"/>
          <w:rtl/>
          <w:lang w:eastAsia="en-US"/>
        </w:rPr>
        <w:t>:</w:t>
      </w:r>
    </w:p>
    <w:p w14:paraId="1AEBC64E" w14:textId="77777777" w:rsidR="005A0035" w:rsidRPr="00612779" w:rsidRDefault="005A0035" w:rsidP="00E70477">
      <w:pPr>
        <w:numPr>
          <w:ilvl w:val="0"/>
          <w:numId w:val="27"/>
        </w:numPr>
        <w:spacing w:before="120" w:line="30" w:lineRule="atLeast"/>
        <w:ind w:right="993"/>
        <w:contextualSpacing/>
        <w:rPr>
          <w:rFonts w:ascii="David" w:eastAsia="Calibri" w:hAnsi="David" w:cs="David"/>
          <w:lang w:eastAsia="en-US"/>
        </w:rPr>
      </w:pPr>
      <w:r w:rsidRPr="00612779">
        <w:rPr>
          <w:rFonts w:ascii="David" w:eastAsia="Calibri" w:hAnsi="David" w:cs="David"/>
          <w:rtl/>
          <w:lang w:eastAsia="en-US"/>
        </w:rPr>
        <w:t xml:space="preserve">טמפ' מים חוזרים מהבניין 12º צלזיוס – הפעלת יחידת קירור </w:t>
      </w:r>
      <w:r w:rsidRPr="00612779">
        <w:rPr>
          <w:rFonts w:ascii="David" w:eastAsia="Calibri" w:hAnsi="David" w:cs="David" w:hint="cs"/>
          <w:rtl/>
          <w:lang w:eastAsia="en-US"/>
        </w:rPr>
        <w:t xml:space="preserve"> נוספת </w:t>
      </w:r>
      <w:r w:rsidRPr="00612779">
        <w:rPr>
          <w:rFonts w:ascii="David" w:eastAsia="Calibri" w:hAnsi="David" w:cs="David"/>
          <w:rtl/>
          <w:lang w:eastAsia="en-US"/>
        </w:rPr>
        <w:t>ובתנאי שיחידת הקירור הראשונה פועלת ב 70%.</w:t>
      </w:r>
      <w:r w:rsidRPr="00612779">
        <w:rPr>
          <w:rFonts w:ascii="David" w:eastAsia="Calibri" w:hAnsi="David" w:cs="David"/>
          <w:color w:val="FF0000"/>
          <w:rtl/>
          <w:lang w:eastAsia="en-US"/>
        </w:rPr>
        <w:t xml:space="preserve"> </w:t>
      </w:r>
    </w:p>
    <w:p w14:paraId="62235C26" w14:textId="77777777" w:rsidR="005A0035" w:rsidRPr="00612779" w:rsidRDefault="005A0035" w:rsidP="00E70477">
      <w:pPr>
        <w:numPr>
          <w:ilvl w:val="0"/>
          <w:numId w:val="27"/>
        </w:numPr>
        <w:spacing w:before="120" w:line="30" w:lineRule="atLeast"/>
        <w:ind w:right="993"/>
        <w:contextualSpacing/>
        <w:rPr>
          <w:rFonts w:ascii="David" w:eastAsia="Calibri" w:hAnsi="David" w:cs="David"/>
          <w:lang w:eastAsia="en-US"/>
        </w:rPr>
      </w:pPr>
      <w:r w:rsidRPr="00612779">
        <w:rPr>
          <w:rFonts w:ascii="David" w:eastAsia="Calibri" w:hAnsi="David" w:cs="David"/>
          <w:rtl/>
          <w:lang w:eastAsia="en-US"/>
        </w:rPr>
        <w:t>טמפ' מים חוזרים מהבניין 13º צלזיוס (למשך חצי שעה ערך ניתן לשינוי )</w:t>
      </w:r>
      <w:r w:rsidRPr="00612779">
        <w:rPr>
          <w:rFonts w:ascii="David" w:eastAsia="Calibri" w:hAnsi="David" w:cs="David"/>
          <w:lang w:eastAsia="en-US"/>
        </w:rPr>
        <w:t xml:space="preserve"> </w:t>
      </w:r>
      <w:r w:rsidRPr="00612779">
        <w:rPr>
          <w:rFonts w:ascii="David" w:eastAsia="Calibri" w:hAnsi="David" w:cs="David"/>
          <w:rtl/>
          <w:lang w:eastAsia="en-US"/>
        </w:rPr>
        <w:t xml:space="preserve"> ) – הפעלת יחידת קירור מים </w:t>
      </w:r>
      <w:r>
        <w:rPr>
          <w:rFonts w:ascii="David" w:eastAsia="Calibri" w:hAnsi="David" w:cs="David" w:hint="cs"/>
          <w:rtl/>
          <w:lang w:eastAsia="en-US"/>
        </w:rPr>
        <w:t>.</w:t>
      </w:r>
    </w:p>
    <w:p w14:paraId="01931864" w14:textId="77777777" w:rsidR="005A0035" w:rsidRPr="00612779" w:rsidRDefault="005A0035" w:rsidP="00E70477">
      <w:pPr>
        <w:numPr>
          <w:ilvl w:val="0"/>
          <w:numId w:val="27"/>
        </w:numPr>
        <w:spacing w:before="120" w:line="30" w:lineRule="atLeast"/>
        <w:ind w:right="993"/>
        <w:contextualSpacing/>
        <w:rPr>
          <w:rFonts w:ascii="David" w:eastAsia="Calibri" w:hAnsi="David" w:cs="David"/>
          <w:lang w:eastAsia="en-US"/>
        </w:rPr>
      </w:pPr>
      <w:r w:rsidRPr="00612779">
        <w:rPr>
          <w:rFonts w:ascii="David" w:eastAsia="Calibri" w:hAnsi="David" w:cs="David"/>
          <w:rtl/>
          <w:lang w:eastAsia="en-US"/>
        </w:rPr>
        <w:t>כל שינוי בהפעלת יחידות הקירור יבוצעו לאחר מדידה של 15 דקות ( ערך ניתן לשינוי ) אלא אם קיימת עליה חדה בטמפרטורה .</w:t>
      </w:r>
    </w:p>
    <w:p w14:paraId="031B6E1A" w14:textId="77777777" w:rsidR="005A0035" w:rsidRPr="00612779" w:rsidRDefault="005A0035" w:rsidP="00E70477">
      <w:pPr>
        <w:spacing w:before="120" w:line="30" w:lineRule="atLeast"/>
        <w:ind w:left="1080" w:right="993"/>
        <w:contextualSpacing/>
        <w:rPr>
          <w:rFonts w:ascii="David" w:eastAsia="Calibri" w:hAnsi="David" w:cs="David"/>
          <w:lang w:eastAsia="en-US"/>
        </w:rPr>
      </w:pPr>
      <w:r w:rsidRPr="00612779">
        <w:rPr>
          <w:rFonts w:ascii="David" w:eastAsia="Calibri" w:hAnsi="David" w:cs="David"/>
          <w:rtl/>
          <w:lang w:eastAsia="en-US"/>
        </w:rPr>
        <w:t>במעבר מיחידה תורנית לדרגה 2 תהיה התניה של צריכת 70% מהזרם הנומינלי של יחידת הקירור (ניתן לשינוי). למעט מקרה של תקלה ביחידה התורנית או חוסר הפרש לחץ מים בברז החשמלי.</w:t>
      </w:r>
    </w:p>
    <w:p w14:paraId="4E5B90A5" w14:textId="77777777" w:rsidR="005A0035" w:rsidRPr="00612779" w:rsidRDefault="005A0035" w:rsidP="00E70477">
      <w:pPr>
        <w:spacing w:before="120" w:line="30" w:lineRule="atLeast"/>
        <w:ind w:left="1080" w:right="993"/>
        <w:rPr>
          <w:rFonts w:ascii="David" w:eastAsia="Calibri" w:hAnsi="David" w:cs="David"/>
          <w:rtl/>
          <w:lang w:eastAsia="en-US"/>
        </w:rPr>
      </w:pPr>
      <w:r w:rsidRPr="00612779">
        <w:rPr>
          <w:rFonts w:ascii="David" w:eastAsia="Calibri" w:hAnsi="David" w:cs="David"/>
          <w:lang w:eastAsia="en-US"/>
        </w:rPr>
        <w:t>SET POINT</w:t>
      </w:r>
      <w:r w:rsidRPr="00612779">
        <w:rPr>
          <w:rFonts w:ascii="David" w:eastAsia="Calibri" w:hAnsi="David" w:cs="David"/>
          <w:rtl/>
          <w:lang w:eastAsia="en-US"/>
        </w:rPr>
        <w:t xml:space="preserve"> ניתן לשינוי השהייה של 2 דקות בין מעבר </w:t>
      </w:r>
      <w:proofErr w:type="gramStart"/>
      <w:r w:rsidRPr="00612779">
        <w:rPr>
          <w:rFonts w:ascii="David" w:eastAsia="Calibri" w:hAnsi="David" w:cs="David"/>
          <w:rtl/>
          <w:lang w:eastAsia="en-US"/>
        </w:rPr>
        <w:t xml:space="preserve">הדרגות </w:t>
      </w:r>
      <w:r>
        <w:rPr>
          <w:rFonts w:ascii="David" w:eastAsia="Calibri" w:hAnsi="David" w:cs="David" w:hint="cs"/>
          <w:rtl/>
          <w:lang w:eastAsia="en-US"/>
        </w:rPr>
        <w:t>.</w:t>
      </w:r>
      <w:proofErr w:type="gramEnd"/>
    </w:p>
    <w:p w14:paraId="29C8EDEF" w14:textId="77777777" w:rsidR="005A0035" w:rsidRPr="00612779" w:rsidRDefault="005A0035" w:rsidP="00E70477">
      <w:pPr>
        <w:spacing w:before="120" w:line="30" w:lineRule="atLeast"/>
        <w:ind w:left="1080" w:right="993"/>
        <w:rPr>
          <w:rFonts w:ascii="David" w:eastAsia="Calibri" w:hAnsi="David" w:cs="David"/>
          <w:rtl/>
          <w:lang w:eastAsia="en-US"/>
        </w:rPr>
      </w:pPr>
      <w:r w:rsidRPr="00612779">
        <w:rPr>
          <w:rFonts w:ascii="David" w:eastAsia="Calibri" w:hAnsi="David" w:cs="David"/>
          <w:rtl/>
          <w:lang w:eastAsia="en-US"/>
        </w:rPr>
        <w:t xml:space="preserve">בהפעלת יחידת קירור תופעל משאבת מים ולאחר השהיה של 5 דקות תופעל יחידת הקירור. </w:t>
      </w:r>
    </w:p>
    <w:p w14:paraId="7D3FB554" w14:textId="77777777" w:rsidR="005A0035" w:rsidRDefault="005A0035" w:rsidP="00E70477">
      <w:pPr>
        <w:spacing w:before="120" w:line="30" w:lineRule="atLeast"/>
        <w:ind w:left="720" w:right="993"/>
        <w:contextualSpacing/>
        <w:rPr>
          <w:rFonts w:ascii="David" w:eastAsia="Calibri" w:hAnsi="David" w:cs="David"/>
          <w:rtl/>
          <w:lang w:eastAsia="en-US"/>
        </w:rPr>
      </w:pPr>
    </w:p>
    <w:p w14:paraId="101C4464" w14:textId="77777777" w:rsidR="005A0035" w:rsidRPr="00612779" w:rsidRDefault="005A0035" w:rsidP="00E70477">
      <w:pPr>
        <w:spacing w:before="120" w:line="30" w:lineRule="atLeast"/>
        <w:ind w:left="720" w:right="993"/>
        <w:contextualSpacing/>
        <w:rPr>
          <w:rFonts w:ascii="David" w:eastAsia="Calibri" w:hAnsi="David" w:cs="David"/>
          <w:rtl/>
          <w:lang w:eastAsia="en-US"/>
        </w:rPr>
      </w:pPr>
    </w:p>
    <w:p w14:paraId="277860F5" w14:textId="77777777" w:rsidR="005A0035" w:rsidRDefault="005A0035" w:rsidP="00E70477">
      <w:pPr>
        <w:spacing w:before="120" w:line="30" w:lineRule="atLeast"/>
        <w:ind w:left="720" w:right="993"/>
        <w:contextualSpacing/>
        <w:rPr>
          <w:rFonts w:ascii="David" w:eastAsia="Calibri" w:hAnsi="David" w:cs="David"/>
          <w:u w:val="single"/>
          <w:rtl/>
          <w:lang w:eastAsia="en-US"/>
        </w:rPr>
      </w:pPr>
      <w:r w:rsidRPr="00612779">
        <w:rPr>
          <w:rFonts w:ascii="David" w:eastAsia="Calibri" w:hAnsi="David" w:cs="David"/>
          <w:u w:val="single"/>
          <w:rtl/>
          <w:lang w:eastAsia="en-US"/>
        </w:rPr>
        <w:t>אופן יציאת יחידות קירור מים</w:t>
      </w:r>
      <w:r w:rsidRPr="00612779">
        <w:rPr>
          <w:rFonts w:ascii="David" w:eastAsia="Calibri" w:hAnsi="David" w:cs="David" w:hint="cs"/>
          <w:u w:val="single"/>
          <w:rtl/>
          <w:lang w:eastAsia="en-US"/>
        </w:rPr>
        <w:t xml:space="preserve"> </w:t>
      </w:r>
      <w:r w:rsidRPr="00612779">
        <w:rPr>
          <w:rFonts w:ascii="David" w:eastAsia="Calibri" w:hAnsi="David" w:cs="David"/>
          <w:u w:val="single"/>
          <w:rtl/>
          <w:lang w:eastAsia="en-US"/>
        </w:rPr>
        <w:t>מ</w:t>
      </w:r>
      <w:r w:rsidRPr="00612779">
        <w:rPr>
          <w:rFonts w:ascii="David" w:eastAsia="Calibri" w:hAnsi="David" w:cs="David" w:hint="cs"/>
          <w:u w:val="single"/>
          <w:rtl/>
          <w:lang w:eastAsia="en-US"/>
        </w:rPr>
        <w:t>פעולה</w:t>
      </w:r>
      <w:r w:rsidRPr="00612779">
        <w:rPr>
          <w:rFonts w:ascii="David" w:eastAsia="Calibri" w:hAnsi="David" w:cs="David"/>
          <w:u w:val="single"/>
          <w:rtl/>
          <w:lang w:eastAsia="en-US"/>
        </w:rPr>
        <w:t>:</w:t>
      </w:r>
    </w:p>
    <w:p w14:paraId="09ED1438" w14:textId="77777777" w:rsidR="00E70477" w:rsidRPr="00612779" w:rsidRDefault="00E70477" w:rsidP="00E70477">
      <w:pPr>
        <w:spacing w:before="120" w:line="30" w:lineRule="atLeast"/>
        <w:ind w:left="720" w:right="993"/>
        <w:contextualSpacing/>
        <w:rPr>
          <w:rFonts w:ascii="David" w:eastAsia="Calibri" w:hAnsi="David" w:cs="David"/>
          <w:u w:val="single"/>
          <w:rtl/>
          <w:lang w:eastAsia="en-US"/>
        </w:rPr>
      </w:pPr>
    </w:p>
    <w:p w14:paraId="502C6C6C" w14:textId="77777777" w:rsidR="005A0035" w:rsidRPr="00612779" w:rsidRDefault="005A0035" w:rsidP="00E70477">
      <w:pPr>
        <w:numPr>
          <w:ilvl w:val="0"/>
          <w:numId w:val="27"/>
        </w:numPr>
        <w:spacing w:before="120" w:line="30" w:lineRule="atLeast"/>
        <w:ind w:right="993"/>
        <w:contextualSpacing/>
        <w:rPr>
          <w:rFonts w:ascii="David" w:eastAsia="Calibri" w:hAnsi="David" w:cs="David"/>
          <w:lang w:eastAsia="en-US"/>
        </w:rPr>
      </w:pPr>
      <w:r w:rsidRPr="00612779">
        <w:rPr>
          <w:rFonts w:ascii="David" w:eastAsia="Calibri" w:hAnsi="David" w:cs="David"/>
          <w:rtl/>
          <w:lang w:eastAsia="en-US"/>
        </w:rPr>
        <w:t xml:space="preserve">טמפ' מים חוזרים מהבניין 12º צלזיוס – תצא מפעולה יחידת קירור מים </w:t>
      </w:r>
      <w:r w:rsidRPr="00612779">
        <w:rPr>
          <w:rFonts w:ascii="David" w:eastAsia="Calibri" w:hAnsi="David" w:cs="David" w:hint="cs"/>
          <w:rtl/>
          <w:lang w:eastAsia="en-US"/>
        </w:rPr>
        <w:t>שלישית (</w:t>
      </w:r>
      <w:r w:rsidRPr="00612779">
        <w:rPr>
          <w:rFonts w:ascii="David" w:eastAsia="Calibri" w:hAnsi="David" w:cs="David" w:hint="cs"/>
          <w:lang w:eastAsia="en-US"/>
        </w:rPr>
        <w:t xml:space="preserve"> </w:t>
      </w:r>
      <w:r w:rsidRPr="00612779">
        <w:rPr>
          <w:rFonts w:ascii="David" w:eastAsia="Calibri" w:hAnsi="David" w:cs="David" w:hint="cs"/>
          <w:rtl/>
          <w:lang w:eastAsia="en-US"/>
        </w:rPr>
        <w:t xml:space="preserve">ומגדל קירור )  </w:t>
      </w:r>
      <w:r w:rsidRPr="00612779">
        <w:rPr>
          <w:rFonts w:ascii="David" w:eastAsia="Calibri" w:hAnsi="David" w:cs="David"/>
          <w:rtl/>
          <w:lang w:eastAsia="en-US"/>
        </w:rPr>
        <w:t xml:space="preserve"> לאחר שיחידות הקירור הפועלות הצליחו להוריד את הטמפרטורה.</w:t>
      </w:r>
    </w:p>
    <w:p w14:paraId="534847C5" w14:textId="77777777" w:rsidR="005A0035" w:rsidRPr="00612779" w:rsidRDefault="005A0035" w:rsidP="00E70477">
      <w:pPr>
        <w:numPr>
          <w:ilvl w:val="0"/>
          <w:numId w:val="27"/>
        </w:numPr>
        <w:spacing w:before="120" w:line="30" w:lineRule="atLeast"/>
        <w:ind w:right="993"/>
        <w:contextualSpacing/>
        <w:rPr>
          <w:rFonts w:ascii="David" w:eastAsia="Calibri" w:hAnsi="David" w:cs="David"/>
          <w:lang w:eastAsia="en-US"/>
        </w:rPr>
      </w:pPr>
      <w:r w:rsidRPr="00612779">
        <w:rPr>
          <w:rFonts w:ascii="David" w:eastAsia="Calibri" w:hAnsi="David" w:cs="David"/>
          <w:rtl/>
          <w:lang w:eastAsia="en-US"/>
        </w:rPr>
        <w:t>טמפ' מים חוזרים מהבניין 11º צלזיוס – תצא מפעולה יחידת קירור מים</w:t>
      </w:r>
      <w:r w:rsidRPr="00612779">
        <w:rPr>
          <w:rFonts w:ascii="David" w:eastAsia="Calibri" w:hAnsi="David" w:cs="David" w:hint="cs"/>
          <w:rtl/>
          <w:lang w:eastAsia="en-US"/>
        </w:rPr>
        <w:t xml:space="preserve"> (</w:t>
      </w:r>
      <w:r w:rsidRPr="00612779">
        <w:rPr>
          <w:rFonts w:ascii="David" w:eastAsia="Calibri" w:hAnsi="David" w:cs="David" w:hint="cs"/>
          <w:lang w:eastAsia="en-US"/>
        </w:rPr>
        <w:t xml:space="preserve"> </w:t>
      </w:r>
      <w:r w:rsidRPr="00612779">
        <w:rPr>
          <w:rFonts w:ascii="David" w:eastAsia="Calibri" w:hAnsi="David" w:cs="David" w:hint="cs"/>
          <w:rtl/>
          <w:lang w:eastAsia="en-US"/>
        </w:rPr>
        <w:t>ומגדל קירור )</w:t>
      </w:r>
      <w:r w:rsidRPr="00612779">
        <w:rPr>
          <w:rFonts w:ascii="David" w:eastAsia="Calibri" w:hAnsi="David" w:cs="David" w:hint="cs"/>
          <w:lang w:eastAsia="en-US"/>
        </w:rPr>
        <w:t xml:space="preserve"> </w:t>
      </w:r>
      <w:r w:rsidRPr="00612779">
        <w:rPr>
          <w:rFonts w:ascii="David" w:eastAsia="Calibri" w:hAnsi="David" w:cs="David" w:hint="cs"/>
          <w:rtl/>
          <w:lang w:eastAsia="en-US"/>
        </w:rPr>
        <w:t>שניה</w:t>
      </w:r>
      <w:r w:rsidRPr="00612779">
        <w:rPr>
          <w:rFonts w:ascii="David" w:eastAsia="Calibri" w:hAnsi="David" w:cs="David"/>
          <w:rtl/>
          <w:lang w:eastAsia="en-US"/>
        </w:rPr>
        <w:t xml:space="preserve"> י.ק.-3/4 לאחר שיחידות הקירור הפועלות הצליחו להוריד את הטמפרטורה.</w:t>
      </w:r>
    </w:p>
    <w:p w14:paraId="16F636EC" w14:textId="77777777" w:rsidR="005A0035" w:rsidRDefault="005A0035" w:rsidP="00E70477">
      <w:pPr>
        <w:numPr>
          <w:ilvl w:val="0"/>
          <w:numId w:val="27"/>
        </w:numPr>
        <w:spacing w:before="120" w:line="30" w:lineRule="atLeast"/>
        <w:ind w:right="993"/>
        <w:contextualSpacing/>
        <w:rPr>
          <w:rFonts w:ascii="David" w:eastAsia="Calibri" w:hAnsi="David" w:cs="David"/>
          <w:lang w:eastAsia="en-US"/>
        </w:rPr>
      </w:pPr>
      <w:r w:rsidRPr="00612779">
        <w:rPr>
          <w:rFonts w:ascii="David" w:eastAsia="Calibri" w:hAnsi="David" w:cs="David"/>
          <w:rtl/>
          <w:lang w:eastAsia="en-US"/>
        </w:rPr>
        <w:t>כל שינוי בהפעלת יחידות הקירור יבוצעו לאחר מדידה של 15 דקות (ערך ניתן לשינוי) אלא אם קיימת עליה חדה בטמפרטורה.</w:t>
      </w:r>
    </w:p>
    <w:p w14:paraId="31395579" w14:textId="6EED5C96" w:rsidR="00E70477" w:rsidRPr="00612779" w:rsidRDefault="00E70477" w:rsidP="00E70477">
      <w:pPr>
        <w:numPr>
          <w:ilvl w:val="0"/>
          <w:numId w:val="27"/>
        </w:numPr>
        <w:spacing w:before="120" w:line="30" w:lineRule="atLeast"/>
        <w:ind w:right="993"/>
        <w:contextualSpacing/>
        <w:rPr>
          <w:rFonts w:ascii="David" w:eastAsia="Calibri" w:hAnsi="David" w:cs="David"/>
          <w:lang w:eastAsia="en-US"/>
        </w:rPr>
      </w:pPr>
      <w:r>
        <w:rPr>
          <w:rFonts w:ascii="David" w:eastAsia="Calibri" w:hAnsi="David" w:cs="David" w:hint="cs"/>
          <w:rtl/>
          <w:lang w:eastAsia="en-US"/>
        </w:rPr>
        <w:t>ליחידת הקירור בקר ( מקורי של יצרן יחידת הקירור ) המאפשר להוריד מהירות סיבוב ממנוע המשאבה.</w:t>
      </w:r>
    </w:p>
    <w:p w14:paraId="7EA5B3DA" w14:textId="77777777" w:rsidR="005A0035" w:rsidRPr="00E70477" w:rsidRDefault="005A0035" w:rsidP="00E70477">
      <w:pPr>
        <w:spacing w:before="120" w:line="30" w:lineRule="atLeast"/>
        <w:ind w:left="1080" w:right="993"/>
        <w:contextualSpacing/>
        <w:rPr>
          <w:rFonts w:ascii="David" w:eastAsia="Calibri" w:hAnsi="David" w:cs="David"/>
          <w:lang w:eastAsia="en-US"/>
        </w:rPr>
      </w:pPr>
    </w:p>
    <w:p w14:paraId="35F1B446" w14:textId="77777777" w:rsidR="005A0035" w:rsidRPr="00612779" w:rsidRDefault="005A0035" w:rsidP="00E70477">
      <w:pPr>
        <w:spacing w:before="120" w:line="30" w:lineRule="atLeast"/>
        <w:ind w:left="720" w:right="993"/>
        <w:contextualSpacing/>
        <w:rPr>
          <w:rFonts w:ascii="David" w:eastAsia="Calibri" w:hAnsi="David" w:cs="David"/>
          <w:rtl/>
          <w:lang w:eastAsia="en-US"/>
        </w:rPr>
      </w:pPr>
      <w:r w:rsidRPr="00612779">
        <w:rPr>
          <w:rFonts w:ascii="David" w:eastAsia="Calibri" w:hAnsi="David" w:cs="David"/>
          <w:lang w:eastAsia="en-US"/>
        </w:rPr>
        <w:t>SET POINT</w:t>
      </w:r>
      <w:r w:rsidRPr="00612779">
        <w:rPr>
          <w:rFonts w:ascii="David" w:eastAsia="Calibri" w:hAnsi="David" w:cs="David"/>
          <w:rtl/>
          <w:lang w:eastAsia="en-US"/>
        </w:rPr>
        <w:t xml:space="preserve"> ניתן לשינוי השהייה של 2 דקות להפסקה בין יחידות הקירור.</w:t>
      </w:r>
    </w:p>
    <w:p w14:paraId="149DA17F" w14:textId="77777777" w:rsidR="005A0035" w:rsidRPr="00612779" w:rsidRDefault="005A0035" w:rsidP="00E70477">
      <w:pPr>
        <w:spacing w:before="120" w:line="30" w:lineRule="atLeast"/>
        <w:ind w:left="720" w:right="993"/>
        <w:contextualSpacing/>
        <w:rPr>
          <w:rFonts w:ascii="David" w:eastAsia="Calibri" w:hAnsi="David" w:cs="David"/>
          <w:rtl/>
          <w:lang w:eastAsia="en-US"/>
        </w:rPr>
      </w:pPr>
    </w:p>
    <w:p w14:paraId="7E494439" w14:textId="77777777" w:rsidR="005A0035" w:rsidRPr="00612779" w:rsidRDefault="005A0035" w:rsidP="00E70477">
      <w:pPr>
        <w:spacing w:before="120" w:line="30" w:lineRule="atLeast"/>
        <w:ind w:left="720" w:right="993"/>
        <w:contextualSpacing/>
        <w:rPr>
          <w:rFonts w:ascii="David" w:eastAsia="Calibri" w:hAnsi="David" w:cs="David"/>
          <w:rtl/>
          <w:lang w:eastAsia="en-US"/>
        </w:rPr>
      </w:pPr>
      <w:r w:rsidRPr="00612779">
        <w:rPr>
          <w:rFonts w:ascii="David" w:eastAsia="Calibri" w:hAnsi="David" w:cs="David"/>
          <w:rtl/>
          <w:lang w:eastAsia="en-US"/>
        </w:rPr>
        <w:t xml:space="preserve">בכל יציאה של יחידת קירור, לאחר 5 דקות תצא מפעולה משאבת מים (בתנאי שטמפרטורת רגש קפיאה ביציאה </w:t>
      </w:r>
      <w:proofErr w:type="spellStart"/>
      <w:r w:rsidRPr="00612779">
        <w:rPr>
          <w:rFonts w:ascii="David" w:eastAsia="Calibri" w:hAnsi="David" w:cs="David"/>
          <w:rtl/>
          <w:lang w:eastAsia="en-US"/>
        </w:rPr>
        <w:t>ממאיד</w:t>
      </w:r>
      <w:proofErr w:type="spellEnd"/>
      <w:r w:rsidRPr="00612779">
        <w:rPr>
          <w:rFonts w:ascii="David" w:eastAsia="Calibri" w:hAnsi="David" w:cs="David"/>
          <w:rtl/>
          <w:lang w:eastAsia="en-US"/>
        </w:rPr>
        <w:t xml:space="preserve"> גבוהה מ 6 מעלות צלסיוס . </w:t>
      </w:r>
    </w:p>
    <w:p w14:paraId="5BCB3CA9" w14:textId="77777777" w:rsidR="005A0035" w:rsidRPr="00612779" w:rsidRDefault="005A0035" w:rsidP="00E70477">
      <w:pPr>
        <w:spacing w:before="120" w:line="30" w:lineRule="atLeast"/>
        <w:ind w:left="720" w:right="993"/>
        <w:contextualSpacing/>
        <w:rPr>
          <w:rFonts w:ascii="David" w:eastAsia="Calibri" w:hAnsi="David" w:cs="David"/>
          <w:rtl/>
          <w:lang w:eastAsia="en-US"/>
        </w:rPr>
      </w:pPr>
      <w:r w:rsidRPr="00612779">
        <w:rPr>
          <w:rFonts w:ascii="David" w:eastAsia="Calibri" w:hAnsi="David" w:cs="David"/>
          <w:rtl/>
          <w:lang w:eastAsia="en-US"/>
        </w:rPr>
        <w:t xml:space="preserve">במידה וטמפרטורת רגש הקפיאה נמוכה מ 6 מעלות משאבת מים של יחידת הקירור שהפסיקה את פעולתה תמשיך לפעול .  </w:t>
      </w:r>
    </w:p>
    <w:p w14:paraId="1EE30646" w14:textId="77777777" w:rsidR="005A0035" w:rsidRPr="00612779" w:rsidRDefault="005A0035" w:rsidP="00E70477">
      <w:pPr>
        <w:spacing w:before="120" w:line="30" w:lineRule="atLeast"/>
        <w:ind w:left="720" w:right="993"/>
        <w:contextualSpacing/>
        <w:rPr>
          <w:rFonts w:ascii="David" w:eastAsia="Calibri" w:hAnsi="David" w:cs="David"/>
          <w:rtl/>
          <w:lang w:eastAsia="en-US"/>
        </w:rPr>
      </w:pPr>
    </w:p>
    <w:p w14:paraId="06746DF8" w14:textId="77777777" w:rsidR="005A0035" w:rsidRPr="00612779" w:rsidRDefault="005A0035" w:rsidP="00E70477">
      <w:pPr>
        <w:spacing w:before="120" w:line="30" w:lineRule="atLeast"/>
        <w:ind w:left="720" w:right="993"/>
        <w:contextualSpacing/>
        <w:rPr>
          <w:rFonts w:ascii="David" w:eastAsia="Calibri" w:hAnsi="David" w:cs="David"/>
          <w:rtl/>
          <w:lang w:eastAsia="en-US"/>
        </w:rPr>
      </w:pPr>
      <w:r w:rsidRPr="00612779">
        <w:rPr>
          <w:rFonts w:ascii="David" w:eastAsia="Calibri" w:hAnsi="David" w:cs="David"/>
          <w:rtl/>
          <w:lang w:eastAsia="en-US"/>
        </w:rPr>
        <w:t xml:space="preserve">פעולת יחידת קירור ומשאבה בעומסי חום </w:t>
      </w:r>
      <w:r w:rsidRPr="00612779">
        <w:rPr>
          <w:rFonts w:ascii="David" w:eastAsia="Calibri" w:hAnsi="David" w:cs="David" w:hint="cs"/>
          <w:rtl/>
          <w:lang w:eastAsia="en-US"/>
        </w:rPr>
        <w:t>נמוכים</w:t>
      </w:r>
      <w:r w:rsidRPr="00612779">
        <w:rPr>
          <w:rFonts w:ascii="David" w:eastAsia="Calibri" w:hAnsi="David" w:cs="David"/>
          <w:rtl/>
          <w:lang w:eastAsia="en-US"/>
        </w:rPr>
        <w:t xml:space="preserve"> מאד (</w:t>
      </w:r>
      <w:r w:rsidRPr="00612779">
        <w:rPr>
          <w:rFonts w:ascii="David" w:eastAsia="Calibri" w:hAnsi="David" w:cs="David"/>
          <w:lang w:eastAsia="en-US"/>
        </w:rPr>
        <w:t xml:space="preserve"> </w:t>
      </w:r>
      <w:r w:rsidRPr="00612779">
        <w:rPr>
          <w:rFonts w:ascii="David" w:eastAsia="Calibri" w:hAnsi="David" w:cs="David"/>
          <w:rtl/>
          <w:lang w:eastAsia="en-US"/>
        </w:rPr>
        <w:t xml:space="preserve">בימים קרים ) , בקר המותקן </w:t>
      </w:r>
      <w:r w:rsidRPr="00612779">
        <w:rPr>
          <w:rFonts w:ascii="David" w:eastAsia="Calibri" w:hAnsi="David" w:cs="David" w:hint="cs"/>
          <w:rtl/>
          <w:lang w:eastAsia="en-US"/>
        </w:rPr>
        <w:t>ב</w:t>
      </w:r>
      <w:r w:rsidRPr="00612779">
        <w:rPr>
          <w:rFonts w:ascii="David" w:eastAsia="Calibri" w:hAnsi="David" w:cs="David"/>
          <w:rtl/>
          <w:lang w:eastAsia="en-US"/>
        </w:rPr>
        <w:t>יחידות הקירור  יזהה כי יחידות קירור מים פועלות בתפוקה נמוכה , יקטין את מהירות הסיבוב של משאבות המים בעזרת משנה התדר המותקן בכל אחת מהמשאבות (</w:t>
      </w:r>
      <w:r w:rsidRPr="00612779">
        <w:rPr>
          <w:rFonts w:ascii="David" w:eastAsia="Calibri" w:hAnsi="David" w:cs="David"/>
          <w:lang w:eastAsia="en-US"/>
        </w:rPr>
        <w:t xml:space="preserve"> </w:t>
      </w:r>
      <w:r w:rsidRPr="00612779">
        <w:rPr>
          <w:rFonts w:ascii="David" w:eastAsia="Calibri" w:hAnsi="David" w:cs="David"/>
          <w:rtl/>
          <w:lang w:eastAsia="en-US"/>
        </w:rPr>
        <w:t>לרבות המשאבה הרזרבית )</w:t>
      </w:r>
      <w:r w:rsidRPr="00612779">
        <w:rPr>
          <w:rFonts w:ascii="David" w:eastAsia="Calibri" w:hAnsi="David" w:cs="David"/>
          <w:lang w:eastAsia="en-US"/>
        </w:rPr>
        <w:t xml:space="preserve"> </w:t>
      </w:r>
      <w:r w:rsidRPr="00612779">
        <w:rPr>
          <w:rFonts w:ascii="David" w:eastAsia="Calibri" w:hAnsi="David" w:cs="David"/>
          <w:rtl/>
          <w:lang w:eastAsia="en-US"/>
        </w:rPr>
        <w:t xml:space="preserve"> וישמור על הפרש טמפרטורה בין אספקה לחזרה עם כמות מים קטנה יותר . </w:t>
      </w:r>
    </w:p>
    <w:p w14:paraId="3BAB81F6" w14:textId="77777777" w:rsidR="005A0035" w:rsidRPr="00612779" w:rsidRDefault="005A0035" w:rsidP="00E70477">
      <w:pPr>
        <w:spacing w:before="120" w:line="30" w:lineRule="atLeast"/>
        <w:ind w:left="720" w:right="993"/>
        <w:contextualSpacing/>
        <w:rPr>
          <w:rFonts w:ascii="David" w:eastAsia="Calibri" w:hAnsi="David" w:cs="David"/>
          <w:rtl/>
          <w:lang w:eastAsia="en-US"/>
        </w:rPr>
      </w:pPr>
    </w:p>
    <w:p w14:paraId="3DA57D0E" w14:textId="77777777" w:rsidR="005A0035" w:rsidRPr="00612779" w:rsidRDefault="005A0035" w:rsidP="00E70477">
      <w:pPr>
        <w:spacing w:before="120" w:line="30" w:lineRule="atLeast"/>
        <w:ind w:left="720" w:right="993"/>
        <w:contextualSpacing/>
        <w:rPr>
          <w:rFonts w:ascii="David" w:eastAsia="Calibri" w:hAnsi="David" w:cs="David"/>
          <w:rtl/>
          <w:lang w:eastAsia="en-US"/>
        </w:rPr>
      </w:pPr>
      <w:r w:rsidRPr="00612779">
        <w:rPr>
          <w:rFonts w:ascii="David" w:eastAsia="Calibri" w:hAnsi="David" w:cs="David"/>
          <w:rtl/>
          <w:lang w:eastAsia="en-US"/>
        </w:rPr>
        <w:t xml:space="preserve">נידרש לוודא כי רגש הקפיאה ניבדק אחת לשנה לפני החורף למניעת קפיאה .  </w:t>
      </w:r>
    </w:p>
    <w:p w14:paraId="7CCE3B45" w14:textId="7A5D10C7" w:rsidR="005A0035" w:rsidRPr="00612779" w:rsidRDefault="005A0035" w:rsidP="00E70477">
      <w:pPr>
        <w:numPr>
          <w:ilvl w:val="0"/>
          <w:numId w:val="26"/>
        </w:numPr>
        <w:spacing w:before="120" w:line="30" w:lineRule="atLeast"/>
        <w:ind w:right="993"/>
        <w:contextualSpacing/>
        <w:rPr>
          <w:rFonts w:ascii="David" w:eastAsia="Calibri" w:hAnsi="David" w:cs="David"/>
          <w:lang w:eastAsia="en-US"/>
        </w:rPr>
      </w:pPr>
      <w:r w:rsidRPr="00612779">
        <w:rPr>
          <w:rFonts w:ascii="David" w:eastAsia="Calibri" w:hAnsi="David" w:cs="David"/>
          <w:rtl/>
          <w:lang w:eastAsia="en-US"/>
        </w:rPr>
        <w:t>בין מחלק אספקה לחזרה</w:t>
      </w:r>
      <w:r w:rsidRPr="00612779">
        <w:rPr>
          <w:rFonts w:ascii="David" w:eastAsia="Calibri" w:hAnsi="David" w:cs="David" w:hint="cs"/>
          <w:rtl/>
          <w:lang w:eastAsia="en-US"/>
        </w:rPr>
        <w:t xml:space="preserve"> (</w:t>
      </w:r>
      <w:r w:rsidRPr="00612779">
        <w:rPr>
          <w:rFonts w:ascii="David" w:eastAsia="Calibri" w:hAnsi="David" w:cs="David" w:hint="cs"/>
          <w:lang w:eastAsia="en-US"/>
        </w:rPr>
        <w:t xml:space="preserve"> </w:t>
      </w:r>
      <w:r w:rsidRPr="00612779">
        <w:rPr>
          <w:rFonts w:ascii="David" w:eastAsia="Calibri" w:hAnsi="David" w:cs="David" w:hint="cs"/>
          <w:rtl/>
          <w:lang w:eastAsia="en-US"/>
        </w:rPr>
        <w:t>במערכת מים קרים  ,</w:t>
      </w:r>
      <w:r w:rsidRPr="00612779">
        <w:rPr>
          <w:rFonts w:ascii="David" w:eastAsia="Calibri" w:hAnsi="David" w:cs="David"/>
          <w:rtl/>
          <w:lang w:eastAsia="en-US"/>
        </w:rPr>
        <w:t xml:space="preserve"> מותקן צינור </w:t>
      </w:r>
      <w:r w:rsidRPr="00612779">
        <w:rPr>
          <w:rFonts w:ascii="David" w:eastAsia="Calibri" w:hAnsi="David" w:cs="David"/>
          <w:lang w:eastAsia="en-US"/>
        </w:rPr>
        <w:t>BY PASS</w:t>
      </w:r>
      <w:r w:rsidRPr="00612779">
        <w:rPr>
          <w:rFonts w:ascii="David" w:eastAsia="Calibri" w:hAnsi="David" w:cs="David"/>
          <w:rtl/>
          <w:lang w:eastAsia="en-US"/>
        </w:rPr>
        <w:t xml:space="preserve"> שעליו מותקן ברז חשמלי דו דרכי פרופורציונלי לשמירת לחץ בין צינור אספקת מים לבין צינור חזרת מים מקוררים</w:t>
      </w:r>
      <w:r w:rsidRPr="00612779">
        <w:rPr>
          <w:rFonts w:ascii="David" w:eastAsia="Calibri" w:hAnsi="David" w:cs="David" w:hint="cs"/>
          <w:rtl/>
          <w:lang w:eastAsia="en-US"/>
        </w:rPr>
        <w:t xml:space="preserve">/ חמים </w:t>
      </w:r>
      <w:r w:rsidRPr="00612779">
        <w:rPr>
          <w:rFonts w:ascii="David" w:eastAsia="Calibri" w:hAnsi="David" w:cs="David"/>
          <w:rtl/>
          <w:lang w:eastAsia="en-US"/>
        </w:rPr>
        <w:t xml:space="preserve">. </w:t>
      </w:r>
    </w:p>
    <w:p w14:paraId="0EC4B9FC" w14:textId="77777777" w:rsidR="005A0035" w:rsidRPr="00612779" w:rsidRDefault="005A0035" w:rsidP="00E70477">
      <w:pPr>
        <w:spacing w:before="120" w:line="30" w:lineRule="atLeast"/>
        <w:ind w:left="720" w:right="993"/>
        <w:contextualSpacing/>
        <w:rPr>
          <w:rFonts w:ascii="David" w:eastAsia="Calibri" w:hAnsi="David" w:cs="David"/>
          <w:lang w:eastAsia="en-US"/>
        </w:rPr>
      </w:pPr>
      <w:r w:rsidRPr="00612779">
        <w:rPr>
          <w:rFonts w:ascii="David" w:eastAsia="Calibri" w:hAnsi="David" w:cs="David"/>
          <w:rtl/>
          <w:lang w:eastAsia="en-US"/>
        </w:rPr>
        <w:t xml:space="preserve">ברזי </w:t>
      </w:r>
      <w:proofErr w:type="spellStart"/>
      <w:r w:rsidRPr="00612779">
        <w:rPr>
          <w:rFonts w:ascii="David" w:eastAsia="Calibri" w:hAnsi="David" w:cs="David"/>
          <w:rtl/>
          <w:lang w:eastAsia="en-US"/>
        </w:rPr>
        <w:t>היטאות</w:t>
      </w:r>
      <w:proofErr w:type="spellEnd"/>
      <w:r w:rsidRPr="00612779">
        <w:rPr>
          <w:rFonts w:ascii="David" w:eastAsia="Calibri" w:hAnsi="David" w:cs="David"/>
          <w:rtl/>
          <w:lang w:eastAsia="en-US"/>
        </w:rPr>
        <w:t xml:space="preserve"> יתפקדו בשיטה של </w:t>
      </w:r>
      <w:r w:rsidRPr="00612779">
        <w:rPr>
          <w:rFonts w:ascii="David" w:eastAsia="Calibri" w:hAnsi="David" w:cs="David" w:hint="cs"/>
          <w:rtl/>
          <w:lang w:eastAsia="en-US"/>
        </w:rPr>
        <w:t xml:space="preserve">מערכת עם ברזים </w:t>
      </w:r>
      <w:r w:rsidRPr="00612779">
        <w:rPr>
          <w:rFonts w:ascii="David" w:eastAsia="Calibri" w:hAnsi="David" w:cs="David"/>
          <w:rtl/>
          <w:lang w:eastAsia="en-US"/>
        </w:rPr>
        <w:t>דו דרכי</w:t>
      </w:r>
      <w:r w:rsidRPr="00612779">
        <w:rPr>
          <w:rFonts w:ascii="David" w:eastAsia="Calibri" w:hAnsi="David" w:cs="David" w:hint="cs"/>
          <w:rtl/>
          <w:lang w:eastAsia="en-US"/>
        </w:rPr>
        <w:t xml:space="preserve">ם במערכת מים קרים וחמים . </w:t>
      </w:r>
      <w:r w:rsidRPr="00612779">
        <w:rPr>
          <w:rFonts w:ascii="David" w:eastAsia="Calibri" w:hAnsi="David" w:cs="David"/>
          <w:rtl/>
          <w:lang w:eastAsia="en-US"/>
        </w:rPr>
        <w:t xml:space="preserve"> </w:t>
      </w:r>
    </w:p>
    <w:p w14:paraId="2C1FAC06" w14:textId="77777777" w:rsidR="005A0035" w:rsidRPr="00612779" w:rsidRDefault="005A0035" w:rsidP="00E70477">
      <w:pPr>
        <w:spacing w:before="120" w:line="30" w:lineRule="atLeast"/>
        <w:ind w:left="720" w:right="993"/>
        <w:contextualSpacing/>
        <w:rPr>
          <w:rFonts w:ascii="David" w:eastAsia="Calibri" w:hAnsi="David" w:cs="David"/>
          <w:rtl/>
          <w:lang w:eastAsia="en-US"/>
        </w:rPr>
      </w:pPr>
      <w:r w:rsidRPr="00612779">
        <w:rPr>
          <w:rFonts w:ascii="David" w:eastAsia="Calibri" w:hAnsi="David" w:cs="David"/>
          <w:rtl/>
          <w:lang w:eastAsia="en-US"/>
        </w:rPr>
        <w:t xml:space="preserve">רגש לחץ מים דיפרנציאלי שיפקד על הברז הנ"ל מותקן באזור הגג. </w:t>
      </w:r>
    </w:p>
    <w:p w14:paraId="57F06913" w14:textId="5036DE90" w:rsidR="00E70477" w:rsidRDefault="005A0035" w:rsidP="00E70477">
      <w:pPr>
        <w:spacing w:before="120" w:line="30" w:lineRule="atLeast"/>
        <w:ind w:left="720" w:right="993"/>
        <w:contextualSpacing/>
        <w:rPr>
          <w:rFonts w:ascii="David" w:eastAsia="Calibri" w:hAnsi="David" w:cs="David"/>
          <w:rtl/>
          <w:lang w:eastAsia="en-US"/>
        </w:rPr>
      </w:pPr>
      <w:r w:rsidRPr="00612779">
        <w:rPr>
          <w:rFonts w:ascii="David" w:eastAsia="Calibri" w:hAnsi="David" w:cs="David"/>
          <w:rtl/>
          <w:lang w:eastAsia="en-US"/>
        </w:rPr>
        <w:t xml:space="preserve">לחץ דיפרנציאלי 7 מטר (ניתן לשינוי) </w:t>
      </w:r>
      <w:r w:rsidRPr="00612779">
        <w:rPr>
          <w:rFonts w:ascii="David" w:eastAsia="Calibri" w:hAnsi="David" w:cs="David"/>
          <w:lang w:eastAsia="en-US"/>
        </w:rPr>
        <w:t>SET POINT</w:t>
      </w:r>
      <w:r w:rsidRPr="00612779">
        <w:rPr>
          <w:rFonts w:ascii="David" w:eastAsia="Calibri" w:hAnsi="David" w:cs="David"/>
          <w:rtl/>
          <w:lang w:eastAsia="en-US"/>
        </w:rPr>
        <w:t xml:space="preserve"> במידה והברז החשמלי לשמירת לחץ הפרשי יהיה סגור ולחץ </w:t>
      </w:r>
      <w:proofErr w:type="spellStart"/>
      <w:r w:rsidRPr="00612779">
        <w:rPr>
          <w:rFonts w:ascii="David" w:eastAsia="Calibri" w:hAnsi="David" w:cs="David"/>
          <w:rtl/>
          <w:lang w:eastAsia="en-US"/>
        </w:rPr>
        <w:t>ההפרשי</w:t>
      </w:r>
      <w:proofErr w:type="spellEnd"/>
      <w:r w:rsidRPr="00612779">
        <w:rPr>
          <w:rFonts w:ascii="David" w:eastAsia="Calibri" w:hAnsi="David" w:cs="David"/>
          <w:rtl/>
          <w:lang w:eastAsia="en-US"/>
        </w:rPr>
        <w:t xml:space="preserve"> יהיה נמוך מתחת ל </w:t>
      </w:r>
      <w:r w:rsidRPr="00612779">
        <w:rPr>
          <w:rFonts w:ascii="David" w:eastAsia="Calibri" w:hAnsi="David" w:cs="David"/>
          <w:lang w:eastAsia="en-US"/>
        </w:rPr>
        <w:t>SET POINT</w:t>
      </w:r>
      <w:r w:rsidRPr="00612779">
        <w:rPr>
          <w:rFonts w:ascii="David" w:eastAsia="Calibri" w:hAnsi="David" w:cs="David"/>
          <w:rtl/>
          <w:lang w:eastAsia="en-US"/>
        </w:rPr>
        <w:t xml:space="preserve"> שנקבע למשך 90 שניות, תיכנס יחידת קירור נוספת ללא תלות בטמפ' המים החוזרים.</w:t>
      </w:r>
    </w:p>
    <w:p w14:paraId="022247B9" w14:textId="4932AE58" w:rsidR="005A0035" w:rsidRPr="00E70477" w:rsidRDefault="005A0035" w:rsidP="00E70477">
      <w:pPr>
        <w:spacing w:before="120" w:line="30" w:lineRule="atLeast"/>
        <w:ind w:right="993"/>
        <w:contextualSpacing/>
        <w:rPr>
          <w:rFonts w:ascii="David" w:eastAsia="Calibri" w:hAnsi="David" w:cs="David"/>
          <w:lang w:eastAsia="en-US"/>
        </w:rPr>
      </w:pPr>
    </w:p>
    <w:p w14:paraId="4B099257" w14:textId="77777777" w:rsidR="009C38D8" w:rsidRPr="00612779" w:rsidRDefault="009C38D8" w:rsidP="00E70477">
      <w:pPr>
        <w:spacing w:before="120" w:line="30" w:lineRule="atLeast"/>
        <w:contextualSpacing/>
        <w:rPr>
          <w:rFonts w:ascii="David" w:eastAsia="Calibri" w:hAnsi="David" w:cs="David"/>
          <w:rtl/>
          <w:lang w:eastAsia="en-US"/>
        </w:rPr>
      </w:pPr>
    </w:p>
    <w:p w14:paraId="2C91CBF3" w14:textId="77777777" w:rsidR="005A0035" w:rsidRPr="00612779" w:rsidRDefault="005A0035" w:rsidP="005A0035">
      <w:pPr>
        <w:spacing w:before="120" w:line="30" w:lineRule="atLeast"/>
        <w:ind w:left="324" w:hanging="283"/>
        <w:contextualSpacing/>
        <w:rPr>
          <w:rFonts w:ascii="David" w:eastAsia="Calibri" w:hAnsi="David" w:cs="David"/>
          <w:b/>
          <w:bCs/>
          <w:u w:val="single"/>
          <w:rtl/>
          <w:lang w:eastAsia="en-US"/>
        </w:rPr>
      </w:pPr>
      <w:r w:rsidRPr="00612779">
        <w:rPr>
          <w:rFonts w:ascii="David" w:eastAsia="Calibri" w:hAnsi="David" w:cs="David"/>
          <w:b/>
          <w:bCs/>
          <w:u w:val="single"/>
          <w:rtl/>
          <w:lang w:eastAsia="en-US"/>
        </w:rPr>
        <w:t xml:space="preserve">להלן רשימת הנתונים שיוצגו </w:t>
      </w:r>
      <w:proofErr w:type="spellStart"/>
      <w:r w:rsidRPr="00612779">
        <w:rPr>
          <w:rFonts w:ascii="David" w:eastAsia="Calibri" w:hAnsi="David" w:cs="David"/>
          <w:b/>
          <w:bCs/>
          <w:u w:val="single"/>
          <w:rtl/>
          <w:lang w:eastAsia="en-US"/>
        </w:rPr>
        <w:t>במע</w:t>
      </w:r>
      <w:proofErr w:type="spellEnd"/>
      <w:r w:rsidRPr="00612779">
        <w:rPr>
          <w:rFonts w:ascii="David" w:eastAsia="Calibri" w:hAnsi="David" w:cs="David"/>
          <w:b/>
          <w:bCs/>
          <w:u w:val="single"/>
          <w:rtl/>
          <w:lang w:eastAsia="en-US"/>
        </w:rPr>
        <w:t xml:space="preserve">' הבקרה </w:t>
      </w:r>
      <w:proofErr w:type="spellStart"/>
      <w:r w:rsidRPr="00612779">
        <w:rPr>
          <w:rFonts w:ascii="David" w:eastAsia="Calibri" w:hAnsi="David" w:cs="David"/>
          <w:b/>
          <w:bCs/>
          <w:u w:val="single"/>
          <w:rtl/>
          <w:lang w:eastAsia="en-US"/>
        </w:rPr>
        <w:t>צ'ילרי</w:t>
      </w:r>
      <w:r w:rsidRPr="00612779">
        <w:rPr>
          <w:rFonts w:ascii="David" w:eastAsia="Calibri" w:hAnsi="David" w:cs="David" w:hint="cs"/>
          <w:b/>
          <w:bCs/>
          <w:u w:val="single"/>
          <w:rtl/>
          <w:lang w:eastAsia="en-US"/>
        </w:rPr>
        <w:t>ם</w:t>
      </w:r>
      <w:proofErr w:type="spellEnd"/>
      <w:r>
        <w:rPr>
          <w:rFonts w:ascii="David" w:eastAsia="Calibri" w:hAnsi="David" w:cs="David" w:hint="cs"/>
          <w:b/>
          <w:bCs/>
          <w:u w:val="single"/>
          <w:rtl/>
          <w:lang w:eastAsia="en-US"/>
        </w:rPr>
        <w:t>, בוסטר , משאבות חום קיימות ובוילר</w:t>
      </w:r>
      <w:r w:rsidRPr="00612779">
        <w:rPr>
          <w:rFonts w:ascii="David" w:eastAsia="Calibri" w:hAnsi="David" w:cs="David"/>
          <w:b/>
          <w:bCs/>
          <w:u w:val="single"/>
          <w:rtl/>
          <w:lang w:eastAsia="en-US"/>
        </w:rPr>
        <w:t xml:space="preserve">: </w:t>
      </w:r>
    </w:p>
    <w:p w14:paraId="7049F926" w14:textId="77777777" w:rsidR="005A0035" w:rsidRPr="00612779" w:rsidRDefault="005A0035" w:rsidP="00F65253">
      <w:pPr>
        <w:numPr>
          <w:ilvl w:val="0"/>
          <w:numId w:val="27"/>
        </w:numPr>
        <w:spacing w:before="120" w:line="30" w:lineRule="atLeast"/>
        <w:ind w:left="324" w:hanging="283"/>
        <w:contextualSpacing/>
        <w:rPr>
          <w:rFonts w:ascii="David" w:eastAsia="Calibri" w:hAnsi="David" w:cs="David"/>
          <w:lang w:eastAsia="en-US"/>
        </w:rPr>
      </w:pPr>
      <w:r w:rsidRPr="00612779">
        <w:rPr>
          <w:rFonts w:ascii="David" w:eastAsia="Calibri" w:hAnsi="David" w:cs="David"/>
          <w:rtl/>
          <w:lang w:eastAsia="en-US"/>
        </w:rPr>
        <w:t>טמפ' מים חוזרים ראשי</w:t>
      </w:r>
    </w:p>
    <w:p w14:paraId="60E818C5" w14:textId="77777777" w:rsidR="005A0035" w:rsidRPr="00612779" w:rsidRDefault="005A0035" w:rsidP="00F65253">
      <w:pPr>
        <w:numPr>
          <w:ilvl w:val="0"/>
          <w:numId w:val="27"/>
        </w:numPr>
        <w:spacing w:before="120" w:line="30" w:lineRule="atLeast"/>
        <w:ind w:left="324" w:hanging="283"/>
        <w:contextualSpacing/>
        <w:rPr>
          <w:rFonts w:ascii="David" w:eastAsia="Calibri" w:hAnsi="David" w:cs="David"/>
          <w:lang w:eastAsia="en-US"/>
        </w:rPr>
      </w:pPr>
      <w:r w:rsidRPr="00612779">
        <w:rPr>
          <w:rFonts w:ascii="David" w:eastAsia="Calibri" w:hAnsi="David" w:cs="David"/>
          <w:rtl/>
          <w:lang w:eastAsia="en-US"/>
        </w:rPr>
        <w:t>טמפ' מים אספקה ראשי</w:t>
      </w:r>
    </w:p>
    <w:p w14:paraId="430B220C" w14:textId="77777777" w:rsidR="005A0035" w:rsidRPr="00612779" w:rsidRDefault="005A0035" w:rsidP="00F65253">
      <w:pPr>
        <w:numPr>
          <w:ilvl w:val="0"/>
          <w:numId w:val="27"/>
        </w:numPr>
        <w:spacing w:before="120" w:line="30" w:lineRule="atLeast"/>
        <w:ind w:left="324" w:hanging="283"/>
        <w:contextualSpacing/>
        <w:rPr>
          <w:rFonts w:ascii="David" w:eastAsia="Calibri" w:hAnsi="David" w:cs="David"/>
          <w:lang w:eastAsia="en-US"/>
        </w:rPr>
      </w:pPr>
      <w:r w:rsidRPr="00612779">
        <w:rPr>
          <w:rFonts w:ascii="David" w:eastAsia="Calibri" w:hAnsi="David" w:cs="David"/>
          <w:rtl/>
          <w:lang w:eastAsia="en-US"/>
        </w:rPr>
        <w:t xml:space="preserve">לחץ מים חוזרים ראשי </w:t>
      </w:r>
    </w:p>
    <w:p w14:paraId="1D25F017" w14:textId="77777777" w:rsidR="005A0035" w:rsidRPr="00612779" w:rsidRDefault="005A0035" w:rsidP="00F65253">
      <w:pPr>
        <w:numPr>
          <w:ilvl w:val="0"/>
          <w:numId w:val="27"/>
        </w:numPr>
        <w:spacing w:before="120" w:line="30" w:lineRule="atLeast"/>
        <w:ind w:left="324" w:hanging="283"/>
        <w:contextualSpacing/>
        <w:rPr>
          <w:rFonts w:ascii="David" w:eastAsia="Calibri" w:hAnsi="David" w:cs="David"/>
          <w:lang w:eastAsia="en-US"/>
        </w:rPr>
      </w:pPr>
      <w:r w:rsidRPr="00612779">
        <w:rPr>
          <w:rFonts w:ascii="David" w:eastAsia="Calibri" w:hAnsi="David" w:cs="David"/>
          <w:rtl/>
          <w:lang w:eastAsia="en-US"/>
        </w:rPr>
        <w:t xml:space="preserve">לחץ מים אספקה ראשי </w:t>
      </w:r>
    </w:p>
    <w:p w14:paraId="53787201" w14:textId="77777777" w:rsidR="005A0035" w:rsidRPr="00612779" w:rsidRDefault="005A0035" w:rsidP="00F65253">
      <w:pPr>
        <w:numPr>
          <w:ilvl w:val="0"/>
          <w:numId w:val="27"/>
        </w:numPr>
        <w:spacing w:before="120" w:line="30" w:lineRule="atLeast"/>
        <w:ind w:left="324" w:hanging="283"/>
        <w:contextualSpacing/>
        <w:rPr>
          <w:rFonts w:ascii="David" w:eastAsia="Calibri" w:hAnsi="David" w:cs="David"/>
          <w:lang w:eastAsia="en-US"/>
        </w:rPr>
      </w:pPr>
      <w:r w:rsidRPr="00612779">
        <w:rPr>
          <w:rFonts w:ascii="David" w:eastAsia="Calibri" w:hAnsi="David" w:cs="David"/>
          <w:rtl/>
          <w:lang w:eastAsia="en-US"/>
        </w:rPr>
        <w:t>נתוני יחידות קירור חדשות דרך תקשורת (מיצרן המכונה)</w:t>
      </w:r>
    </w:p>
    <w:p w14:paraId="4EBA6D6C" w14:textId="77777777" w:rsidR="005A0035" w:rsidRPr="00612779" w:rsidRDefault="005A0035" w:rsidP="00F65253">
      <w:pPr>
        <w:numPr>
          <w:ilvl w:val="0"/>
          <w:numId w:val="27"/>
        </w:numPr>
        <w:spacing w:before="120" w:line="30" w:lineRule="atLeast"/>
        <w:ind w:left="324" w:hanging="283"/>
        <w:contextualSpacing/>
        <w:rPr>
          <w:rFonts w:ascii="David" w:eastAsia="Calibri" w:hAnsi="David" w:cs="David"/>
          <w:lang w:eastAsia="en-US"/>
        </w:rPr>
      </w:pPr>
      <w:r w:rsidRPr="00612779">
        <w:rPr>
          <w:rFonts w:ascii="David" w:eastAsia="Calibri" w:hAnsi="David" w:cs="David"/>
          <w:rtl/>
          <w:lang w:eastAsia="en-US"/>
        </w:rPr>
        <w:t>פעולה/תקלה/הפעלה</w:t>
      </w:r>
      <w:r w:rsidRPr="00612779">
        <w:rPr>
          <w:rFonts w:ascii="David" w:eastAsia="Calibri" w:hAnsi="David" w:cs="David" w:hint="cs"/>
          <w:rtl/>
          <w:lang w:eastAsia="en-US"/>
        </w:rPr>
        <w:t xml:space="preserve"> ולחצי מים ( 3 נקודות ) </w:t>
      </w:r>
      <w:r w:rsidRPr="00612779">
        <w:rPr>
          <w:rFonts w:ascii="David" w:eastAsia="Calibri" w:hAnsi="David" w:cs="David"/>
          <w:rtl/>
          <w:lang w:eastAsia="en-US"/>
        </w:rPr>
        <w:t xml:space="preserve"> ממשאבות הסחרור</w:t>
      </w:r>
    </w:p>
    <w:p w14:paraId="6104B900" w14:textId="77777777" w:rsidR="005A0035" w:rsidRPr="00612779" w:rsidRDefault="005A0035" w:rsidP="00F65253">
      <w:pPr>
        <w:numPr>
          <w:ilvl w:val="0"/>
          <w:numId w:val="27"/>
        </w:numPr>
        <w:spacing w:before="120" w:line="30" w:lineRule="atLeast"/>
        <w:ind w:left="324" w:hanging="283"/>
        <w:contextualSpacing/>
        <w:rPr>
          <w:rFonts w:ascii="David" w:eastAsia="Calibri" w:hAnsi="David" w:cs="David"/>
          <w:lang w:eastAsia="en-US"/>
        </w:rPr>
      </w:pPr>
      <w:r w:rsidRPr="00612779">
        <w:rPr>
          <w:rFonts w:ascii="David" w:eastAsia="Calibri" w:hAnsi="David" w:cs="David"/>
          <w:rtl/>
          <w:lang w:eastAsia="en-US"/>
        </w:rPr>
        <w:t>מצב בורר מפסק כל משאבה</w:t>
      </w:r>
    </w:p>
    <w:p w14:paraId="0D3A1D01" w14:textId="77777777" w:rsidR="005A0035" w:rsidRPr="00612779" w:rsidRDefault="005A0035" w:rsidP="00F65253">
      <w:pPr>
        <w:numPr>
          <w:ilvl w:val="0"/>
          <w:numId w:val="27"/>
        </w:numPr>
        <w:spacing w:before="120" w:line="30" w:lineRule="atLeast"/>
        <w:ind w:left="324" w:hanging="283"/>
        <w:contextualSpacing/>
        <w:rPr>
          <w:rFonts w:ascii="David" w:eastAsia="Calibri" w:hAnsi="David" w:cs="David"/>
          <w:lang w:eastAsia="en-US"/>
        </w:rPr>
      </w:pPr>
      <w:r w:rsidRPr="00612779">
        <w:rPr>
          <w:rFonts w:ascii="David" w:eastAsia="Calibri" w:hAnsi="David" w:cs="David"/>
          <w:rtl/>
          <w:lang w:eastAsia="en-US"/>
        </w:rPr>
        <w:t xml:space="preserve">לחץ הפרשי על </w:t>
      </w:r>
      <w:proofErr w:type="spellStart"/>
      <w:r w:rsidRPr="00612779">
        <w:rPr>
          <w:rFonts w:ascii="David" w:eastAsia="Calibri" w:hAnsi="David" w:cs="David"/>
          <w:rtl/>
          <w:lang w:eastAsia="en-US"/>
        </w:rPr>
        <w:t>הצ'ילר</w:t>
      </w:r>
      <w:proofErr w:type="spellEnd"/>
      <w:r w:rsidRPr="00612779">
        <w:rPr>
          <w:rFonts w:ascii="David" w:eastAsia="Calibri" w:hAnsi="David" w:cs="David"/>
          <w:rtl/>
          <w:lang w:eastAsia="en-US"/>
        </w:rPr>
        <w:t xml:space="preserve"> .</w:t>
      </w:r>
    </w:p>
    <w:p w14:paraId="09776757" w14:textId="77777777" w:rsidR="005A0035" w:rsidRPr="00612779" w:rsidRDefault="005A0035" w:rsidP="00F65253">
      <w:pPr>
        <w:numPr>
          <w:ilvl w:val="0"/>
          <w:numId w:val="27"/>
        </w:numPr>
        <w:spacing w:before="120" w:line="30" w:lineRule="atLeast"/>
        <w:ind w:left="324" w:hanging="283"/>
        <w:contextualSpacing/>
        <w:rPr>
          <w:rFonts w:ascii="David" w:eastAsia="Calibri" w:hAnsi="David" w:cs="David"/>
          <w:lang w:eastAsia="en-US"/>
        </w:rPr>
      </w:pPr>
      <w:r w:rsidRPr="00612779">
        <w:rPr>
          <w:rFonts w:ascii="David" w:eastAsia="Calibri" w:hAnsi="David" w:cs="David" w:hint="cs"/>
          <w:rtl/>
          <w:lang w:eastAsia="en-US"/>
        </w:rPr>
        <w:t xml:space="preserve">מערכת </w:t>
      </w:r>
      <w:r w:rsidRPr="00612779">
        <w:rPr>
          <w:rFonts w:ascii="David" w:eastAsia="Calibri" w:hAnsi="David" w:cs="David" w:hint="cs"/>
          <w:lang w:eastAsia="en-US"/>
        </w:rPr>
        <w:t>BYPASS</w:t>
      </w:r>
      <w:r w:rsidRPr="00612779">
        <w:rPr>
          <w:rFonts w:ascii="David" w:eastAsia="Calibri" w:hAnsi="David" w:cs="David" w:hint="cs"/>
          <w:rtl/>
          <w:lang w:eastAsia="en-US"/>
        </w:rPr>
        <w:t xml:space="preserve"> קרים וחמים . </w:t>
      </w:r>
    </w:p>
    <w:p w14:paraId="44C41C05" w14:textId="77777777" w:rsidR="005A0035" w:rsidRPr="00612779" w:rsidRDefault="005A0035" w:rsidP="00F65253">
      <w:pPr>
        <w:numPr>
          <w:ilvl w:val="0"/>
          <w:numId w:val="27"/>
        </w:numPr>
        <w:spacing w:before="120" w:line="30" w:lineRule="atLeast"/>
        <w:ind w:left="324" w:hanging="283"/>
        <w:contextualSpacing/>
        <w:rPr>
          <w:rFonts w:ascii="David" w:eastAsia="Calibri" w:hAnsi="David" w:cs="David"/>
          <w:lang w:eastAsia="en-US"/>
        </w:rPr>
      </w:pPr>
      <w:r w:rsidRPr="00612779">
        <w:rPr>
          <w:rFonts w:ascii="David" w:eastAsia="Calibri" w:hAnsi="David" w:cs="David"/>
          <w:rtl/>
          <w:lang w:eastAsia="en-US"/>
        </w:rPr>
        <w:t>משאבות מים (</w:t>
      </w:r>
      <w:r w:rsidRPr="00612779">
        <w:rPr>
          <w:rFonts w:ascii="David" w:eastAsia="Calibri" w:hAnsi="David" w:cs="David"/>
          <w:lang w:eastAsia="en-US"/>
        </w:rPr>
        <w:t>VSD</w:t>
      </w:r>
      <w:r w:rsidRPr="00612779">
        <w:rPr>
          <w:rFonts w:ascii="David" w:eastAsia="Calibri" w:hAnsi="David" w:cs="David"/>
          <w:rtl/>
          <w:lang w:eastAsia="en-US"/>
        </w:rPr>
        <w:t>)</w:t>
      </w:r>
      <w:r w:rsidRPr="00612779">
        <w:rPr>
          <w:rFonts w:ascii="David" w:eastAsia="Calibri" w:hAnsi="David" w:cs="David"/>
          <w:color w:val="FF0000"/>
          <w:rtl/>
          <w:lang w:eastAsia="en-US"/>
        </w:rPr>
        <w:t xml:space="preserve"> </w:t>
      </w:r>
    </w:p>
    <w:p w14:paraId="3273B420" w14:textId="77777777" w:rsidR="005A0035" w:rsidRPr="00612779" w:rsidRDefault="005A0035" w:rsidP="00F65253">
      <w:pPr>
        <w:numPr>
          <w:ilvl w:val="0"/>
          <w:numId w:val="27"/>
        </w:numPr>
        <w:spacing w:before="120" w:line="30" w:lineRule="atLeast"/>
        <w:ind w:left="324" w:hanging="283"/>
        <w:contextualSpacing/>
        <w:rPr>
          <w:rFonts w:ascii="David" w:eastAsia="Calibri" w:hAnsi="David" w:cs="David"/>
          <w:lang w:eastAsia="en-US"/>
        </w:rPr>
      </w:pPr>
      <w:r w:rsidRPr="00612779">
        <w:rPr>
          <w:rFonts w:ascii="David" w:eastAsia="Calibri" w:hAnsi="David" w:cs="David"/>
          <w:rtl/>
          <w:lang w:eastAsia="en-US"/>
        </w:rPr>
        <w:t xml:space="preserve">כל שאר הנתונים אותם ניתן לקבל מבקר הצילר .  </w:t>
      </w:r>
    </w:p>
    <w:p w14:paraId="118E794F" w14:textId="77777777" w:rsidR="005A0035" w:rsidRPr="00612779" w:rsidRDefault="005A0035" w:rsidP="00E70477">
      <w:pPr>
        <w:spacing w:before="120" w:line="30" w:lineRule="atLeast"/>
        <w:contextualSpacing/>
        <w:rPr>
          <w:rFonts w:ascii="David" w:eastAsia="Calibri" w:hAnsi="David" w:cs="David"/>
          <w:rtl/>
          <w:lang w:eastAsia="en-US"/>
        </w:rPr>
      </w:pPr>
    </w:p>
    <w:p w14:paraId="21D08878" w14:textId="77777777" w:rsidR="005A0035" w:rsidRPr="00612779" w:rsidRDefault="005A0035" w:rsidP="005A0035">
      <w:pPr>
        <w:spacing w:before="120" w:line="30" w:lineRule="atLeast"/>
        <w:ind w:left="324" w:hanging="283"/>
        <w:rPr>
          <w:rFonts w:ascii="David" w:eastAsia="Calibri" w:hAnsi="David" w:cs="David"/>
          <w:b/>
          <w:bCs/>
          <w:u w:val="single"/>
          <w:rtl/>
          <w:lang w:eastAsia="en-US"/>
        </w:rPr>
      </w:pPr>
      <w:r w:rsidRPr="00612779">
        <w:rPr>
          <w:rFonts w:ascii="David" w:eastAsia="Calibri" w:hAnsi="David" w:cs="David"/>
          <w:b/>
          <w:bCs/>
          <w:u w:val="single"/>
          <w:rtl/>
          <w:lang w:eastAsia="en-US"/>
        </w:rPr>
        <w:t>מערכת מילוי מים:</w:t>
      </w:r>
    </w:p>
    <w:p w14:paraId="581022FB" w14:textId="77777777" w:rsidR="005A0035" w:rsidRPr="00612779" w:rsidRDefault="005A0035" w:rsidP="005A0035">
      <w:pPr>
        <w:spacing w:before="120" w:line="30" w:lineRule="atLeast"/>
        <w:rPr>
          <w:rFonts w:ascii="David" w:eastAsia="Calibri" w:hAnsi="David" w:cs="David"/>
          <w:rtl/>
          <w:lang w:eastAsia="en-US"/>
        </w:rPr>
      </w:pPr>
      <w:r w:rsidRPr="00612779">
        <w:rPr>
          <w:rFonts w:ascii="David" w:eastAsia="Calibri" w:hAnsi="David" w:cs="David"/>
          <w:rtl/>
          <w:lang w:eastAsia="en-US"/>
        </w:rPr>
        <w:t>כוללת מד ספיקת מים ( מונה מים ) אשר יחובר למערכת הבקרה לאינדיקציה למעקב אחר  נזילות מים.</w:t>
      </w:r>
    </w:p>
    <w:p w14:paraId="7E1AEAA5" w14:textId="77777777" w:rsidR="005A0035" w:rsidRPr="00612779" w:rsidRDefault="005A0035" w:rsidP="005A0035">
      <w:pPr>
        <w:spacing w:before="120" w:line="30" w:lineRule="atLeast"/>
        <w:ind w:left="324" w:hanging="283"/>
        <w:rPr>
          <w:rFonts w:ascii="David" w:eastAsia="Calibri" w:hAnsi="David" w:cs="David"/>
          <w:rtl/>
          <w:lang w:eastAsia="en-US"/>
        </w:rPr>
      </w:pPr>
      <w:r>
        <w:rPr>
          <w:rFonts w:ascii="David" w:eastAsia="Calibri" w:hAnsi="David" w:cs="David" w:hint="cs"/>
          <w:rtl/>
          <w:lang w:eastAsia="en-US"/>
        </w:rPr>
        <w:t>יסופקו 2 מערכות מילוי מים ( מערכת ראשית ומערכת בוסטר).</w:t>
      </w:r>
    </w:p>
    <w:p w14:paraId="69A8B89F" w14:textId="77777777" w:rsidR="005A0035" w:rsidRDefault="005A0035" w:rsidP="005A0035">
      <w:pPr>
        <w:spacing w:before="120" w:line="30" w:lineRule="atLeast"/>
        <w:ind w:left="324" w:hanging="283"/>
        <w:rPr>
          <w:rFonts w:ascii="David" w:eastAsia="Calibri" w:hAnsi="David" w:cs="David"/>
          <w:b/>
          <w:bCs/>
          <w:u w:val="single"/>
          <w:rtl/>
          <w:lang w:eastAsia="en-US"/>
        </w:rPr>
      </w:pPr>
      <w:bookmarkStart w:id="4" w:name="_Hlk55679944"/>
      <w:r w:rsidRPr="00612779">
        <w:rPr>
          <w:rFonts w:ascii="David" w:eastAsia="Calibri" w:hAnsi="David" w:cs="David"/>
          <w:b/>
          <w:bCs/>
          <w:u w:val="single"/>
          <w:rtl/>
          <w:lang w:eastAsia="en-US"/>
        </w:rPr>
        <w:t xml:space="preserve">יחידת </w:t>
      </w:r>
      <w:r>
        <w:rPr>
          <w:rFonts w:ascii="David" w:eastAsia="Calibri" w:hAnsi="David" w:cs="David" w:hint="cs"/>
          <w:b/>
          <w:bCs/>
          <w:u w:val="single"/>
          <w:rtl/>
          <w:lang w:eastAsia="en-US"/>
        </w:rPr>
        <w:t xml:space="preserve">טיפול באוויר </w:t>
      </w:r>
    </w:p>
    <w:p w14:paraId="08BF8F32" w14:textId="77777777" w:rsidR="005A0035" w:rsidRPr="00612779" w:rsidRDefault="005A0035" w:rsidP="005A0035">
      <w:pPr>
        <w:spacing w:before="120" w:line="30" w:lineRule="atLeast"/>
        <w:ind w:left="324" w:hanging="283"/>
        <w:rPr>
          <w:rFonts w:ascii="David" w:eastAsia="Calibri" w:hAnsi="David" w:cs="David"/>
          <w:b/>
          <w:bCs/>
          <w:u w:val="single"/>
          <w:rtl/>
          <w:lang w:eastAsia="en-US"/>
        </w:rPr>
      </w:pPr>
    </w:p>
    <w:p w14:paraId="37E52610" w14:textId="77777777" w:rsidR="005A0035" w:rsidRPr="00612779" w:rsidRDefault="005A0035" w:rsidP="005A0035">
      <w:pPr>
        <w:spacing w:before="120" w:line="30" w:lineRule="atLeast"/>
        <w:ind w:left="324" w:hanging="283"/>
        <w:contextualSpacing/>
        <w:rPr>
          <w:rFonts w:ascii="David" w:eastAsia="Calibri" w:hAnsi="David" w:cs="David"/>
          <w:rtl/>
          <w:lang w:eastAsia="en-US"/>
        </w:rPr>
      </w:pPr>
      <w:r w:rsidRPr="00612779">
        <w:rPr>
          <w:rFonts w:ascii="David" w:eastAsia="Calibri" w:hAnsi="David" w:cs="David"/>
          <w:rtl/>
          <w:lang w:eastAsia="en-US"/>
        </w:rPr>
        <w:t xml:space="preserve">יחידות   </w:t>
      </w:r>
      <w:r w:rsidRPr="00612779">
        <w:rPr>
          <w:rFonts w:ascii="David" w:eastAsia="Calibri" w:hAnsi="David" w:cs="David"/>
          <w:lang w:eastAsia="en-US"/>
        </w:rPr>
        <w:t>AHU</w:t>
      </w:r>
      <w:r w:rsidRPr="00612779">
        <w:rPr>
          <w:rFonts w:ascii="David" w:eastAsia="Calibri" w:hAnsi="David" w:cs="David" w:hint="cs"/>
          <w:rtl/>
          <w:lang w:eastAsia="en-US"/>
        </w:rPr>
        <w:t xml:space="preserve"> לטיפול באוויר צח </w:t>
      </w:r>
      <w:r w:rsidRPr="00612779">
        <w:rPr>
          <w:rFonts w:ascii="David" w:eastAsia="Calibri" w:hAnsi="David" w:cs="David"/>
          <w:rtl/>
          <w:lang w:eastAsia="en-US"/>
        </w:rPr>
        <w:t xml:space="preserve"> - לכל יחידה </w:t>
      </w:r>
      <w:r w:rsidRPr="00612779">
        <w:rPr>
          <w:rFonts w:ascii="David" w:eastAsia="Calibri" w:hAnsi="David" w:cs="David" w:hint="cs"/>
          <w:rtl/>
          <w:lang w:eastAsia="en-US"/>
        </w:rPr>
        <w:t xml:space="preserve"> </w:t>
      </w:r>
      <w:r>
        <w:rPr>
          <w:rFonts w:ascii="David" w:eastAsia="Calibri" w:hAnsi="David" w:cs="David" w:hint="cs"/>
          <w:rtl/>
          <w:lang w:eastAsia="en-US"/>
        </w:rPr>
        <w:t xml:space="preserve">מפוח </w:t>
      </w:r>
      <w:proofErr w:type="spellStart"/>
      <w:r>
        <w:rPr>
          <w:rFonts w:ascii="David" w:eastAsia="Calibri" w:hAnsi="David" w:cs="David" w:hint="cs"/>
          <w:rtl/>
          <w:lang w:eastAsia="en-US"/>
        </w:rPr>
        <w:t>צנטרפוגלי</w:t>
      </w:r>
      <w:proofErr w:type="spellEnd"/>
      <w:r>
        <w:rPr>
          <w:rFonts w:ascii="David" w:eastAsia="Calibri" w:hAnsi="David" w:cs="David" w:hint="cs"/>
          <w:rtl/>
          <w:lang w:eastAsia="en-US"/>
        </w:rPr>
        <w:t xml:space="preserve"> ו2 דרגות סינון אוויר.</w:t>
      </w:r>
    </w:p>
    <w:p w14:paraId="6CF216CA" w14:textId="77777777" w:rsidR="005A0035" w:rsidRPr="009212DF" w:rsidRDefault="005A0035" w:rsidP="00F65253">
      <w:pPr>
        <w:numPr>
          <w:ilvl w:val="0"/>
          <w:numId w:val="28"/>
        </w:numPr>
        <w:spacing w:before="120" w:line="30" w:lineRule="atLeast"/>
        <w:ind w:left="324" w:hanging="283"/>
        <w:contextualSpacing/>
        <w:rPr>
          <w:rFonts w:ascii="David" w:eastAsia="Calibri" w:hAnsi="David" w:cs="David"/>
          <w:lang w:eastAsia="en-US"/>
        </w:rPr>
      </w:pPr>
      <w:r w:rsidRPr="00612779">
        <w:rPr>
          <w:rFonts w:ascii="David" w:eastAsia="Calibri" w:hAnsi="David" w:cs="David"/>
          <w:rtl/>
          <w:lang w:eastAsia="en-US"/>
        </w:rPr>
        <w:t>למערכת יותקן במקום מוצל רגש טמפרטורה ולחות למדידת תנאי החוץ .</w:t>
      </w:r>
    </w:p>
    <w:p w14:paraId="1E614190" w14:textId="77777777" w:rsidR="005A0035" w:rsidRPr="00612779" w:rsidRDefault="005A0035" w:rsidP="00F65253">
      <w:pPr>
        <w:numPr>
          <w:ilvl w:val="0"/>
          <w:numId w:val="28"/>
        </w:numPr>
        <w:spacing w:before="120" w:line="30" w:lineRule="atLeast"/>
        <w:ind w:left="324" w:hanging="283"/>
        <w:contextualSpacing/>
        <w:rPr>
          <w:rFonts w:ascii="David" w:eastAsia="Calibri" w:hAnsi="David" w:cs="David"/>
          <w:lang w:eastAsia="en-US"/>
        </w:rPr>
      </w:pPr>
      <w:r w:rsidRPr="00612779">
        <w:rPr>
          <w:rFonts w:ascii="David" w:eastAsia="Calibri" w:hAnsi="David" w:cs="David"/>
          <w:rtl/>
          <w:lang w:eastAsia="en-US"/>
        </w:rPr>
        <w:t>רגשי לחץ לבדיקת מצב המסננים מחוברים למערכת הבקרה לאינדיקציה.</w:t>
      </w:r>
    </w:p>
    <w:p w14:paraId="141D06A9" w14:textId="77777777" w:rsidR="005A0035" w:rsidRDefault="005A0035" w:rsidP="005A0035">
      <w:pPr>
        <w:spacing w:before="120" w:line="30" w:lineRule="atLeast"/>
        <w:ind w:left="324" w:hanging="283"/>
        <w:rPr>
          <w:rFonts w:ascii="David" w:eastAsia="Calibri" w:hAnsi="David" w:cs="David"/>
          <w:rtl/>
          <w:lang w:eastAsia="en-US"/>
        </w:rPr>
      </w:pPr>
    </w:p>
    <w:p w14:paraId="3895309A" w14:textId="77777777" w:rsidR="005A0035" w:rsidRPr="00612779" w:rsidRDefault="005A0035" w:rsidP="005A0035">
      <w:pPr>
        <w:spacing w:before="120" w:line="30" w:lineRule="atLeast"/>
        <w:ind w:left="324" w:hanging="283"/>
        <w:rPr>
          <w:rFonts w:ascii="David" w:eastAsia="Calibri" w:hAnsi="David" w:cs="David"/>
          <w:b/>
          <w:bCs/>
          <w:u w:val="single"/>
          <w:lang w:eastAsia="en-US"/>
        </w:rPr>
      </w:pPr>
      <w:r w:rsidRPr="00612779">
        <w:rPr>
          <w:rFonts w:ascii="David" w:eastAsia="Calibri" w:hAnsi="David" w:cs="David"/>
          <w:b/>
          <w:bCs/>
          <w:u w:val="single"/>
          <w:rtl/>
          <w:lang w:eastAsia="en-US"/>
        </w:rPr>
        <w:t xml:space="preserve">רשימת הנתונים שיוצגו </w:t>
      </w:r>
      <w:proofErr w:type="spellStart"/>
      <w:r w:rsidRPr="00612779">
        <w:rPr>
          <w:rFonts w:ascii="David" w:eastAsia="Calibri" w:hAnsi="David" w:cs="David"/>
          <w:b/>
          <w:bCs/>
          <w:u w:val="single"/>
          <w:rtl/>
          <w:lang w:eastAsia="en-US"/>
        </w:rPr>
        <w:t>במע</w:t>
      </w:r>
      <w:proofErr w:type="spellEnd"/>
      <w:r w:rsidRPr="00612779">
        <w:rPr>
          <w:rFonts w:ascii="David" w:eastAsia="Calibri" w:hAnsi="David" w:cs="David"/>
          <w:b/>
          <w:bCs/>
          <w:u w:val="single"/>
          <w:rtl/>
          <w:lang w:eastAsia="en-US"/>
        </w:rPr>
        <w:t xml:space="preserve">' הבקרה </w:t>
      </w:r>
      <w:proofErr w:type="spellStart"/>
      <w:r w:rsidRPr="00612779">
        <w:rPr>
          <w:rFonts w:ascii="David" w:eastAsia="Calibri" w:hAnsi="David" w:cs="David"/>
          <w:b/>
          <w:bCs/>
          <w:u w:val="single"/>
          <w:rtl/>
          <w:lang w:eastAsia="en-US"/>
        </w:rPr>
        <w:t>י</w:t>
      </w:r>
      <w:r>
        <w:rPr>
          <w:rFonts w:ascii="David" w:eastAsia="Calibri" w:hAnsi="David" w:cs="David" w:hint="cs"/>
          <w:b/>
          <w:bCs/>
          <w:u w:val="single"/>
          <w:rtl/>
          <w:lang w:eastAsia="en-US"/>
        </w:rPr>
        <w:t>ט"א</w:t>
      </w:r>
      <w:proofErr w:type="spellEnd"/>
      <w:r>
        <w:rPr>
          <w:rFonts w:ascii="David" w:eastAsia="Calibri" w:hAnsi="David" w:cs="David" w:hint="cs"/>
          <w:b/>
          <w:bCs/>
          <w:u w:val="single"/>
          <w:rtl/>
          <w:lang w:eastAsia="en-US"/>
        </w:rPr>
        <w:t xml:space="preserve"> </w:t>
      </w:r>
    </w:p>
    <w:p w14:paraId="4E76480E" w14:textId="77777777" w:rsidR="005A0035" w:rsidRPr="00612779" w:rsidRDefault="005A0035" w:rsidP="00F65253">
      <w:pPr>
        <w:numPr>
          <w:ilvl w:val="0"/>
          <w:numId w:val="27"/>
        </w:numPr>
        <w:spacing w:before="120" w:line="30" w:lineRule="atLeast"/>
        <w:ind w:left="324" w:hanging="283"/>
        <w:contextualSpacing/>
        <w:rPr>
          <w:rFonts w:ascii="David" w:eastAsia="Calibri" w:hAnsi="David" w:cs="David"/>
          <w:lang w:eastAsia="en-US"/>
        </w:rPr>
      </w:pPr>
      <w:r w:rsidRPr="00612779">
        <w:rPr>
          <w:rFonts w:ascii="David" w:eastAsia="Calibri" w:hAnsi="David" w:cs="David"/>
          <w:rtl/>
          <w:lang w:eastAsia="en-US"/>
        </w:rPr>
        <w:t xml:space="preserve">פעולת </w:t>
      </w:r>
      <w:r>
        <w:rPr>
          <w:rFonts w:ascii="David" w:eastAsia="Calibri" w:hAnsi="David" w:cs="David" w:hint="cs"/>
          <w:rtl/>
          <w:lang w:eastAsia="en-US"/>
        </w:rPr>
        <w:t>יחידה</w:t>
      </w:r>
    </w:p>
    <w:p w14:paraId="2AB71F33" w14:textId="77777777" w:rsidR="005A0035" w:rsidRPr="00612779" w:rsidRDefault="005A0035" w:rsidP="00F65253">
      <w:pPr>
        <w:numPr>
          <w:ilvl w:val="0"/>
          <w:numId w:val="27"/>
        </w:numPr>
        <w:spacing w:before="120" w:line="30" w:lineRule="atLeast"/>
        <w:ind w:left="324" w:hanging="283"/>
        <w:contextualSpacing/>
        <w:rPr>
          <w:rFonts w:ascii="David" w:eastAsia="Calibri" w:hAnsi="David" w:cs="David"/>
          <w:lang w:eastAsia="en-US"/>
        </w:rPr>
      </w:pPr>
      <w:r w:rsidRPr="00612779">
        <w:rPr>
          <w:rFonts w:ascii="David" w:eastAsia="Calibri" w:hAnsi="David" w:cs="David"/>
          <w:rtl/>
          <w:lang w:eastAsia="en-US"/>
        </w:rPr>
        <w:t xml:space="preserve">הפסקת </w:t>
      </w:r>
      <w:r>
        <w:rPr>
          <w:rFonts w:ascii="David" w:eastAsia="Calibri" w:hAnsi="David" w:cs="David" w:hint="cs"/>
          <w:rtl/>
          <w:lang w:eastAsia="en-US"/>
        </w:rPr>
        <w:t>יחידה</w:t>
      </w:r>
    </w:p>
    <w:p w14:paraId="4E34A066" w14:textId="77777777" w:rsidR="005A0035" w:rsidRPr="00612779" w:rsidRDefault="005A0035" w:rsidP="00F65253">
      <w:pPr>
        <w:numPr>
          <w:ilvl w:val="0"/>
          <w:numId w:val="27"/>
        </w:numPr>
        <w:spacing w:before="120" w:line="30" w:lineRule="atLeast"/>
        <w:ind w:left="324" w:hanging="283"/>
        <w:contextualSpacing/>
        <w:rPr>
          <w:rFonts w:ascii="David" w:eastAsia="Calibri" w:hAnsi="David" w:cs="David"/>
          <w:lang w:eastAsia="en-US"/>
        </w:rPr>
      </w:pPr>
      <w:r w:rsidRPr="00612779">
        <w:rPr>
          <w:rFonts w:ascii="David" w:eastAsia="Calibri" w:hAnsi="David" w:cs="David"/>
          <w:rtl/>
          <w:lang w:eastAsia="en-US"/>
        </w:rPr>
        <w:t>זרימת אוויר</w:t>
      </w:r>
    </w:p>
    <w:p w14:paraId="53FA3DB9" w14:textId="77777777" w:rsidR="005A0035" w:rsidRPr="009212DF" w:rsidRDefault="005A0035" w:rsidP="00F65253">
      <w:pPr>
        <w:numPr>
          <w:ilvl w:val="0"/>
          <w:numId w:val="27"/>
        </w:numPr>
        <w:spacing w:before="120" w:line="30" w:lineRule="atLeast"/>
        <w:ind w:left="324" w:hanging="283"/>
        <w:contextualSpacing/>
        <w:rPr>
          <w:rFonts w:ascii="David" w:eastAsia="Calibri" w:hAnsi="David" w:cs="David"/>
          <w:lang w:eastAsia="en-US"/>
        </w:rPr>
      </w:pPr>
      <w:r>
        <w:rPr>
          <w:rFonts w:ascii="David" w:eastAsia="Calibri" w:hAnsi="David" w:cs="David" w:hint="cs"/>
          <w:rtl/>
          <w:lang w:eastAsia="en-US"/>
        </w:rPr>
        <w:t xml:space="preserve">מצב </w:t>
      </w:r>
      <w:r w:rsidRPr="00612779">
        <w:rPr>
          <w:rFonts w:ascii="David" w:eastAsia="Calibri" w:hAnsi="David" w:cs="David"/>
          <w:rtl/>
          <w:lang w:eastAsia="en-US"/>
        </w:rPr>
        <w:t>מסנן</w:t>
      </w:r>
      <w:r>
        <w:rPr>
          <w:rFonts w:ascii="David" w:eastAsia="Calibri" w:hAnsi="David" w:cs="David" w:hint="cs"/>
          <w:rtl/>
          <w:lang w:eastAsia="en-US"/>
        </w:rPr>
        <w:t xml:space="preserve"> אוויר ב %</w:t>
      </w:r>
      <w:r w:rsidRPr="00612779">
        <w:rPr>
          <w:rFonts w:ascii="David" w:eastAsia="Calibri" w:hAnsi="David" w:cs="David"/>
          <w:rtl/>
          <w:lang w:eastAsia="en-US"/>
        </w:rPr>
        <w:t xml:space="preserve"> </w:t>
      </w:r>
      <w:r>
        <w:rPr>
          <w:rFonts w:ascii="David" w:eastAsia="Calibri" w:hAnsi="David" w:cs="David" w:hint="cs"/>
          <w:rtl/>
          <w:lang w:eastAsia="en-US"/>
        </w:rPr>
        <w:t xml:space="preserve"> ( בכל דרגה ) </w:t>
      </w:r>
    </w:p>
    <w:p w14:paraId="421EC5C9" w14:textId="77777777" w:rsidR="005A0035" w:rsidRPr="00612779" w:rsidRDefault="005A0035" w:rsidP="00F65253">
      <w:pPr>
        <w:numPr>
          <w:ilvl w:val="0"/>
          <w:numId w:val="27"/>
        </w:numPr>
        <w:spacing w:before="120" w:line="30" w:lineRule="atLeast"/>
        <w:ind w:left="324" w:hanging="283"/>
        <w:contextualSpacing/>
        <w:rPr>
          <w:rFonts w:ascii="David" w:eastAsia="Calibri" w:hAnsi="David" w:cs="David"/>
          <w:lang w:eastAsia="en-US"/>
        </w:rPr>
      </w:pPr>
      <w:r w:rsidRPr="00612779">
        <w:rPr>
          <w:rFonts w:ascii="David" w:eastAsia="Calibri" w:hAnsi="David" w:cs="David"/>
          <w:rtl/>
          <w:lang w:eastAsia="en-US"/>
        </w:rPr>
        <w:t xml:space="preserve">חיווי מצב בורר </w:t>
      </w:r>
      <w:proofErr w:type="spellStart"/>
      <w:r w:rsidRPr="00612779">
        <w:rPr>
          <w:rFonts w:ascii="David" w:eastAsia="Calibri" w:hAnsi="David" w:cs="David"/>
          <w:rtl/>
          <w:lang w:eastAsia="en-US"/>
        </w:rPr>
        <w:t>אוט</w:t>
      </w:r>
      <w:proofErr w:type="spellEnd"/>
      <w:r w:rsidRPr="00612779">
        <w:rPr>
          <w:rFonts w:ascii="David" w:eastAsia="Calibri" w:hAnsi="David" w:cs="David"/>
          <w:rtl/>
          <w:lang w:eastAsia="en-US"/>
        </w:rPr>
        <w:t>' / מופסק / ידני</w:t>
      </w:r>
    </w:p>
    <w:p w14:paraId="31969938" w14:textId="77777777" w:rsidR="005A0035" w:rsidRPr="00612779" w:rsidRDefault="005A0035" w:rsidP="00F65253">
      <w:pPr>
        <w:numPr>
          <w:ilvl w:val="0"/>
          <w:numId w:val="27"/>
        </w:numPr>
        <w:spacing w:before="120" w:line="30" w:lineRule="atLeast"/>
        <w:ind w:left="324" w:hanging="283"/>
        <w:contextualSpacing/>
        <w:rPr>
          <w:rFonts w:ascii="David" w:eastAsia="Calibri" w:hAnsi="David" w:cs="David"/>
          <w:lang w:eastAsia="en-US"/>
        </w:rPr>
      </w:pPr>
      <w:r w:rsidRPr="00612779">
        <w:rPr>
          <w:rFonts w:ascii="David" w:eastAsia="Calibri" w:hAnsi="David" w:cs="David"/>
          <w:rtl/>
          <w:lang w:eastAsia="en-US"/>
        </w:rPr>
        <w:t xml:space="preserve">מצב אש, כולל חיבור למערכת גילוי אש ועשן להפסקת פעולת היחידה . </w:t>
      </w:r>
    </w:p>
    <w:p w14:paraId="7980D414" w14:textId="77777777" w:rsidR="005A0035" w:rsidRPr="00612779" w:rsidRDefault="005A0035" w:rsidP="00F65253">
      <w:pPr>
        <w:numPr>
          <w:ilvl w:val="0"/>
          <w:numId w:val="27"/>
        </w:numPr>
        <w:spacing w:before="120" w:line="30" w:lineRule="atLeast"/>
        <w:ind w:left="324" w:hanging="283"/>
        <w:contextualSpacing/>
        <w:rPr>
          <w:rFonts w:ascii="David" w:eastAsia="Calibri" w:hAnsi="David" w:cs="David"/>
          <w:lang w:eastAsia="en-US"/>
        </w:rPr>
      </w:pPr>
      <w:r w:rsidRPr="00612779">
        <w:rPr>
          <w:rFonts w:ascii="David" w:eastAsia="Calibri" w:hAnsi="David" w:cs="David"/>
          <w:rtl/>
          <w:lang w:eastAsia="en-US"/>
        </w:rPr>
        <w:t>פעולה / תקלה</w:t>
      </w:r>
    </w:p>
    <w:bookmarkEnd w:id="4"/>
    <w:p w14:paraId="5E550231" w14:textId="77777777" w:rsidR="005A0035" w:rsidRDefault="005A0035" w:rsidP="005A0035">
      <w:pPr>
        <w:spacing w:before="120" w:line="30" w:lineRule="atLeast"/>
        <w:contextualSpacing/>
        <w:rPr>
          <w:rFonts w:ascii="David" w:eastAsia="Calibri" w:hAnsi="David" w:cs="David"/>
          <w:rtl/>
          <w:lang w:eastAsia="en-US"/>
        </w:rPr>
      </w:pPr>
    </w:p>
    <w:p w14:paraId="7E42069C" w14:textId="77777777" w:rsidR="005A0035" w:rsidRPr="00612779" w:rsidRDefault="005A0035" w:rsidP="005A0035">
      <w:pPr>
        <w:spacing w:before="120" w:line="30" w:lineRule="atLeast"/>
        <w:contextualSpacing/>
        <w:rPr>
          <w:rFonts w:ascii="David" w:eastAsia="Calibri" w:hAnsi="David" w:cs="David"/>
          <w:rtl/>
          <w:lang w:eastAsia="en-US"/>
        </w:rPr>
      </w:pPr>
    </w:p>
    <w:p w14:paraId="460495B1" w14:textId="58BD62BC" w:rsidR="005A0035" w:rsidRPr="00612779" w:rsidRDefault="005A0035" w:rsidP="005A0035">
      <w:pPr>
        <w:spacing w:before="120" w:line="30" w:lineRule="atLeast"/>
        <w:contextualSpacing/>
        <w:rPr>
          <w:rFonts w:ascii="David" w:eastAsia="Calibri" w:hAnsi="David" w:cs="David"/>
          <w:rtl/>
          <w:lang w:eastAsia="en-US"/>
        </w:rPr>
      </w:pPr>
      <w:bookmarkStart w:id="5" w:name="_Hlk55680704"/>
      <w:r w:rsidRPr="00612779">
        <w:rPr>
          <w:rFonts w:ascii="David" w:eastAsia="Calibri" w:hAnsi="David" w:cs="David" w:hint="cs"/>
          <w:b/>
          <w:bCs/>
          <w:u w:val="single"/>
          <w:rtl/>
          <w:lang w:eastAsia="en-US"/>
        </w:rPr>
        <w:t xml:space="preserve">מפוחי </w:t>
      </w:r>
      <w:proofErr w:type="spellStart"/>
      <w:r w:rsidRPr="00612779">
        <w:rPr>
          <w:rFonts w:ascii="David" w:eastAsia="Calibri" w:hAnsi="David" w:cs="David" w:hint="cs"/>
          <w:b/>
          <w:bCs/>
          <w:u w:val="single"/>
          <w:rtl/>
          <w:lang w:eastAsia="en-US"/>
        </w:rPr>
        <w:t>איוורור</w:t>
      </w:r>
      <w:proofErr w:type="spellEnd"/>
      <w:r w:rsidRPr="00612779">
        <w:rPr>
          <w:rFonts w:ascii="David" w:eastAsia="Calibri" w:hAnsi="David" w:cs="David" w:hint="cs"/>
          <w:b/>
          <w:bCs/>
          <w:u w:val="single"/>
          <w:rtl/>
          <w:lang w:eastAsia="en-US"/>
        </w:rPr>
        <w:t xml:space="preserve"> </w:t>
      </w:r>
      <w:r w:rsidR="009C38D8">
        <w:rPr>
          <w:rFonts w:ascii="David" w:eastAsia="Calibri" w:hAnsi="David" w:cs="David" w:hint="cs"/>
          <w:b/>
          <w:bCs/>
          <w:u w:val="single"/>
          <w:rtl/>
          <w:lang w:eastAsia="en-US"/>
        </w:rPr>
        <w:t>ומטבח</w:t>
      </w:r>
    </w:p>
    <w:p w14:paraId="59117E8A" w14:textId="77777777" w:rsidR="005A0035" w:rsidRPr="00612779" w:rsidRDefault="005A0035" w:rsidP="005A0035">
      <w:pPr>
        <w:spacing w:before="120" w:line="30" w:lineRule="atLeast"/>
        <w:contextualSpacing/>
        <w:rPr>
          <w:rFonts w:ascii="David" w:eastAsia="Calibri" w:hAnsi="David" w:cs="David"/>
          <w:rtl/>
          <w:lang w:eastAsia="en-US"/>
        </w:rPr>
      </w:pPr>
      <w:r w:rsidRPr="00612779">
        <w:rPr>
          <w:rFonts w:ascii="David" w:eastAsia="Calibri" w:hAnsi="David" w:cs="David" w:hint="cs"/>
          <w:rtl/>
          <w:lang w:eastAsia="en-US"/>
        </w:rPr>
        <w:t xml:space="preserve">יפעלו ממערכת הבקרה באופן ידני או על פי לוח זמנים . </w:t>
      </w:r>
    </w:p>
    <w:p w14:paraId="0F305C36" w14:textId="77777777" w:rsidR="005A0035" w:rsidRPr="00612779" w:rsidRDefault="005A0035" w:rsidP="005A0035">
      <w:pPr>
        <w:spacing w:before="120" w:line="30" w:lineRule="atLeast"/>
        <w:contextualSpacing/>
        <w:rPr>
          <w:rFonts w:ascii="David" w:eastAsia="Calibri" w:hAnsi="David" w:cs="David"/>
          <w:rtl/>
          <w:lang w:eastAsia="en-US"/>
        </w:rPr>
      </w:pPr>
    </w:p>
    <w:p w14:paraId="4D4E428E" w14:textId="77777777" w:rsidR="005A0035" w:rsidRPr="00612779" w:rsidRDefault="005A0035" w:rsidP="005A0035">
      <w:pPr>
        <w:spacing w:before="120" w:line="30" w:lineRule="atLeast"/>
        <w:contextualSpacing/>
        <w:rPr>
          <w:rFonts w:ascii="David" w:eastAsia="Calibri" w:hAnsi="David" w:cs="David"/>
          <w:b/>
          <w:bCs/>
          <w:u w:val="single"/>
          <w:rtl/>
          <w:lang w:eastAsia="en-US"/>
        </w:rPr>
      </w:pPr>
      <w:r w:rsidRPr="00612779">
        <w:rPr>
          <w:rFonts w:ascii="David" w:eastAsia="Calibri" w:hAnsi="David" w:cs="David" w:hint="cs"/>
          <w:b/>
          <w:bCs/>
          <w:u w:val="single"/>
          <w:rtl/>
          <w:lang w:eastAsia="en-US"/>
        </w:rPr>
        <w:t xml:space="preserve">רשימת הנתונים שיוצגו </w:t>
      </w:r>
      <w:proofErr w:type="spellStart"/>
      <w:r w:rsidRPr="00612779">
        <w:rPr>
          <w:rFonts w:ascii="David" w:eastAsia="Calibri" w:hAnsi="David" w:cs="David" w:hint="cs"/>
          <w:b/>
          <w:bCs/>
          <w:u w:val="single"/>
          <w:rtl/>
          <w:lang w:eastAsia="en-US"/>
        </w:rPr>
        <w:t>במע</w:t>
      </w:r>
      <w:proofErr w:type="spellEnd"/>
      <w:r w:rsidRPr="00612779">
        <w:rPr>
          <w:rFonts w:ascii="David" w:eastAsia="Calibri" w:hAnsi="David" w:cs="David" w:hint="cs"/>
          <w:b/>
          <w:bCs/>
          <w:u w:val="single"/>
          <w:rtl/>
          <w:lang w:eastAsia="en-US"/>
        </w:rPr>
        <w:t xml:space="preserve">' הבקרה מפוחים </w:t>
      </w:r>
    </w:p>
    <w:p w14:paraId="4E5C319A" w14:textId="77777777" w:rsidR="005A0035" w:rsidRPr="00612779" w:rsidRDefault="005A0035" w:rsidP="005A0035">
      <w:pPr>
        <w:spacing w:before="120" w:line="30" w:lineRule="atLeast"/>
        <w:contextualSpacing/>
        <w:rPr>
          <w:rFonts w:ascii="David" w:eastAsia="Calibri" w:hAnsi="David" w:cs="David"/>
          <w:rtl/>
          <w:lang w:eastAsia="en-US"/>
        </w:rPr>
      </w:pPr>
    </w:p>
    <w:p w14:paraId="41E7CFFD" w14:textId="77777777" w:rsidR="005A0035" w:rsidRPr="00612779" w:rsidRDefault="005A0035" w:rsidP="005A0035">
      <w:pPr>
        <w:spacing w:before="120" w:line="30" w:lineRule="atLeast"/>
        <w:contextualSpacing/>
        <w:rPr>
          <w:rFonts w:ascii="David" w:eastAsia="Calibri" w:hAnsi="David" w:cs="David"/>
          <w:rtl/>
          <w:lang w:eastAsia="en-US"/>
        </w:rPr>
      </w:pPr>
      <w:r w:rsidRPr="00612779">
        <w:rPr>
          <w:rFonts w:ascii="David" w:eastAsia="Calibri" w:hAnsi="David" w:cs="David" w:hint="cs"/>
          <w:rtl/>
          <w:lang w:eastAsia="en-US"/>
        </w:rPr>
        <w:t xml:space="preserve">פועל / מופסק </w:t>
      </w:r>
    </w:p>
    <w:bookmarkEnd w:id="5"/>
    <w:p w14:paraId="7522FE17" w14:textId="77777777" w:rsidR="005A0035" w:rsidRPr="008637D2" w:rsidRDefault="005A0035" w:rsidP="005A0035">
      <w:pPr>
        <w:spacing w:before="120" w:line="30" w:lineRule="atLeast"/>
        <w:contextualSpacing/>
        <w:rPr>
          <w:rFonts w:ascii="David" w:eastAsia="Calibri" w:hAnsi="David" w:cs="David"/>
          <w:rtl/>
          <w:lang w:eastAsia="en-US"/>
        </w:rPr>
      </w:pPr>
    </w:p>
    <w:p w14:paraId="5A7AA8BF" w14:textId="77777777" w:rsidR="005A0035" w:rsidRDefault="005A0035" w:rsidP="005A0035">
      <w:pPr>
        <w:spacing w:before="120" w:line="30" w:lineRule="atLeast"/>
        <w:contextualSpacing/>
        <w:rPr>
          <w:rFonts w:ascii="David" w:eastAsia="Calibri" w:hAnsi="David" w:cs="David"/>
          <w:rtl/>
          <w:lang w:eastAsia="en-US"/>
        </w:rPr>
      </w:pPr>
    </w:p>
    <w:p w14:paraId="2EA892E9" w14:textId="12E7EEBB" w:rsidR="005A0035" w:rsidRPr="009C38D8" w:rsidRDefault="009C38D8" w:rsidP="005A0035">
      <w:pPr>
        <w:spacing w:before="120" w:line="30" w:lineRule="atLeast"/>
        <w:contextualSpacing/>
        <w:rPr>
          <w:rFonts w:ascii="David" w:eastAsia="Calibri" w:hAnsi="David" w:cs="David"/>
          <w:b/>
          <w:bCs/>
          <w:u w:val="single"/>
          <w:rtl/>
          <w:lang w:eastAsia="en-US"/>
        </w:rPr>
      </w:pPr>
      <w:r w:rsidRPr="009C38D8">
        <w:rPr>
          <w:rFonts w:ascii="David" w:eastAsia="Calibri" w:hAnsi="David" w:cs="David" w:hint="cs"/>
          <w:b/>
          <w:bCs/>
          <w:u w:val="single"/>
          <w:rtl/>
          <w:lang w:eastAsia="en-US"/>
        </w:rPr>
        <w:t xml:space="preserve">מערכת סינון מטבח </w:t>
      </w:r>
    </w:p>
    <w:p w14:paraId="28CEC516" w14:textId="77777777" w:rsidR="009C38D8" w:rsidRDefault="009C38D8" w:rsidP="005A0035">
      <w:pPr>
        <w:spacing w:before="120" w:line="30" w:lineRule="atLeast"/>
        <w:contextualSpacing/>
        <w:rPr>
          <w:rFonts w:ascii="David" w:eastAsia="Calibri" w:hAnsi="David" w:cs="David"/>
          <w:rtl/>
          <w:lang w:eastAsia="en-US"/>
        </w:rPr>
      </w:pPr>
    </w:p>
    <w:p w14:paraId="7FA2D9F5" w14:textId="74C38D74" w:rsidR="009C38D8" w:rsidRDefault="009C38D8" w:rsidP="005A0035">
      <w:pPr>
        <w:spacing w:before="120" w:line="30" w:lineRule="atLeast"/>
        <w:contextualSpacing/>
        <w:rPr>
          <w:rFonts w:ascii="David" w:eastAsia="Calibri" w:hAnsi="David" w:cs="David"/>
          <w:rtl/>
          <w:lang w:eastAsia="en-US"/>
        </w:rPr>
      </w:pPr>
      <w:r>
        <w:rPr>
          <w:rFonts w:ascii="David" w:eastAsia="Calibri" w:hAnsi="David" w:cs="David" w:hint="cs"/>
          <w:rtl/>
          <w:lang w:eastAsia="en-US"/>
        </w:rPr>
        <w:t>מדידת לחצי אוויר בכל אחת מדרגות המסננים</w:t>
      </w:r>
    </w:p>
    <w:p w14:paraId="7DA20BCF" w14:textId="4CAC023A" w:rsidR="007663AE" w:rsidRPr="008637D2" w:rsidRDefault="007663AE" w:rsidP="003C0A7D">
      <w:pPr>
        <w:spacing w:before="120" w:line="30" w:lineRule="atLeast"/>
        <w:contextualSpacing/>
        <w:rPr>
          <w:rFonts w:ascii="David" w:eastAsia="Calibri" w:hAnsi="David" w:cs="David"/>
          <w:rtl/>
          <w:lang w:eastAsia="en-US"/>
        </w:rPr>
      </w:pPr>
    </w:p>
    <w:p w14:paraId="3F9BB936" w14:textId="17D0500C" w:rsidR="00D2364E" w:rsidRPr="00A75084" w:rsidRDefault="00021A3E" w:rsidP="00A75084">
      <w:pPr>
        <w:pStyle w:val="ac"/>
        <w:numPr>
          <w:ilvl w:val="1"/>
          <w:numId w:val="49"/>
        </w:numPr>
        <w:spacing w:before="120" w:line="30" w:lineRule="atLeast"/>
        <w:ind w:right="284"/>
        <w:jc w:val="both"/>
        <w:rPr>
          <w:rFonts w:cs="David"/>
          <w:rtl/>
        </w:rPr>
      </w:pPr>
      <w:r>
        <w:rPr>
          <w:rFonts w:cs="David" w:hint="cs"/>
          <w:b/>
          <w:bCs/>
          <w:rtl/>
        </w:rPr>
        <w:t xml:space="preserve"> </w:t>
      </w:r>
      <w:r w:rsidR="00D2364E" w:rsidRPr="00021A3E">
        <w:rPr>
          <w:rFonts w:cs="David" w:hint="eastAsia"/>
          <w:b/>
          <w:bCs/>
          <w:u w:val="single"/>
          <w:rtl/>
        </w:rPr>
        <w:t>גילוי</w:t>
      </w:r>
      <w:r w:rsidR="00D2364E" w:rsidRPr="00021A3E">
        <w:rPr>
          <w:rFonts w:cs="David"/>
          <w:b/>
          <w:bCs/>
          <w:u w:val="single"/>
          <w:rtl/>
        </w:rPr>
        <w:t xml:space="preserve"> </w:t>
      </w:r>
      <w:r w:rsidR="00D2364E" w:rsidRPr="00021A3E">
        <w:rPr>
          <w:rFonts w:cs="David" w:hint="eastAsia"/>
          <w:b/>
          <w:bCs/>
          <w:u w:val="single"/>
          <w:rtl/>
        </w:rPr>
        <w:t>אש</w:t>
      </w:r>
      <w:r w:rsidR="00D2364E" w:rsidRPr="00021A3E">
        <w:rPr>
          <w:rFonts w:cs="David"/>
          <w:b/>
          <w:bCs/>
          <w:u w:val="single"/>
          <w:rtl/>
        </w:rPr>
        <w:t xml:space="preserve"> </w:t>
      </w:r>
      <w:r w:rsidR="00D2364E" w:rsidRPr="00021A3E">
        <w:rPr>
          <w:rFonts w:cs="David" w:hint="eastAsia"/>
          <w:b/>
          <w:bCs/>
          <w:u w:val="single"/>
          <w:rtl/>
        </w:rPr>
        <w:t>וכיבוי</w:t>
      </w:r>
      <w:r w:rsidR="00D2364E" w:rsidRPr="00021A3E">
        <w:rPr>
          <w:rFonts w:cs="David"/>
          <w:rtl/>
        </w:rPr>
        <w:t xml:space="preserve"> </w:t>
      </w:r>
      <w:r w:rsidR="00D2364E" w:rsidRPr="00021A3E">
        <w:rPr>
          <w:rFonts w:cs="David" w:hint="cs"/>
          <w:rtl/>
        </w:rPr>
        <w:t>( כלול בעבודת קבלן מ"א )</w:t>
      </w:r>
      <w:r w:rsidR="00D2364E" w:rsidRPr="00021A3E">
        <w:rPr>
          <w:rFonts w:cs="David" w:hint="cs"/>
        </w:rPr>
        <w:t xml:space="preserve"> </w:t>
      </w:r>
      <w:r w:rsidR="00D2364E" w:rsidRPr="00021A3E">
        <w:rPr>
          <w:rFonts w:cs="David" w:hint="cs"/>
          <w:rtl/>
        </w:rPr>
        <w:t xml:space="preserve">. </w:t>
      </w:r>
    </w:p>
    <w:p w14:paraId="541D252E" w14:textId="240BDD51" w:rsidR="00D2364E" w:rsidRPr="008637D2" w:rsidRDefault="00D2364E" w:rsidP="005D0C44">
      <w:pPr>
        <w:tabs>
          <w:tab w:val="num" w:pos="-58"/>
        </w:tabs>
        <w:spacing w:before="120" w:line="30" w:lineRule="atLeast"/>
        <w:ind w:left="41" w:right="1134"/>
        <w:jc w:val="both"/>
        <w:rPr>
          <w:rFonts w:cs="David"/>
          <w:rtl/>
        </w:rPr>
      </w:pPr>
      <w:r w:rsidRPr="008637D2">
        <w:rPr>
          <w:rFonts w:cs="David" w:hint="eastAsia"/>
          <w:rtl/>
        </w:rPr>
        <w:t>באחריות</w:t>
      </w:r>
      <w:r w:rsidRPr="008637D2">
        <w:rPr>
          <w:rFonts w:cs="David"/>
          <w:rtl/>
        </w:rPr>
        <w:t xml:space="preserve"> </w:t>
      </w:r>
      <w:r w:rsidRPr="008637D2">
        <w:rPr>
          <w:rFonts w:cs="David" w:hint="eastAsia"/>
          <w:rtl/>
        </w:rPr>
        <w:t>קבלן</w:t>
      </w:r>
      <w:r w:rsidRPr="008637D2">
        <w:rPr>
          <w:rFonts w:cs="David"/>
          <w:rtl/>
        </w:rPr>
        <w:t xml:space="preserve"> מיזוג האוויר לחבר את </w:t>
      </w:r>
      <w:r w:rsidRPr="008637D2">
        <w:rPr>
          <w:rFonts w:cs="David" w:hint="eastAsia"/>
          <w:rtl/>
        </w:rPr>
        <w:t>לוחות</w:t>
      </w:r>
      <w:r w:rsidRPr="008637D2">
        <w:rPr>
          <w:rFonts w:cs="David" w:hint="cs"/>
          <w:rtl/>
        </w:rPr>
        <w:t xml:space="preserve"> מגדלי הקירור, </w:t>
      </w:r>
      <w:r w:rsidRPr="008637D2">
        <w:rPr>
          <w:rFonts w:cs="David"/>
          <w:rtl/>
        </w:rPr>
        <w:t xml:space="preserve"> יחידות הקירור ,</w:t>
      </w:r>
      <w:r w:rsidRPr="008637D2">
        <w:rPr>
          <w:rFonts w:cs="David" w:hint="cs"/>
          <w:rtl/>
        </w:rPr>
        <w:t xml:space="preserve"> אוויר צח , </w:t>
      </w:r>
      <w:r w:rsidRPr="008637D2">
        <w:rPr>
          <w:rFonts w:cs="David"/>
          <w:rtl/>
        </w:rPr>
        <w:t xml:space="preserve"> </w:t>
      </w:r>
      <w:r w:rsidR="00021A3E">
        <w:rPr>
          <w:rFonts w:cs="David" w:hint="cs"/>
          <w:rtl/>
        </w:rPr>
        <w:t>מפוחים</w:t>
      </w:r>
      <w:r w:rsidRPr="008637D2">
        <w:rPr>
          <w:rFonts w:cs="David" w:hint="cs"/>
          <w:rtl/>
        </w:rPr>
        <w:t xml:space="preserve"> ( וכל ציוד מיזוג האויר ) </w:t>
      </w:r>
      <w:r w:rsidRPr="008637D2">
        <w:rPr>
          <w:rFonts w:cs="David"/>
          <w:rtl/>
        </w:rPr>
        <w:t xml:space="preserve"> </w:t>
      </w:r>
      <w:r w:rsidRPr="008637D2">
        <w:rPr>
          <w:rFonts w:cs="David" w:hint="eastAsia"/>
          <w:rtl/>
        </w:rPr>
        <w:t>למערכת</w:t>
      </w:r>
      <w:r w:rsidRPr="008637D2">
        <w:rPr>
          <w:rFonts w:cs="David"/>
          <w:rtl/>
        </w:rPr>
        <w:t xml:space="preserve">  גילוי אש , ינותקו כל מתקני המיזוג המוזנים מלוח ראשי מ"א .    </w:t>
      </w:r>
    </w:p>
    <w:p w14:paraId="37281070" w14:textId="1A29FC47" w:rsidR="00D2364E" w:rsidRPr="008637D2" w:rsidRDefault="00D2364E" w:rsidP="00021A3E">
      <w:pPr>
        <w:tabs>
          <w:tab w:val="num" w:pos="-58"/>
        </w:tabs>
        <w:spacing w:before="120" w:line="30" w:lineRule="atLeast"/>
        <w:ind w:left="41" w:right="1134" w:hanging="264"/>
        <w:jc w:val="both"/>
        <w:rPr>
          <w:rFonts w:cs="David"/>
          <w:rtl/>
        </w:rPr>
      </w:pPr>
      <w:r w:rsidRPr="008637D2">
        <w:rPr>
          <w:rFonts w:cs="David"/>
          <w:rtl/>
        </w:rPr>
        <w:tab/>
      </w:r>
      <w:r w:rsidRPr="008637D2">
        <w:rPr>
          <w:rFonts w:cs="David"/>
          <w:rtl/>
        </w:rPr>
        <w:tab/>
      </w:r>
      <w:r w:rsidRPr="008637D2">
        <w:rPr>
          <w:rFonts w:cs="David" w:hint="eastAsia"/>
          <w:rtl/>
        </w:rPr>
        <w:t>בלוחות</w:t>
      </w:r>
      <w:r w:rsidRPr="008637D2">
        <w:rPr>
          <w:rFonts w:cs="David"/>
          <w:rtl/>
        </w:rPr>
        <w:t xml:space="preserve"> </w:t>
      </w:r>
      <w:r w:rsidRPr="008637D2">
        <w:rPr>
          <w:rFonts w:cs="David" w:hint="eastAsia"/>
          <w:rtl/>
        </w:rPr>
        <w:t>מעל</w:t>
      </w:r>
      <w:r w:rsidRPr="008637D2">
        <w:rPr>
          <w:rFonts w:cs="David"/>
          <w:rtl/>
        </w:rPr>
        <w:t xml:space="preserve"> 63</w:t>
      </w:r>
      <w:r w:rsidRPr="008637D2">
        <w:rPr>
          <w:rFonts w:cs="David"/>
        </w:rPr>
        <w:t xml:space="preserve">A </w:t>
      </w:r>
      <w:r w:rsidRPr="008637D2">
        <w:rPr>
          <w:rFonts w:cs="David"/>
          <w:rtl/>
        </w:rPr>
        <w:t xml:space="preserve"> תותקן מערכת כיבוי בגז (לרבות לוח יחידת הקירור) . </w:t>
      </w:r>
    </w:p>
    <w:p w14:paraId="170B79F2" w14:textId="5AE1C1D2" w:rsidR="00D2364E" w:rsidRPr="008637D2" w:rsidRDefault="00D2364E" w:rsidP="005D0C44">
      <w:pPr>
        <w:tabs>
          <w:tab w:val="num" w:pos="-58"/>
        </w:tabs>
        <w:spacing w:before="120" w:line="30" w:lineRule="atLeast"/>
        <w:ind w:left="41" w:right="1134" w:hanging="264"/>
        <w:jc w:val="both"/>
        <w:rPr>
          <w:rFonts w:cs="David"/>
          <w:rtl/>
        </w:rPr>
      </w:pPr>
      <w:r w:rsidRPr="008637D2">
        <w:rPr>
          <w:rFonts w:cs="David"/>
          <w:rtl/>
        </w:rPr>
        <w:t xml:space="preserve">     גלאי עשן יותקנו בכל תעלה המספקת אוויר</w:t>
      </w:r>
      <w:r w:rsidRPr="008637D2">
        <w:rPr>
          <w:rFonts w:cs="David" w:hint="cs"/>
          <w:rtl/>
        </w:rPr>
        <w:t xml:space="preserve"> צח למבנה, ובכל תעלת אוויר חוזר עבור מזגן הגדול מ 2000 </w:t>
      </w:r>
      <w:r w:rsidRPr="008637D2">
        <w:rPr>
          <w:rFonts w:cs="David" w:hint="cs"/>
        </w:rPr>
        <w:t>CFM</w:t>
      </w:r>
      <w:r w:rsidR="00021A3E">
        <w:rPr>
          <w:rFonts w:cs="David" w:hint="cs"/>
          <w:rtl/>
        </w:rPr>
        <w:t xml:space="preserve"> באחריות קבלן מ"א.</w:t>
      </w:r>
      <w:r w:rsidRPr="008637D2">
        <w:rPr>
          <w:rFonts w:cs="David" w:hint="cs"/>
          <w:rtl/>
        </w:rPr>
        <w:t xml:space="preserve">. </w:t>
      </w:r>
    </w:p>
    <w:p w14:paraId="7EA6BA46" w14:textId="6F2A1BC2" w:rsidR="00E46EEE" w:rsidRDefault="00D2364E" w:rsidP="005D0C44">
      <w:pPr>
        <w:tabs>
          <w:tab w:val="num" w:pos="-58"/>
        </w:tabs>
        <w:spacing w:before="120" w:line="30" w:lineRule="atLeast"/>
        <w:ind w:left="41" w:right="1134" w:firstLine="29"/>
        <w:jc w:val="both"/>
        <w:rPr>
          <w:rFonts w:cs="David"/>
          <w:rtl/>
        </w:rPr>
      </w:pPr>
      <w:r w:rsidRPr="008637D2">
        <w:rPr>
          <w:rFonts w:cs="David" w:hint="cs"/>
          <w:rtl/>
        </w:rPr>
        <w:t>הגלאים יוחברו למערכת בקרת המבנה אשר תפסיק את פעולת היחידה במידה וגלאי העשן הופעל .</w:t>
      </w:r>
    </w:p>
    <w:p w14:paraId="3F1454C9" w14:textId="55599FE9" w:rsidR="005D0C44" w:rsidRDefault="005D0C44" w:rsidP="005D0C44">
      <w:pPr>
        <w:tabs>
          <w:tab w:val="num" w:pos="-58"/>
        </w:tabs>
        <w:spacing w:before="120" w:line="30" w:lineRule="atLeast"/>
        <w:ind w:left="41" w:right="1134" w:firstLine="29"/>
        <w:jc w:val="both"/>
        <w:rPr>
          <w:rFonts w:cs="David"/>
          <w:rtl/>
        </w:rPr>
      </w:pPr>
      <w:r>
        <w:rPr>
          <w:rFonts w:cs="David" w:hint="cs"/>
          <w:rtl/>
        </w:rPr>
        <w:t>בארוע אש / עשן תופסק מערכת מיזוג האוויר</w:t>
      </w:r>
    </w:p>
    <w:p w14:paraId="65602308" w14:textId="77777777" w:rsidR="005D0C44" w:rsidRPr="005D0C44" w:rsidRDefault="005D0C44" w:rsidP="007E15C2">
      <w:pPr>
        <w:tabs>
          <w:tab w:val="num" w:pos="-58"/>
        </w:tabs>
        <w:spacing w:before="120" w:line="30" w:lineRule="atLeast"/>
        <w:ind w:right="1134"/>
        <w:jc w:val="both"/>
        <w:rPr>
          <w:rFonts w:cs="David"/>
          <w:b/>
          <w:bCs/>
          <w:sz w:val="36"/>
          <w:szCs w:val="36"/>
          <w:rtl/>
        </w:rPr>
      </w:pPr>
    </w:p>
    <w:p w14:paraId="29EA1655" w14:textId="4DEB0730" w:rsidR="00BC3287" w:rsidRPr="008637D2" w:rsidRDefault="00BC3287" w:rsidP="00F65253">
      <w:pPr>
        <w:pStyle w:val="ac"/>
        <w:numPr>
          <w:ilvl w:val="1"/>
          <w:numId w:val="49"/>
        </w:numPr>
        <w:spacing w:before="120" w:line="30" w:lineRule="atLeast"/>
        <w:ind w:right="284"/>
        <w:jc w:val="both"/>
        <w:rPr>
          <w:rFonts w:cs="David"/>
          <w:u w:val="single"/>
          <w:rtl/>
        </w:rPr>
      </w:pPr>
      <w:r w:rsidRPr="008637D2">
        <w:rPr>
          <w:rFonts w:cs="David" w:hint="cs"/>
          <w:b/>
          <w:bCs/>
          <w:u w:val="single"/>
          <w:rtl/>
        </w:rPr>
        <w:t>לוח כבאים</w:t>
      </w:r>
      <w:r w:rsidRPr="008637D2">
        <w:rPr>
          <w:rFonts w:cs="David" w:hint="cs"/>
          <w:rtl/>
        </w:rPr>
        <w:t xml:space="preserve">  </w:t>
      </w:r>
    </w:p>
    <w:p w14:paraId="146775DA" w14:textId="77777777" w:rsidR="00BC3287" w:rsidRPr="008637D2" w:rsidRDefault="00BC3287" w:rsidP="003C0A7D">
      <w:pPr>
        <w:tabs>
          <w:tab w:val="num" w:pos="368"/>
        </w:tabs>
        <w:spacing w:before="120" w:line="30" w:lineRule="atLeast"/>
        <w:ind w:left="793" w:hanging="709"/>
        <w:jc w:val="both"/>
        <w:rPr>
          <w:rFonts w:cs="David"/>
          <w:rtl/>
        </w:rPr>
      </w:pPr>
    </w:p>
    <w:p w14:paraId="0C7F45E2" w14:textId="2F5583A6" w:rsidR="00EE12EB" w:rsidRPr="008637D2" w:rsidRDefault="00BC3287" w:rsidP="00845349">
      <w:pPr>
        <w:tabs>
          <w:tab w:val="num" w:pos="368"/>
        </w:tabs>
        <w:spacing w:before="120" w:line="30" w:lineRule="atLeast"/>
        <w:ind w:left="41" w:right="567"/>
        <w:jc w:val="both"/>
        <w:rPr>
          <w:rFonts w:cs="David"/>
          <w:rtl/>
        </w:rPr>
      </w:pPr>
      <w:r w:rsidRPr="008637D2">
        <w:rPr>
          <w:rFonts w:cs="David" w:hint="cs"/>
          <w:rtl/>
        </w:rPr>
        <w:t xml:space="preserve">לוח כבאים </w:t>
      </w:r>
      <w:r w:rsidR="00845349">
        <w:rPr>
          <w:rFonts w:cs="David" w:hint="cs"/>
          <w:rtl/>
        </w:rPr>
        <w:t xml:space="preserve">על </w:t>
      </w:r>
      <w:proofErr w:type="spellStart"/>
      <w:r w:rsidR="00845349">
        <w:rPr>
          <w:rFonts w:cs="David" w:hint="cs"/>
          <w:rtl/>
        </w:rPr>
        <w:t>פיהורואת</w:t>
      </w:r>
      <w:proofErr w:type="spellEnd"/>
      <w:r w:rsidR="00845349">
        <w:rPr>
          <w:rFonts w:cs="David" w:hint="cs"/>
          <w:rtl/>
        </w:rPr>
        <w:t xml:space="preserve"> יועץ הבטיחות.</w:t>
      </w:r>
    </w:p>
    <w:p w14:paraId="0C023B35" w14:textId="7EA83232" w:rsidR="005D0C44" w:rsidRPr="005D0C44" w:rsidRDefault="005D0C44" w:rsidP="00845349">
      <w:pPr>
        <w:tabs>
          <w:tab w:val="num" w:pos="368"/>
        </w:tabs>
        <w:spacing w:before="120" w:line="30" w:lineRule="atLeast"/>
        <w:ind w:right="567"/>
        <w:jc w:val="both"/>
        <w:rPr>
          <w:rFonts w:cs="David"/>
          <w:b/>
          <w:bCs/>
          <w:rtl/>
        </w:rPr>
      </w:pPr>
      <w:r w:rsidRPr="005D0C44">
        <w:rPr>
          <w:rFonts w:cs="David" w:hint="cs"/>
          <w:b/>
          <w:bCs/>
          <w:rtl/>
        </w:rPr>
        <w:t xml:space="preserve"> </w:t>
      </w:r>
    </w:p>
    <w:p w14:paraId="391BE5B9" w14:textId="06358627" w:rsidR="00AC457B" w:rsidRPr="008637D2" w:rsidRDefault="00AC457B" w:rsidP="00F65253">
      <w:pPr>
        <w:pStyle w:val="ac"/>
        <w:numPr>
          <w:ilvl w:val="1"/>
          <w:numId w:val="49"/>
        </w:numPr>
        <w:spacing w:before="120" w:line="30" w:lineRule="atLeast"/>
        <w:ind w:right="284"/>
        <w:jc w:val="both"/>
        <w:rPr>
          <w:rFonts w:cs="David"/>
          <w:u w:val="single"/>
          <w:rtl/>
        </w:rPr>
      </w:pPr>
      <w:r w:rsidRPr="008637D2">
        <w:rPr>
          <w:rFonts w:cs="David" w:hint="cs"/>
          <w:b/>
          <w:bCs/>
          <w:u w:val="single"/>
          <w:rtl/>
        </w:rPr>
        <w:t xml:space="preserve">שילוט  </w:t>
      </w:r>
    </w:p>
    <w:p w14:paraId="7E48C205" w14:textId="77777777" w:rsidR="00AC457B" w:rsidRPr="008637D2" w:rsidRDefault="00AC457B" w:rsidP="003C0A7D">
      <w:pPr>
        <w:spacing w:before="120" w:line="30" w:lineRule="atLeast"/>
        <w:jc w:val="both"/>
        <w:rPr>
          <w:rFonts w:cs="David"/>
          <w:b/>
          <w:bCs/>
          <w:rtl/>
        </w:rPr>
      </w:pPr>
    </w:p>
    <w:p w14:paraId="48483586" w14:textId="6B70DBFA" w:rsidR="00AC457B" w:rsidRPr="008637D2" w:rsidRDefault="00AC457B" w:rsidP="003C0A7D">
      <w:pPr>
        <w:spacing w:before="120" w:line="30" w:lineRule="atLeast"/>
        <w:ind w:left="41" w:right="284"/>
        <w:rPr>
          <w:rFonts w:cs="David"/>
          <w:b/>
          <w:bCs/>
          <w:rtl/>
        </w:rPr>
      </w:pPr>
      <w:r w:rsidRPr="008637D2">
        <w:rPr>
          <w:rFonts w:cs="David" w:hint="cs"/>
          <w:rtl/>
        </w:rPr>
        <w:t xml:space="preserve">הקבלן יבצע שילוט מושלם לכל האלמנטים השונים של מתקני המיזוג ואוורור ( יחידות קירור ,מגדלי קירור, מחליפי חום ,  יטאות , יחידות מפוח נחשון, משאבות מרטיבי קיטור וכד )    וכן שילוט לכל האלמנטים החשמליים בתוך הלוחות  ( </w:t>
      </w:r>
      <w:r w:rsidRPr="008637D2">
        <w:rPr>
          <w:rFonts w:cs="David" w:hint="cs"/>
          <w:b/>
          <w:bCs/>
          <w:rtl/>
        </w:rPr>
        <w:t>לרבות מספור חוטים ).</w:t>
      </w:r>
    </w:p>
    <w:p w14:paraId="63B3FDDB" w14:textId="217049C1" w:rsidR="00AC457B" w:rsidRPr="008637D2" w:rsidRDefault="00AC457B" w:rsidP="003C0A7D">
      <w:pPr>
        <w:spacing w:before="120" w:line="30" w:lineRule="atLeast"/>
        <w:ind w:left="41" w:right="284"/>
        <w:rPr>
          <w:rFonts w:cs="David"/>
          <w:b/>
          <w:bCs/>
          <w:rtl/>
        </w:rPr>
      </w:pPr>
      <w:r w:rsidRPr="008637D2">
        <w:rPr>
          <w:rFonts w:cs="David" w:hint="cs"/>
          <w:b/>
          <w:bCs/>
          <w:rtl/>
        </w:rPr>
        <w:t>כל ציוד יכלול שלט המסמן את המעגל החשמל והלוח ממנו הציוד מוזן  .</w:t>
      </w:r>
    </w:p>
    <w:p w14:paraId="153A2B53" w14:textId="77777777" w:rsidR="00AC457B" w:rsidRPr="008637D2" w:rsidRDefault="00AC457B" w:rsidP="003C0A7D">
      <w:pPr>
        <w:spacing w:before="120" w:line="30" w:lineRule="atLeast"/>
        <w:ind w:left="41" w:right="284"/>
        <w:rPr>
          <w:rFonts w:cs="David"/>
          <w:rtl/>
        </w:rPr>
      </w:pPr>
      <w:r w:rsidRPr="008637D2">
        <w:rPr>
          <w:rFonts w:cs="David" w:hint="cs"/>
          <w:rtl/>
        </w:rPr>
        <w:t>השילוטים יהיו מפח עם חריטות לגבי הציוד , או מפלסטיק סנדוויץ</w:t>
      </w:r>
      <w:r w:rsidRPr="008637D2">
        <w:rPr>
          <w:rFonts w:cs="David"/>
          <w:rtl/>
        </w:rPr>
        <w:t>'</w:t>
      </w:r>
      <w:r w:rsidRPr="008637D2">
        <w:rPr>
          <w:rFonts w:cs="David" w:hint="cs"/>
          <w:rtl/>
        </w:rPr>
        <w:t xml:space="preserve">  ללוחות ומדבקות לגבי  צינורות . רשימת השילוטים עם ציון גודל אותיות , צבע ואופן הקיבוע יוגש לאישור המפקח.</w:t>
      </w:r>
    </w:p>
    <w:p w14:paraId="27A975AE" w14:textId="030C5B35" w:rsidR="0026181C" w:rsidRPr="008637D2" w:rsidRDefault="0026181C" w:rsidP="003C0A7D">
      <w:pPr>
        <w:spacing w:before="120" w:line="30" w:lineRule="atLeast"/>
        <w:jc w:val="both"/>
        <w:rPr>
          <w:rFonts w:cs="David"/>
          <w:rtl/>
        </w:rPr>
      </w:pPr>
    </w:p>
    <w:p w14:paraId="2B145853" w14:textId="1058BB5E" w:rsidR="00C348EA" w:rsidRPr="008637D2" w:rsidRDefault="00F429C3" w:rsidP="003C0A7D">
      <w:pPr>
        <w:spacing w:before="120" w:line="30" w:lineRule="atLeast"/>
        <w:ind w:left="142"/>
        <w:rPr>
          <w:rFonts w:cs="David"/>
          <w:b/>
          <w:bCs/>
          <w:u w:val="single"/>
          <w:rtl/>
        </w:rPr>
      </w:pPr>
      <w:r w:rsidRPr="008637D2">
        <w:rPr>
          <w:rFonts w:cs="David" w:hint="cs"/>
          <w:rtl/>
        </w:rPr>
        <w:t>15.2</w:t>
      </w:r>
      <w:r w:rsidR="00476D6D" w:rsidRPr="008637D2">
        <w:rPr>
          <w:rFonts w:cs="David" w:hint="cs"/>
          <w:rtl/>
        </w:rPr>
        <w:t>8</w:t>
      </w:r>
      <w:r w:rsidRPr="008637D2">
        <w:rPr>
          <w:rFonts w:cs="David" w:hint="cs"/>
          <w:rtl/>
        </w:rPr>
        <w:t xml:space="preserve"> </w:t>
      </w:r>
      <w:r w:rsidR="00C348EA" w:rsidRPr="008637D2">
        <w:rPr>
          <w:rFonts w:cs="David" w:hint="cs"/>
          <w:b/>
          <w:bCs/>
          <w:u w:val="single"/>
          <w:rtl/>
        </w:rPr>
        <w:t xml:space="preserve">הפעלה הרצה וויסות </w:t>
      </w:r>
    </w:p>
    <w:p w14:paraId="468D1FE6" w14:textId="77777777" w:rsidR="00C348EA" w:rsidRPr="008637D2" w:rsidRDefault="00C348EA" w:rsidP="003C0A7D">
      <w:pPr>
        <w:spacing w:before="120" w:line="30" w:lineRule="atLeast"/>
        <w:jc w:val="both"/>
        <w:rPr>
          <w:rFonts w:cs="David"/>
          <w:b/>
          <w:bCs/>
          <w:i/>
          <w:iCs/>
          <w:u w:val="single"/>
          <w:rtl/>
        </w:rPr>
      </w:pPr>
    </w:p>
    <w:p w14:paraId="27FB548C" w14:textId="77777777" w:rsidR="00801F6B" w:rsidRPr="008637D2" w:rsidRDefault="00C348EA" w:rsidP="003C0A7D">
      <w:pPr>
        <w:spacing w:before="120" w:line="30" w:lineRule="atLeast"/>
        <w:ind w:left="720"/>
        <w:jc w:val="both"/>
        <w:rPr>
          <w:rFonts w:cs="David"/>
          <w:rtl/>
        </w:rPr>
      </w:pPr>
      <w:r w:rsidRPr="008637D2">
        <w:rPr>
          <w:rFonts w:cs="David" w:hint="eastAsia"/>
          <w:rtl/>
        </w:rPr>
        <w:t>הקבלן</w:t>
      </w:r>
      <w:r w:rsidRPr="008637D2">
        <w:rPr>
          <w:rFonts w:cs="David"/>
          <w:rtl/>
        </w:rPr>
        <w:t xml:space="preserve"> יפעיל את המתקן בשלמותו לתקופה של </w:t>
      </w:r>
      <w:r w:rsidR="00801F6B" w:rsidRPr="008637D2">
        <w:rPr>
          <w:rFonts w:cs="David" w:hint="eastAsia"/>
          <w:rtl/>
        </w:rPr>
        <w:t>של</w:t>
      </w:r>
      <w:r w:rsidR="00801F6B" w:rsidRPr="008637D2">
        <w:rPr>
          <w:rFonts w:cs="David"/>
          <w:rtl/>
        </w:rPr>
        <w:t xml:space="preserve"> </w:t>
      </w:r>
      <w:r w:rsidR="00801F6B" w:rsidRPr="008637D2">
        <w:rPr>
          <w:rFonts w:cs="David" w:hint="eastAsia"/>
          <w:rtl/>
        </w:rPr>
        <w:t>חודש</w:t>
      </w:r>
      <w:r w:rsidR="00801F6B" w:rsidRPr="008637D2">
        <w:rPr>
          <w:rFonts w:cs="David"/>
          <w:rtl/>
        </w:rPr>
        <w:t xml:space="preserve"> </w:t>
      </w:r>
      <w:r w:rsidR="00801F6B" w:rsidRPr="008637D2">
        <w:rPr>
          <w:rFonts w:cs="David" w:hint="eastAsia"/>
          <w:rtl/>
        </w:rPr>
        <w:t>רצוף</w:t>
      </w:r>
      <w:r w:rsidR="00970F41" w:rsidRPr="008637D2">
        <w:rPr>
          <w:rFonts w:cs="David"/>
          <w:rtl/>
        </w:rPr>
        <w:t>.</w:t>
      </w:r>
      <w:r w:rsidR="00970F41" w:rsidRPr="008637D2">
        <w:rPr>
          <w:rFonts w:cs="David" w:hint="cs"/>
          <w:rtl/>
        </w:rPr>
        <w:t xml:space="preserve"> </w:t>
      </w:r>
    </w:p>
    <w:p w14:paraId="2F0D99CA" w14:textId="6FE755C6" w:rsidR="00970F41" w:rsidRPr="008637D2" w:rsidRDefault="00970F41" w:rsidP="003C0A7D">
      <w:pPr>
        <w:spacing w:before="120" w:line="30" w:lineRule="atLeast"/>
        <w:ind w:left="720"/>
        <w:jc w:val="both"/>
        <w:rPr>
          <w:rFonts w:cs="David"/>
          <w:rtl/>
        </w:rPr>
      </w:pPr>
      <w:r w:rsidRPr="008637D2">
        <w:rPr>
          <w:rFonts w:cs="David" w:hint="cs"/>
          <w:rtl/>
        </w:rPr>
        <w:t xml:space="preserve">בזמן זה ייעשה כל הבדיקות   </w:t>
      </w:r>
      <w:r w:rsidR="00C348EA" w:rsidRPr="008637D2">
        <w:rPr>
          <w:rFonts w:cs="David" w:hint="cs"/>
          <w:rtl/>
        </w:rPr>
        <w:t xml:space="preserve">והויסותים הדרושים. </w:t>
      </w:r>
    </w:p>
    <w:p w14:paraId="37D1AF0D" w14:textId="77777777" w:rsidR="00970F41" w:rsidRPr="008637D2" w:rsidRDefault="00C348EA" w:rsidP="003C0A7D">
      <w:pPr>
        <w:spacing w:before="120" w:line="30" w:lineRule="atLeast"/>
        <w:ind w:left="720"/>
        <w:jc w:val="both"/>
        <w:rPr>
          <w:rFonts w:cs="David"/>
          <w:rtl/>
        </w:rPr>
      </w:pPr>
      <w:r w:rsidRPr="008637D2">
        <w:rPr>
          <w:rFonts w:cs="David" w:hint="cs"/>
          <w:rtl/>
        </w:rPr>
        <w:t>רק בתנאי שלא נתגלו משך פרק זמן הנ</w:t>
      </w:r>
      <w:r w:rsidR="00970F41" w:rsidRPr="008637D2">
        <w:rPr>
          <w:rFonts w:cs="David" w:hint="cs"/>
          <w:rtl/>
        </w:rPr>
        <w:t>"ל</w:t>
      </w:r>
      <w:r w:rsidR="00A107E8" w:rsidRPr="008637D2">
        <w:rPr>
          <w:rFonts w:cs="David" w:hint="cs"/>
          <w:rtl/>
        </w:rPr>
        <w:t xml:space="preserve"> תקלות במהלך ההרצה , </w:t>
      </w:r>
      <w:r w:rsidRPr="008637D2">
        <w:rPr>
          <w:rFonts w:cs="David" w:hint="cs"/>
          <w:rtl/>
        </w:rPr>
        <w:t xml:space="preserve">ניתן יהיה  למסור את  המתקן. </w:t>
      </w:r>
    </w:p>
    <w:p w14:paraId="0235694E" w14:textId="77777777" w:rsidR="00C348EA" w:rsidRPr="008637D2" w:rsidRDefault="00C348EA" w:rsidP="003C0A7D">
      <w:pPr>
        <w:pStyle w:val="23"/>
        <w:spacing w:before="120" w:line="30" w:lineRule="atLeast"/>
        <w:ind w:left="715"/>
        <w:jc w:val="both"/>
        <w:rPr>
          <w:rFonts w:cs="David"/>
          <w:sz w:val="24"/>
          <w:szCs w:val="24"/>
          <w:rtl/>
        </w:rPr>
      </w:pPr>
      <w:r w:rsidRPr="008637D2">
        <w:rPr>
          <w:rFonts w:cs="David" w:hint="cs"/>
          <w:sz w:val="24"/>
          <w:szCs w:val="24"/>
          <w:rtl/>
        </w:rPr>
        <w:t>הקבלן מתחייב לבצע</w:t>
      </w:r>
      <w:r w:rsidR="00C54397" w:rsidRPr="008637D2">
        <w:rPr>
          <w:rFonts w:cs="David" w:hint="cs"/>
          <w:sz w:val="24"/>
          <w:szCs w:val="24"/>
          <w:rtl/>
        </w:rPr>
        <w:t xml:space="preserve"> בדיקות הפעלה עם היועץ הן בגמר </w:t>
      </w:r>
      <w:r w:rsidRPr="008637D2">
        <w:rPr>
          <w:rFonts w:cs="David" w:hint="cs"/>
          <w:sz w:val="24"/>
          <w:szCs w:val="24"/>
          <w:rtl/>
        </w:rPr>
        <w:t xml:space="preserve">המיתקן והן בשתי פעמים נוספות כפי שיקבע בתקופת הקיץ ובתקופת החורף בתוך שנת </w:t>
      </w:r>
      <w:r w:rsidR="00970F41" w:rsidRPr="008637D2">
        <w:rPr>
          <w:rFonts w:cs="David" w:hint="cs"/>
          <w:sz w:val="24"/>
          <w:szCs w:val="24"/>
          <w:rtl/>
        </w:rPr>
        <w:t xml:space="preserve">הבדק </w:t>
      </w:r>
      <w:r w:rsidRPr="008637D2">
        <w:rPr>
          <w:rFonts w:cs="David" w:hint="cs"/>
          <w:sz w:val="24"/>
          <w:szCs w:val="24"/>
          <w:rtl/>
        </w:rPr>
        <w:t>הראשונה.</w:t>
      </w:r>
    </w:p>
    <w:p w14:paraId="5615982C" w14:textId="3242E399" w:rsidR="00C348EA" w:rsidRPr="008637D2" w:rsidRDefault="00C348EA" w:rsidP="003C0A7D">
      <w:pPr>
        <w:spacing w:before="120" w:line="30" w:lineRule="atLeast"/>
        <w:jc w:val="both"/>
        <w:rPr>
          <w:rFonts w:cs="David"/>
          <w:noProof/>
          <w:rtl/>
        </w:rPr>
      </w:pPr>
    </w:p>
    <w:p w14:paraId="226BB4F8" w14:textId="190A476B" w:rsidR="008B605C" w:rsidRPr="008637D2" w:rsidRDefault="008B605C" w:rsidP="003C0A7D">
      <w:pPr>
        <w:spacing w:before="120" w:line="30" w:lineRule="atLeast"/>
        <w:jc w:val="both"/>
        <w:rPr>
          <w:rFonts w:cs="David"/>
          <w:noProof/>
          <w:rtl/>
        </w:rPr>
      </w:pPr>
    </w:p>
    <w:p w14:paraId="3A6285A0" w14:textId="31562F64" w:rsidR="008B605C" w:rsidRPr="008637D2" w:rsidRDefault="008B605C" w:rsidP="003C0A7D">
      <w:pPr>
        <w:spacing w:before="120" w:line="30" w:lineRule="atLeast"/>
        <w:jc w:val="both"/>
        <w:rPr>
          <w:rFonts w:cs="David"/>
          <w:noProof/>
          <w:rtl/>
        </w:rPr>
      </w:pPr>
      <w:r w:rsidRPr="008637D2">
        <w:rPr>
          <w:rFonts w:cs="David"/>
          <w:noProof/>
          <w:lang w:eastAsia="en-US"/>
        </w:rPr>
        <w:drawing>
          <wp:inline distT="0" distB="0" distL="0" distR="0" wp14:anchorId="466C039D" wp14:editId="56A712DD">
            <wp:extent cx="5377180" cy="5584190"/>
            <wp:effectExtent l="76200" t="76200" r="128270" b="130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7180" cy="55841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264ECFD" w14:textId="129CBA0B" w:rsidR="008B605C" w:rsidRPr="008637D2" w:rsidRDefault="008B605C" w:rsidP="003C0A7D">
      <w:pPr>
        <w:spacing w:before="120" w:line="30" w:lineRule="atLeast"/>
        <w:jc w:val="both"/>
        <w:rPr>
          <w:rFonts w:cs="David"/>
          <w:noProof/>
          <w:rtl/>
        </w:rPr>
      </w:pPr>
    </w:p>
    <w:p w14:paraId="219A0553" w14:textId="2CCB0603" w:rsidR="008B605C" w:rsidRPr="008637D2" w:rsidRDefault="008B605C" w:rsidP="003C0A7D">
      <w:pPr>
        <w:spacing w:before="120" w:line="30" w:lineRule="atLeast"/>
        <w:jc w:val="both"/>
        <w:rPr>
          <w:rFonts w:cs="David"/>
          <w:noProof/>
          <w:rtl/>
        </w:rPr>
      </w:pPr>
    </w:p>
    <w:p w14:paraId="03B27829" w14:textId="70B872EA" w:rsidR="008B605C" w:rsidRPr="008637D2" w:rsidRDefault="008B605C" w:rsidP="003C0A7D">
      <w:pPr>
        <w:spacing w:before="120" w:line="30" w:lineRule="atLeast"/>
        <w:jc w:val="both"/>
        <w:rPr>
          <w:rFonts w:cs="David"/>
          <w:noProof/>
          <w:rtl/>
        </w:rPr>
      </w:pPr>
    </w:p>
    <w:p w14:paraId="6F1D79C9" w14:textId="58D5FABF" w:rsidR="008B605C" w:rsidRPr="008637D2" w:rsidRDefault="008B605C" w:rsidP="003C0A7D">
      <w:pPr>
        <w:spacing w:before="120" w:line="30" w:lineRule="atLeast"/>
        <w:jc w:val="both"/>
        <w:rPr>
          <w:rFonts w:cs="David"/>
          <w:noProof/>
          <w:rtl/>
        </w:rPr>
      </w:pPr>
    </w:p>
    <w:p w14:paraId="7195D85B" w14:textId="77777777" w:rsidR="008B605C" w:rsidRPr="008637D2" w:rsidRDefault="008B605C" w:rsidP="003C0A7D">
      <w:pPr>
        <w:spacing w:before="120" w:line="30" w:lineRule="atLeast"/>
        <w:jc w:val="both"/>
        <w:rPr>
          <w:rFonts w:cs="David"/>
          <w:noProof/>
          <w:rtl/>
        </w:rPr>
      </w:pPr>
    </w:p>
    <w:p w14:paraId="360F0DAA" w14:textId="16D12C1B" w:rsidR="008B605C" w:rsidRPr="008637D2" w:rsidRDefault="008B605C" w:rsidP="003C0A7D">
      <w:pPr>
        <w:spacing w:before="120" w:line="30" w:lineRule="atLeast"/>
        <w:jc w:val="both"/>
        <w:rPr>
          <w:rFonts w:cs="David"/>
          <w:noProof/>
          <w:rtl/>
        </w:rPr>
      </w:pPr>
      <w:r w:rsidRPr="008637D2">
        <w:rPr>
          <w:rFonts w:cs="David"/>
          <w:noProof/>
          <w:lang w:eastAsia="en-US"/>
        </w:rPr>
        <w:drawing>
          <wp:inline distT="0" distB="0" distL="0" distR="0" wp14:anchorId="3829947D" wp14:editId="17050DEE">
            <wp:extent cx="5730875" cy="5566410"/>
            <wp:effectExtent l="76200" t="76200" r="136525" b="129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0875" cy="55664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8F484F3" w14:textId="77777777" w:rsidR="008B605C" w:rsidRPr="008637D2" w:rsidRDefault="008B605C" w:rsidP="003C0A7D">
      <w:pPr>
        <w:spacing w:before="120" w:line="30" w:lineRule="atLeast"/>
        <w:jc w:val="both"/>
        <w:rPr>
          <w:rFonts w:cs="David"/>
          <w:noProof/>
          <w:rtl/>
        </w:rPr>
      </w:pPr>
    </w:p>
    <w:p w14:paraId="3B310345" w14:textId="77777777" w:rsidR="008B605C" w:rsidRPr="008637D2" w:rsidRDefault="008B605C" w:rsidP="003C0A7D">
      <w:pPr>
        <w:spacing w:before="120" w:line="30" w:lineRule="atLeast"/>
        <w:jc w:val="both"/>
        <w:rPr>
          <w:rFonts w:cs="David"/>
          <w:noProof/>
          <w:rtl/>
        </w:rPr>
      </w:pPr>
    </w:p>
    <w:p w14:paraId="157BAABA" w14:textId="1C99FF04" w:rsidR="009D0BF7" w:rsidRPr="008637D2" w:rsidRDefault="009D0BF7" w:rsidP="003C0A7D">
      <w:pPr>
        <w:spacing w:before="120" w:line="30" w:lineRule="atLeast"/>
        <w:jc w:val="both"/>
        <w:rPr>
          <w:rFonts w:cs="David"/>
          <w:noProof/>
          <w:rtl/>
        </w:rPr>
      </w:pPr>
    </w:p>
    <w:p w14:paraId="5AD8FBEB" w14:textId="51453A71" w:rsidR="008B605C" w:rsidRPr="008637D2" w:rsidRDefault="008B605C" w:rsidP="003C0A7D">
      <w:pPr>
        <w:spacing w:before="120" w:line="30" w:lineRule="atLeast"/>
        <w:jc w:val="both"/>
        <w:rPr>
          <w:rFonts w:cs="David"/>
          <w:noProof/>
          <w:rtl/>
        </w:rPr>
      </w:pPr>
    </w:p>
    <w:p w14:paraId="67DFD33F" w14:textId="10B7FBB2" w:rsidR="008B605C" w:rsidRPr="008637D2" w:rsidRDefault="008B605C" w:rsidP="003C0A7D">
      <w:pPr>
        <w:spacing w:before="120" w:line="30" w:lineRule="atLeast"/>
        <w:jc w:val="both"/>
        <w:rPr>
          <w:rFonts w:cs="David"/>
          <w:noProof/>
          <w:rtl/>
        </w:rPr>
      </w:pPr>
    </w:p>
    <w:p w14:paraId="7D3F8D0A" w14:textId="0A12AD60" w:rsidR="008B605C" w:rsidRPr="008637D2" w:rsidRDefault="008B605C" w:rsidP="003C0A7D">
      <w:pPr>
        <w:spacing w:before="120" w:line="30" w:lineRule="atLeast"/>
        <w:jc w:val="both"/>
        <w:rPr>
          <w:rFonts w:cs="David"/>
          <w:noProof/>
          <w:rtl/>
        </w:rPr>
      </w:pPr>
    </w:p>
    <w:p w14:paraId="0991EF5B" w14:textId="3E98215E" w:rsidR="008B605C" w:rsidRPr="008637D2" w:rsidRDefault="008B605C" w:rsidP="003C0A7D">
      <w:pPr>
        <w:spacing w:before="120" w:line="30" w:lineRule="atLeast"/>
        <w:jc w:val="both"/>
        <w:rPr>
          <w:rFonts w:cs="David"/>
          <w:noProof/>
          <w:rtl/>
        </w:rPr>
      </w:pPr>
    </w:p>
    <w:p w14:paraId="6D44EC89" w14:textId="0833385D" w:rsidR="008B605C" w:rsidRPr="008637D2" w:rsidRDefault="008B605C" w:rsidP="003C0A7D">
      <w:pPr>
        <w:spacing w:before="120" w:line="30" w:lineRule="atLeast"/>
        <w:jc w:val="both"/>
        <w:rPr>
          <w:rFonts w:cs="David"/>
          <w:noProof/>
          <w:rtl/>
        </w:rPr>
      </w:pPr>
    </w:p>
    <w:p w14:paraId="1A567699" w14:textId="02108475" w:rsidR="008B605C" w:rsidRPr="008637D2" w:rsidRDefault="008B605C" w:rsidP="003C0A7D">
      <w:pPr>
        <w:spacing w:before="120" w:line="30" w:lineRule="atLeast"/>
        <w:jc w:val="both"/>
        <w:rPr>
          <w:rFonts w:cs="David"/>
          <w:noProof/>
          <w:rtl/>
        </w:rPr>
      </w:pPr>
    </w:p>
    <w:p w14:paraId="13E24FC6" w14:textId="2D182825" w:rsidR="008B605C" w:rsidRPr="008637D2" w:rsidRDefault="008B605C" w:rsidP="00A75084">
      <w:pPr>
        <w:spacing w:before="120" w:line="30" w:lineRule="atLeast"/>
        <w:ind w:hanging="668"/>
        <w:jc w:val="both"/>
        <w:rPr>
          <w:rFonts w:cs="David"/>
          <w:noProof/>
          <w:rtl/>
        </w:rPr>
      </w:pPr>
      <w:r w:rsidRPr="008637D2">
        <w:rPr>
          <w:rFonts w:cs="David"/>
          <w:noProof/>
          <w:lang w:eastAsia="en-US"/>
        </w:rPr>
        <w:drawing>
          <wp:inline distT="0" distB="0" distL="0" distR="0" wp14:anchorId="04D672FE" wp14:editId="6C9D5E09">
            <wp:extent cx="5974715" cy="6010910"/>
            <wp:effectExtent l="76200" t="76200" r="140335" b="1422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4715" cy="60109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866D161" w14:textId="4B7B5D90" w:rsidR="008B605C" w:rsidRPr="008637D2" w:rsidRDefault="008B605C" w:rsidP="003C0A7D">
      <w:pPr>
        <w:spacing w:before="120" w:line="30" w:lineRule="atLeast"/>
        <w:jc w:val="both"/>
        <w:rPr>
          <w:rFonts w:cs="David"/>
          <w:noProof/>
          <w:rtl/>
        </w:rPr>
      </w:pPr>
    </w:p>
    <w:p w14:paraId="44516AC6" w14:textId="40311CCF" w:rsidR="00C348EA" w:rsidRPr="008637D2" w:rsidRDefault="00F429C3" w:rsidP="00612779">
      <w:pPr>
        <w:spacing w:before="120" w:line="30" w:lineRule="atLeast"/>
        <w:ind w:left="-385"/>
        <w:rPr>
          <w:rFonts w:cs="David"/>
          <w:b/>
          <w:bCs/>
          <w:u w:val="single"/>
        </w:rPr>
      </w:pPr>
      <w:r w:rsidRPr="008637D2">
        <w:rPr>
          <w:rFonts w:cs="David" w:hint="cs"/>
          <w:rtl/>
        </w:rPr>
        <w:t>15.2</w:t>
      </w:r>
      <w:r w:rsidR="00476D6D" w:rsidRPr="008637D2">
        <w:rPr>
          <w:rFonts w:cs="David" w:hint="cs"/>
          <w:rtl/>
        </w:rPr>
        <w:t>9</w:t>
      </w:r>
      <w:r w:rsidRPr="008637D2">
        <w:rPr>
          <w:rFonts w:cs="David" w:hint="cs"/>
          <w:rtl/>
        </w:rPr>
        <w:t xml:space="preserve"> </w:t>
      </w:r>
      <w:r w:rsidR="00C348EA" w:rsidRPr="008637D2">
        <w:rPr>
          <w:rFonts w:cs="David" w:hint="cs"/>
          <w:b/>
          <w:bCs/>
          <w:u w:val="single"/>
          <w:rtl/>
        </w:rPr>
        <w:t>ש</w:t>
      </w:r>
      <w:r w:rsidR="002828BF" w:rsidRPr="008637D2">
        <w:rPr>
          <w:rFonts w:cs="David" w:hint="cs"/>
          <w:b/>
          <w:bCs/>
          <w:u w:val="single"/>
          <w:rtl/>
        </w:rPr>
        <w:t>י</w:t>
      </w:r>
      <w:r w:rsidR="00C348EA" w:rsidRPr="008637D2">
        <w:rPr>
          <w:rFonts w:cs="David" w:hint="cs"/>
          <w:b/>
          <w:bCs/>
          <w:u w:val="single"/>
          <w:rtl/>
        </w:rPr>
        <w:t xml:space="preserve">רות ואחריות </w:t>
      </w:r>
    </w:p>
    <w:p w14:paraId="027A1988" w14:textId="77777777" w:rsidR="00C54397" w:rsidRPr="008637D2" w:rsidRDefault="00C54397" w:rsidP="00612779">
      <w:pPr>
        <w:spacing w:before="120" w:line="30" w:lineRule="atLeast"/>
        <w:ind w:left="-385"/>
        <w:jc w:val="both"/>
        <w:rPr>
          <w:rFonts w:cs="David"/>
          <w:b/>
          <w:bCs/>
          <w:u w:val="single"/>
          <w:rtl/>
        </w:rPr>
      </w:pPr>
    </w:p>
    <w:p w14:paraId="21322397" w14:textId="77777777" w:rsidR="00C348EA" w:rsidRPr="008637D2" w:rsidRDefault="00C348EA" w:rsidP="00F65253">
      <w:pPr>
        <w:numPr>
          <w:ilvl w:val="0"/>
          <w:numId w:val="15"/>
        </w:numPr>
        <w:spacing w:before="120" w:line="30" w:lineRule="atLeast"/>
        <w:ind w:left="-385"/>
        <w:jc w:val="both"/>
        <w:rPr>
          <w:rFonts w:cs="David"/>
          <w:b/>
          <w:bCs/>
          <w:u w:val="single"/>
        </w:rPr>
      </w:pPr>
      <w:r w:rsidRPr="008637D2">
        <w:rPr>
          <w:rFonts w:cs="David" w:hint="cs"/>
          <w:b/>
          <w:bCs/>
          <w:rtl/>
        </w:rPr>
        <w:t xml:space="preserve"> </w:t>
      </w:r>
      <w:r w:rsidRPr="008637D2">
        <w:rPr>
          <w:rFonts w:cs="David" w:hint="cs"/>
          <w:b/>
          <w:bCs/>
          <w:u w:val="single"/>
          <w:rtl/>
        </w:rPr>
        <w:t>ש</w:t>
      </w:r>
      <w:r w:rsidR="002828BF" w:rsidRPr="008637D2">
        <w:rPr>
          <w:rFonts w:cs="David" w:hint="cs"/>
          <w:b/>
          <w:bCs/>
          <w:u w:val="single"/>
          <w:rtl/>
        </w:rPr>
        <w:t>י</w:t>
      </w:r>
      <w:r w:rsidRPr="008637D2">
        <w:rPr>
          <w:rFonts w:cs="David" w:hint="cs"/>
          <w:b/>
          <w:bCs/>
          <w:u w:val="single"/>
          <w:rtl/>
        </w:rPr>
        <w:t>רות</w:t>
      </w:r>
      <w:r w:rsidR="00E67327" w:rsidRPr="008637D2">
        <w:rPr>
          <w:rFonts w:cs="David" w:hint="cs"/>
          <w:b/>
          <w:bCs/>
          <w:rtl/>
        </w:rPr>
        <w:t xml:space="preserve"> </w:t>
      </w:r>
    </w:p>
    <w:p w14:paraId="1B8C1FA4" w14:textId="2315F3C4" w:rsidR="00C348EA" w:rsidRPr="008637D2" w:rsidRDefault="00C348EA" w:rsidP="00612779">
      <w:pPr>
        <w:spacing w:before="120" w:line="30" w:lineRule="atLeast"/>
        <w:ind w:left="-385"/>
        <w:jc w:val="both"/>
        <w:rPr>
          <w:rFonts w:cs="David"/>
          <w:b/>
          <w:bCs/>
          <w:u w:val="single"/>
        </w:rPr>
      </w:pPr>
      <w:r w:rsidRPr="008637D2">
        <w:rPr>
          <w:rFonts w:cs="David"/>
          <w:rtl/>
        </w:rPr>
        <w:t xml:space="preserve">הקבלן יבצע במשך </w:t>
      </w:r>
      <w:r w:rsidR="00A75084">
        <w:rPr>
          <w:rFonts w:cs="David" w:hint="cs"/>
          <w:rtl/>
        </w:rPr>
        <w:t>שלוש שנים</w:t>
      </w:r>
      <w:r w:rsidR="009D0BF7" w:rsidRPr="008637D2">
        <w:rPr>
          <w:rFonts w:cs="David" w:hint="cs"/>
          <w:rtl/>
        </w:rPr>
        <w:t xml:space="preserve"> </w:t>
      </w:r>
      <w:r w:rsidRPr="008637D2">
        <w:rPr>
          <w:rFonts w:cs="David" w:hint="cs"/>
          <w:rtl/>
        </w:rPr>
        <w:t>,</w:t>
      </w:r>
      <w:r w:rsidRPr="008637D2">
        <w:rPr>
          <w:rFonts w:cs="David"/>
          <w:rtl/>
        </w:rPr>
        <w:t xml:space="preserve"> </w:t>
      </w:r>
      <w:r w:rsidRPr="008637D2">
        <w:rPr>
          <w:rFonts w:cs="David" w:hint="cs"/>
          <w:rtl/>
        </w:rPr>
        <w:t>ה</w:t>
      </w:r>
      <w:r w:rsidRPr="008637D2">
        <w:rPr>
          <w:rFonts w:cs="David"/>
          <w:rtl/>
        </w:rPr>
        <w:t>חל מיום קבלת המתקן את כל פעולות האחזקה והשירות הדרושים לרבות: שימון וגירוז מיסבים, בדיקת</w:t>
      </w:r>
      <w:r w:rsidRPr="008637D2">
        <w:rPr>
          <w:rFonts w:cs="David" w:hint="cs"/>
          <w:rtl/>
        </w:rPr>
        <w:t xml:space="preserve"> הגנות מדחס ושאר</w:t>
      </w:r>
      <w:r w:rsidRPr="008637D2">
        <w:rPr>
          <w:rFonts w:cs="David"/>
          <w:rtl/>
        </w:rPr>
        <w:t xml:space="preserve"> ההגנות החשמליות</w:t>
      </w:r>
      <w:r w:rsidRPr="008637D2">
        <w:rPr>
          <w:rFonts w:cs="David" w:hint="cs"/>
          <w:rtl/>
        </w:rPr>
        <w:t xml:space="preserve"> הקיימות</w:t>
      </w:r>
      <w:r w:rsidRPr="008637D2">
        <w:rPr>
          <w:rFonts w:cs="David"/>
          <w:rtl/>
        </w:rPr>
        <w:t>,</w:t>
      </w:r>
      <w:r w:rsidR="009D0BF7" w:rsidRPr="008637D2">
        <w:rPr>
          <w:rFonts w:cs="David" w:hint="cs"/>
          <w:rtl/>
        </w:rPr>
        <w:t xml:space="preserve"> </w:t>
      </w:r>
      <w:r w:rsidRPr="008637D2">
        <w:rPr>
          <w:rFonts w:cs="David" w:hint="cs"/>
          <w:rtl/>
        </w:rPr>
        <w:t xml:space="preserve"> החלפת מסננים, תיקוני אטמים, טיפול במים, פירוק וניקוי וכו'   </w:t>
      </w:r>
      <w:r w:rsidR="009D0BF7" w:rsidRPr="008637D2">
        <w:rPr>
          <w:rFonts w:cs="David" w:hint="cs"/>
          <w:rtl/>
        </w:rPr>
        <w:t>הכל לפי דפי ט</w:t>
      </w:r>
      <w:r w:rsidR="00C54397" w:rsidRPr="008637D2">
        <w:rPr>
          <w:rFonts w:cs="David" w:hint="cs"/>
          <w:rtl/>
        </w:rPr>
        <w:t>יפולים המצורפים כנספח למפרט זה.</w:t>
      </w:r>
    </w:p>
    <w:p w14:paraId="69A6A181" w14:textId="77777777" w:rsidR="00C54397" w:rsidRPr="008637D2" w:rsidRDefault="00C54397" w:rsidP="00612779">
      <w:pPr>
        <w:spacing w:before="120" w:line="30" w:lineRule="atLeast"/>
        <w:ind w:left="-385"/>
        <w:jc w:val="both"/>
        <w:rPr>
          <w:rFonts w:cs="David"/>
          <w:rtl/>
        </w:rPr>
      </w:pPr>
    </w:p>
    <w:p w14:paraId="388EC448" w14:textId="198630F8" w:rsidR="00C348EA" w:rsidRPr="008637D2" w:rsidRDefault="00C348EA" w:rsidP="00F65253">
      <w:pPr>
        <w:numPr>
          <w:ilvl w:val="0"/>
          <w:numId w:val="15"/>
        </w:numPr>
        <w:spacing w:before="120" w:line="30" w:lineRule="atLeast"/>
        <w:ind w:left="-385"/>
        <w:jc w:val="both"/>
        <w:rPr>
          <w:rFonts w:cs="David"/>
          <w:b/>
          <w:bCs/>
          <w:u w:val="single"/>
        </w:rPr>
      </w:pPr>
      <w:r w:rsidRPr="008637D2">
        <w:rPr>
          <w:rFonts w:cs="David" w:hint="cs"/>
          <w:b/>
          <w:bCs/>
          <w:u w:val="single"/>
          <w:rtl/>
        </w:rPr>
        <w:t>אחריות ל</w:t>
      </w:r>
      <w:r w:rsidR="00A75084">
        <w:rPr>
          <w:rFonts w:cs="David" w:hint="cs"/>
          <w:b/>
          <w:bCs/>
          <w:u w:val="single"/>
          <w:rtl/>
        </w:rPr>
        <w:t>שלוש שנים</w:t>
      </w:r>
    </w:p>
    <w:p w14:paraId="68AD1CDE" w14:textId="54395EDE" w:rsidR="00BF7FDB" w:rsidRDefault="00C348EA" w:rsidP="00BF7FDB">
      <w:pPr>
        <w:spacing w:before="120" w:line="30" w:lineRule="atLeast"/>
        <w:ind w:left="-385"/>
        <w:jc w:val="both"/>
        <w:rPr>
          <w:rFonts w:cs="David"/>
          <w:rtl/>
        </w:rPr>
      </w:pPr>
      <w:r w:rsidRPr="008637D2">
        <w:rPr>
          <w:rFonts w:cs="David"/>
          <w:rtl/>
        </w:rPr>
        <w:t>אחריות הקבלן על המתקן תהיה לש</w:t>
      </w:r>
      <w:r w:rsidR="00A75084">
        <w:rPr>
          <w:rFonts w:cs="David" w:hint="cs"/>
          <w:rtl/>
        </w:rPr>
        <w:t>לוש שנים</w:t>
      </w:r>
      <w:r w:rsidR="009D0BF7" w:rsidRPr="008637D2">
        <w:rPr>
          <w:rFonts w:cs="David" w:hint="cs"/>
          <w:rtl/>
        </w:rPr>
        <w:t xml:space="preserve"> </w:t>
      </w:r>
      <w:r w:rsidRPr="008637D2">
        <w:rPr>
          <w:rFonts w:cs="David"/>
          <w:rtl/>
        </w:rPr>
        <w:t xml:space="preserve">. התאריך הקובע יהיה החל </w:t>
      </w:r>
      <w:r w:rsidRPr="008637D2">
        <w:rPr>
          <w:rFonts w:cs="David" w:hint="cs"/>
          <w:rtl/>
        </w:rPr>
        <w:t xml:space="preserve">  </w:t>
      </w:r>
      <w:r w:rsidRPr="008637D2">
        <w:rPr>
          <w:rFonts w:cs="David"/>
          <w:rtl/>
        </w:rPr>
        <w:t xml:space="preserve">מקבלת המתקן ע"י המפקח. תוך </w:t>
      </w:r>
      <w:r w:rsidR="00C54397" w:rsidRPr="008637D2">
        <w:rPr>
          <w:rFonts w:cs="David" w:hint="cs"/>
          <w:rtl/>
        </w:rPr>
        <w:t>תקופה זו</w:t>
      </w:r>
      <w:r w:rsidR="00C54397" w:rsidRPr="008637D2">
        <w:rPr>
          <w:rFonts w:cs="David"/>
          <w:rtl/>
        </w:rPr>
        <w:t>, חייב הקבלן</w:t>
      </w:r>
      <w:r w:rsidR="00C22434" w:rsidRPr="008637D2">
        <w:rPr>
          <w:rFonts w:cs="David" w:hint="cs"/>
          <w:rtl/>
        </w:rPr>
        <w:t xml:space="preserve"> </w:t>
      </w:r>
      <w:r w:rsidRPr="008637D2">
        <w:rPr>
          <w:rFonts w:cs="David"/>
          <w:rtl/>
        </w:rPr>
        <w:t>בתיקון כל פגם או תקלה שיתגלו בפעולת המתקן וזה יעשה על סמך קריאת המפקח תוך 24 שעות ממועד הקריאה</w:t>
      </w:r>
      <w:r w:rsidR="00FE53E4" w:rsidRPr="008637D2">
        <w:rPr>
          <w:rFonts w:cs="David" w:hint="cs"/>
          <w:rtl/>
        </w:rPr>
        <w:t xml:space="preserve"> במקרה של תקלה רגילה</w:t>
      </w:r>
      <w:r w:rsidRPr="008637D2">
        <w:rPr>
          <w:rFonts w:cs="David" w:hint="cs"/>
          <w:rtl/>
        </w:rPr>
        <w:t xml:space="preserve"> או במקרה של </w:t>
      </w:r>
      <w:r w:rsidR="00C22434" w:rsidRPr="008637D2">
        <w:rPr>
          <w:rFonts w:cs="David" w:hint="cs"/>
          <w:rtl/>
        </w:rPr>
        <w:t xml:space="preserve">    </w:t>
      </w:r>
      <w:r w:rsidR="00C22434" w:rsidRPr="008637D2">
        <w:rPr>
          <w:rFonts w:cs="David"/>
          <w:rtl/>
        </w:rPr>
        <w:br/>
      </w:r>
      <w:r w:rsidR="00970F41" w:rsidRPr="008637D2">
        <w:rPr>
          <w:rFonts w:cs="David" w:hint="cs"/>
          <w:rtl/>
        </w:rPr>
        <w:t>תקלה</w:t>
      </w:r>
      <w:r w:rsidR="005E744D" w:rsidRPr="008637D2">
        <w:rPr>
          <w:rFonts w:cs="David" w:hint="cs"/>
          <w:rtl/>
        </w:rPr>
        <w:t xml:space="preserve"> דחופה - תוך 6 שעות </w:t>
      </w:r>
      <w:r w:rsidR="005E744D" w:rsidRPr="008637D2">
        <w:rPr>
          <w:rFonts w:cs="David"/>
          <w:rtl/>
        </w:rPr>
        <w:t>.</w:t>
      </w:r>
    </w:p>
    <w:p w14:paraId="71E1D447" w14:textId="77777777" w:rsidR="00BF7FDB" w:rsidRPr="008637D2" w:rsidRDefault="00BF7FDB" w:rsidP="00BF7FDB">
      <w:pPr>
        <w:spacing w:before="120" w:line="30" w:lineRule="atLeast"/>
        <w:ind w:left="-385"/>
        <w:jc w:val="both"/>
        <w:rPr>
          <w:rFonts w:cs="David"/>
          <w:rtl/>
        </w:rPr>
      </w:pPr>
    </w:p>
    <w:p w14:paraId="6277D9AE" w14:textId="4CF32B45" w:rsidR="00F429C3" w:rsidRPr="008637D2" w:rsidRDefault="00FE53E4" w:rsidP="00BF7FDB">
      <w:pPr>
        <w:spacing w:before="120" w:line="30" w:lineRule="atLeast"/>
        <w:ind w:left="-385"/>
        <w:rPr>
          <w:rFonts w:cs="David"/>
          <w:rtl/>
        </w:rPr>
      </w:pPr>
      <w:r w:rsidRPr="008637D2">
        <w:rPr>
          <w:rFonts w:cs="David" w:hint="cs"/>
          <w:rtl/>
        </w:rPr>
        <w:t xml:space="preserve">תקלה רגילה היא תקלה בתפקוד הנאות של המערכת אך איננו גורם להשבתה של המערכת . </w:t>
      </w:r>
    </w:p>
    <w:p w14:paraId="43E28C18" w14:textId="77777777" w:rsidR="00FE53E4" w:rsidRPr="008637D2" w:rsidRDefault="00FE53E4" w:rsidP="00612779">
      <w:pPr>
        <w:spacing w:before="120" w:line="30" w:lineRule="atLeast"/>
        <w:ind w:left="-385"/>
        <w:rPr>
          <w:rFonts w:cs="David"/>
          <w:rtl/>
        </w:rPr>
      </w:pPr>
      <w:r w:rsidRPr="008637D2">
        <w:rPr>
          <w:rFonts w:cs="David" w:hint="cs"/>
          <w:rtl/>
        </w:rPr>
        <w:t xml:space="preserve">תקלה דחופה </w:t>
      </w:r>
      <w:r w:rsidRPr="008637D2">
        <w:rPr>
          <w:rFonts w:cs="David"/>
          <w:rtl/>
        </w:rPr>
        <w:t>–</w:t>
      </w:r>
      <w:r w:rsidRPr="008637D2">
        <w:rPr>
          <w:rFonts w:cs="David" w:hint="cs"/>
          <w:rtl/>
        </w:rPr>
        <w:t xml:space="preserve"> היא תקלה אשר גורמת להשבתת המערכת. </w:t>
      </w:r>
    </w:p>
    <w:p w14:paraId="6525505B" w14:textId="77777777" w:rsidR="005E744D" w:rsidRPr="008637D2" w:rsidRDefault="005E744D" w:rsidP="00612779">
      <w:pPr>
        <w:spacing w:before="120" w:line="30" w:lineRule="atLeast"/>
        <w:ind w:left="-385"/>
        <w:jc w:val="both"/>
        <w:rPr>
          <w:rFonts w:cs="David"/>
          <w:rtl/>
        </w:rPr>
      </w:pPr>
      <w:r w:rsidRPr="008637D2">
        <w:rPr>
          <w:rFonts w:cs="David"/>
          <w:rtl/>
        </w:rPr>
        <w:t xml:space="preserve">הקבלן יחליף </w:t>
      </w:r>
      <w:r w:rsidR="00C348EA" w:rsidRPr="008637D2">
        <w:rPr>
          <w:rFonts w:cs="David"/>
          <w:rtl/>
        </w:rPr>
        <w:t xml:space="preserve"> כל חלק שנתגלה כלקוי בתוך </w:t>
      </w:r>
      <w:r w:rsidR="00C348EA" w:rsidRPr="008637D2">
        <w:rPr>
          <w:rFonts w:cs="David" w:hint="cs"/>
          <w:rtl/>
        </w:rPr>
        <w:t>תקופת</w:t>
      </w:r>
      <w:r w:rsidR="00C348EA" w:rsidRPr="008637D2">
        <w:rPr>
          <w:rFonts w:cs="David"/>
          <w:rtl/>
        </w:rPr>
        <w:t xml:space="preserve"> הבדק ויתקין </w:t>
      </w:r>
      <w:r w:rsidRPr="008637D2">
        <w:rPr>
          <w:rFonts w:cs="David"/>
          <w:rtl/>
        </w:rPr>
        <w:t>חלק ח</w:t>
      </w:r>
      <w:r w:rsidRPr="008637D2">
        <w:rPr>
          <w:rFonts w:cs="David" w:hint="cs"/>
          <w:rtl/>
        </w:rPr>
        <w:t>דש</w:t>
      </w:r>
      <w:r w:rsidRPr="008637D2">
        <w:rPr>
          <w:rFonts w:cs="David"/>
          <w:rtl/>
        </w:rPr>
        <w:t xml:space="preserve"> במקומו</w:t>
      </w:r>
      <w:r w:rsidRPr="008637D2">
        <w:rPr>
          <w:rFonts w:cs="David" w:hint="cs"/>
          <w:rtl/>
        </w:rPr>
        <w:t>.</w:t>
      </w:r>
    </w:p>
    <w:p w14:paraId="63889284" w14:textId="77777777" w:rsidR="00A94896" w:rsidRPr="008637D2" w:rsidRDefault="00A94896" w:rsidP="00612779">
      <w:pPr>
        <w:spacing w:before="120" w:line="30" w:lineRule="atLeast"/>
        <w:ind w:left="-385"/>
        <w:jc w:val="both"/>
        <w:rPr>
          <w:rFonts w:cs="David"/>
          <w:rtl/>
        </w:rPr>
      </w:pPr>
    </w:p>
    <w:p w14:paraId="0969BB88" w14:textId="60BB8EF4" w:rsidR="00E67327" w:rsidRPr="008637D2" w:rsidRDefault="00F429C3" w:rsidP="00612779">
      <w:pPr>
        <w:spacing w:before="120" w:line="30" w:lineRule="atLeast"/>
        <w:ind w:left="-385"/>
        <w:jc w:val="both"/>
        <w:rPr>
          <w:rFonts w:cs="David"/>
          <w:rtl/>
        </w:rPr>
      </w:pPr>
      <w:r w:rsidRPr="008637D2">
        <w:rPr>
          <w:rFonts w:cs="David" w:hint="cs"/>
          <w:rtl/>
        </w:rPr>
        <w:t>במידה</w:t>
      </w:r>
      <w:r w:rsidR="00C348EA" w:rsidRPr="008637D2">
        <w:rPr>
          <w:rFonts w:cs="David"/>
          <w:rtl/>
        </w:rPr>
        <w:t xml:space="preserve"> </w:t>
      </w:r>
      <w:r w:rsidRPr="008637D2">
        <w:rPr>
          <w:rFonts w:cs="David" w:hint="cs"/>
          <w:rtl/>
        </w:rPr>
        <w:t>ו</w:t>
      </w:r>
      <w:r w:rsidR="00C348EA" w:rsidRPr="008637D2">
        <w:rPr>
          <w:rFonts w:cs="David"/>
          <w:rtl/>
        </w:rPr>
        <w:t>הקבלן ל</w:t>
      </w:r>
      <w:r w:rsidRPr="008637D2">
        <w:rPr>
          <w:rFonts w:cs="David" w:hint="cs"/>
          <w:rtl/>
        </w:rPr>
        <w:t>א י</w:t>
      </w:r>
      <w:r w:rsidR="00C348EA" w:rsidRPr="008637D2">
        <w:rPr>
          <w:rFonts w:cs="David"/>
          <w:rtl/>
        </w:rPr>
        <w:t>בצע התיקון ב</w:t>
      </w:r>
      <w:r w:rsidRPr="008637D2">
        <w:rPr>
          <w:rFonts w:cs="David"/>
          <w:rtl/>
        </w:rPr>
        <w:t>מועד הנ"ל, יבצע המפקח את העבודה</w:t>
      </w:r>
      <w:r w:rsidRPr="008637D2">
        <w:rPr>
          <w:rFonts w:cs="David" w:hint="cs"/>
          <w:rtl/>
        </w:rPr>
        <w:t xml:space="preserve"> </w:t>
      </w:r>
      <w:r w:rsidR="005167D6" w:rsidRPr="008637D2">
        <w:rPr>
          <w:rFonts w:cs="David" w:hint="cs"/>
          <w:rtl/>
        </w:rPr>
        <w:t>ב</w:t>
      </w:r>
      <w:r w:rsidR="00C348EA" w:rsidRPr="008637D2">
        <w:rPr>
          <w:rFonts w:cs="David"/>
          <w:rtl/>
        </w:rPr>
        <w:t>אמצעות עובדים אחרים ויחייב את הקבלן בהוצאות</w:t>
      </w:r>
      <w:r w:rsidR="005167D6" w:rsidRPr="008637D2">
        <w:rPr>
          <w:rFonts w:cs="David" w:hint="cs"/>
          <w:rtl/>
        </w:rPr>
        <w:t>, ובמקרה זה, ביצוע העבודה ע"י</w:t>
      </w:r>
      <w:r w:rsidR="00C22434" w:rsidRPr="008637D2">
        <w:rPr>
          <w:rFonts w:cs="David" w:hint="cs"/>
          <w:rtl/>
        </w:rPr>
        <w:t xml:space="preserve">  </w:t>
      </w:r>
      <w:r w:rsidR="00FE53E4" w:rsidRPr="008637D2">
        <w:rPr>
          <w:rFonts w:cs="David" w:hint="cs"/>
          <w:rtl/>
        </w:rPr>
        <w:t>עובדים</w:t>
      </w:r>
      <w:r w:rsidR="00C22434" w:rsidRPr="008637D2">
        <w:rPr>
          <w:rFonts w:cs="David" w:hint="cs"/>
          <w:rtl/>
        </w:rPr>
        <w:t xml:space="preserve"> </w:t>
      </w:r>
      <w:r w:rsidR="00FE53E4" w:rsidRPr="008637D2">
        <w:rPr>
          <w:rFonts w:cs="David" w:hint="cs"/>
          <w:rtl/>
        </w:rPr>
        <w:t xml:space="preserve">אחרים </w:t>
      </w:r>
      <w:r w:rsidR="00FE53E4" w:rsidRPr="008637D2">
        <w:rPr>
          <w:rFonts w:cs="David"/>
          <w:rtl/>
        </w:rPr>
        <w:t>–</w:t>
      </w:r>
      <w:r w:rsidR="00FE53E4" w:rsidRPr="008637D2">
        <w:rPr>
          <w:rFonts w:cs="David" w:hint="cs"/>
          <w:rtl/>
        </w:rPr>
        <w:t xml:space="preserve"> לא תגרע כלום מאחריות של הקבלן למתקן</w:t>
      </w:r>
      <w:r w:rsidR="00612779">
        <w:rPr>
          <w:rFonts w:cs="David" w:hint="cs"/>
          <w:rtl/>
        </w:rPr>
        <w:t>.</w:t>
      </w:r>
    </w:p>
    <w:p w14:paraId="01B198E8" w14:textId="382D09DB" w:rsidR="0071186E" w:rsidRPr="008637D2" w:rsidRDefault="0071186E" w:rsidP="00612779">
      <w:pPr>
        <w:pStyle w:val="ac"/>
        <w:spacing w:before="120" w:line="30" w:lineRule="atLeast"/>
        <w:ind w:left="-385"/>
        <w:jc w:val="both"/>
        <w:rPr>
          <w:rFonts w:cs="David"/>
        </w:rPr>
      </w:pPr>
      <w:r w:rsidRPr="008637D2">
        <w:rPr>
          <w:rFonts w:cs="David" w:hint="cs"/>
          <w:rtl/>
        </w:rPr>
        <w:t>רשימת ציוד במחסן האתר שיסופק ע"י הקבלן וישמר ברמת המלאי בכל תקופת הבדק.  הציוד ישאר באתר לאחר סיום תקופת הבדק ללא תמורה ( הציוד כלול במחיר העבודה בפרויקט ) .</w:t>
      </w:r>
    </w:p>
    <w:p w14:paraId="1B272B39" w14:textId="4E0004FC" w:rsidR="0071186E" w:rsidRPr="00873917" w:rsidRDefault="00C41463" w:rsidP="00F65253">
      <w:pPr>
        <w:numPr>
          <w:ilvl w:val="0"/>
          <w:numId w:val="15"/>
        </w:numPr>
        <w:spacing w:before="120" w:line="30" w:lineRule="atLeast"/>
        <w:ind w:left="-385"/>
        <w:jc w:val="both"/>
        <w:rPr>
          <w:rFonts w:cs="David"/>
          <w:b/>
          <w:bCs/>
          <w:u w:val="single"/>
        </w:rPr>
      </w:pPr>
      <w:r w:rsidRPr="00873917">
        <w:rPr>
          <w:rFonts w:cs="David" w:hint="cs"/>
          <w:b/>
          <w:bCs/>
          <w:u w:val="single"/>
          <w:rtl/>
        </w:rPr>
        <w:t xml:space="preserve">תחזוקה ושירות ( </w:t>
      </w:r>
      <w:r w:rsidR="0071186E" w:rsidRPr="00873917">
        <w:rPr>
          <w:rFonts w:cs="David" w:hint="cs"/>
          <w:b/>
          <w:bCs/>
          <w:u w:val="single"/>
          <w:rtl/>
        </w:rPr>
        <w:t>עבודות כלולות בתחזוקה ושירות בתקופת הבדק</w:t>
      </w:r>
      <w:r w:rsidRPr="00873917">
        <w:rPr>
          <w:rFonts w:cs="David" w:hint="cs"/>
          <w:b/>
          <w:bCs/>
          <w:u w:val="single"/>
          <w:rtl/>
        </w:rPr>
        <w:t xml:space="preserve"> )</w:t>
      </w:r>
      <w:r w:rsidR="0071186E" w:rsidRPr="00873917">
        <w:rPr>
          <w:rFonts w:cs="David" w:hint="cs"/>
          <w:b/>
          <w:bCs/>
          <w:u w:val="single"/>
          <w:rtl/>
        </w:rPr>
        <w:t xml:space="preserve">  </w:t>
      </w:r>
    </w:p>
    <w:p w14:paraId="71CC0DA3" w14:textId="5D5F0286" w:rsidR="00A25044" w:rsidRPr="00083F63" w:rsidRDefault="00A25044" w:rsidP="00A25044">
      <w:pPr>
        <w:spacing w:before="120" w:line="30" w:lineRule="atLeast"/>
        <w:jc w:val="both"/>
        <w:rPr>
          <w:rFonts w:cs="David"/>
          <w:rtl/>
        </w:rPr>
      </w:pPr>
      <w:r w:rsidRPr="00083F63">
        <w:rPr>
          <w:rFonts w:cs="David" w:hint="cs"/>
          <w:rtl/>
        </w:rPr>
        <w:t>כללי והגדרות</w:t>
      </w:r>
    </w:p>
    <w:p w14:paraId="0C7B6160" w14:textId="404EC7BF" w:rsidR="00A25044" w:rsidRPr="00A25044" w:rsidRDefault="00A25044" w:rsidP="00F65253">
      <w:pPr>
        <w:pStyle w:val="ac"/>
        <w:numPr>
          <w:ilvl w:val="0"/>
          <w:numId w:val="32"/>
        </w:numPr>
        <w:spacing w:before="120" w:line="30" w:lineRule="atLeast"/>
        <w:jc w:val="both"/>
        <w:rPr>
          <w:rFonts w:cs="David"/>
          <w:rtl/>
        </w:rPr>
      </w:pPr>
      <w:r w:rsidRPr="00A25044">
        <w:rPr>
          <w:rFonts w:cs="David" w:hint="cs"/>
          <w:b/>
          <w:bCs/>
          <w:rtl/>
        </w:rPr>
        <w:t>"המתקן" ,"המתקנים" או "מתקני המזמין"</w:t>
      </w:r>
      <w:r w:rsidRPr="00A25044">
        <w:rPr>
          <w:rFonts w:cs="David" w:hint="cs"/>
          <w:rtl/>
        </w:rPr>
        <w:t xml:space="preserve"> - מתקני מיזוג אויר המפורטים בנספח א להסכם זה ו/או כל יחידה/מתקן מיזוג אוויר, כפי שיוחלט ע"י המזמין.</w:t>
      </w:r>
    </w:p>
    <w:p w14:paraId="2951B88A" w14:textId="2544715F" w:rsidR="00A25044" w:rsidRPr="00A25044" w:rsidRDefault="00A25044" w:rsidP="00F65253">
      <w:pPr>
        <w:pStyle w:val="ac"/>
        <w:numPr>
          <w:ilvl w:val="0"/>
          <w:numId w:val="32"/>
        </w:numPr>
        <w:spacing w:before="120" w:line="30" w:lineRule="atLeast"/>
        <w:jc w:val="both"/>
        <w:rPr>
          <w:rFonts w:ascii="Calibri" w:eastAsia="Calibri" w:hAnsi="Calibri" w:cs="David"/>
          <w:rtl/>
        </w:rPr>
      </w:pPr>
      <w:r w:rsidRPr="00A25044">
        <w:rPr>
          <w:rFonts w:ascii="Calibri" w:eastAsia="Calibri" w:hAnsi="Calibri" w:cs="David" w:hint="cs"/>
          <w:b/>
          <w:bCs/>
          <w:rtl/>
        </w:rPr>
        <w:t>"המנהל"</w:t>
      </w:r>
      <w:r w:rsidRPr="00A25044">
        <w:rPr>
          <w:rFonts w:ascii="Calibri" w:eastAsia="Calibri" w:hAnsi="Calibri" w:cs="David" w:hint="cs"/>
          <w:rtl/>
        </w:rPr>
        <w:t xml:space="preserve"> - המזמין ימנה נציג מטעמו, אשר יהי אחראי הישיר על התנהלות אל מול הקבלן. מובהר הכי המזמין נותן הסכמתו ביחס לסמכויות ולפעולת המזמין אל מול המנהל כדלקמן:</w:t>
      </w:r>
    </w:p>
    <w:p w14:paraId="4DBE19AF" w14:textId="5DFD1065" w:rsidR="00A25044" w:rsidRPr="00A25044" w:rsidRDefault="00A25044" w:rsidP="00F65253">
      <w:pPr>
        <w:pStyle w:val="ac"/>
        <w:numPr>
          <w:ilvl w:val="0"/>
          <w:numId w:val="32"/>
        </w:numPr>
        <w:spacing w:before="120" w:line="30" w:lineRule="atLeast"/>
        <w:jc w:val="both"/>
        <w:rPr>
          <w:rFonts w:cs="David"/>
          <w:rtl/>
        </w:rPr>
      </w:pPr>
      <w:r w:rsidRPr="00A25044">
        <w:rPr>
          <w:rFonts w:cs="David" w:hint="cs"/>
          <w:rtl/>
        </w:rPr>
        <w:t>הקבלן מתחייב לפעול בהתאם להוראות המנהל לקבלן, בקשר עם ביצוע השירותים להם מתחייב הקבלן על פי הסכם זה.</w:t>
      </w:r>
    </w:p>
    <w:p w14:paraId="506AC81C" w14:textId="2734121A" w:rsidR="00A25044" w:rsidRPr="00A25044" w:rsidRDefault="00A25044" w:rsidP="00F65253">
      <w:pPr>
        <w:pStyle w:val="ac"/>
        <w:numPr>
          <w:ilvl w:val="0"/>
          <w:numId w:val="32"/>
        </w:numPr>
        <w:spacing w:before="120" w:line="30" w:lineRule="atLeast"/>
        <w:jc w:val="both"/>
        <w:rPr>
          <w:rFonts w:cs="David"/>
          <w:rtl/>
        </w:rPr>
      </w:pPr>
      <w:r w:rsidRPr="00A25044">
        <w:rPr>
          <w:rFonts w:cs="David" w:hint="cs"/>
          <w:rtl/>
        </w:rPr>
        <w:t>הקבלן מתחייב לעדכן ולהמציא לידי המנהל דוחות טיפול ואחזקה שוטפים בהתאם לאמור בהסכם זה.</w:t>
      </w:r>
    </w:p>
    <w:p w14:paraId="69B9541C" w14:textId="3F685E00" w:rsidR="00A25044" w:rsidRDefault="00A25044" w:rsidP="00F65253">
      <w:pPr>
        <w:pStyle w:val="ac"/>
        <w:numPr>
          <w:ilvl w:val="0"/>
          <w:numId w:val="32"/>
        </w:numPr>
        <w:spacing w:after="240" w:line="360" w:lineRule="auto"/>
        <w:jc w:val="both"/>
        <w:rPr>
          <w:rFonts w:cs="David"/>
        </w:rPr>
      </w:pPr>
      <w:r w:rsidRPr="00A25044">
        <w:rPr>
          <w:rFonts w:cs="David" w:hint="cs"/>
          <w:rtl/>
        </w:rPr>
        <w:t>רשימת עובדי קבלן - הקבלן מתחייב להמציא למזמין במועד הגשת המכרז את רשימת העובדים מטעמו אשר תכלול שמות מלאים (כולל שם משפחה), ת.ז., מס טלפון, ורמת הכשרה מקצועית. כמו כן מתחייב הקבלן לעדכן המזמין בכל שינוי ו/או עדכון ברשימה זו.</w:t>
      </w:r>
    </w:p>
    <w:p w14:paraId="43EBCDF7" w14:textId="68F7ED4F" w:rsidR="00A25044" w:rsidRPr="00083F63" w:rsidRDefault="00A25044" w:rsidP="00F65253">
      <w:pPr>
        <w:pStyle w:val="ac"/>
        <w:numPr>
          <w:ilvl w:val="0"/>
          <w:numId w:val="32"/>
        </w:numPr>
        <w:spacing w:after="240" w:line="360" w:lineRule="auto"/>
        <w:ind w:left="324" w:hanging="850"/>
        <w:jc w:val="both"/>
        <w:rPr>
          <w:rFonts w:cs="David"/>
        </w:rPr>
      </w:pPr>
      <w:r w:rsidRPr="00083F63">
        <w:rPr>
          <w:rFonts w:cs="David" w:hint="cs"/>
          <w:rtl/>
        </w:rPr>
        <w:t xml:space="preserve">היקף השירות </w:t>
      </w:r>
      <w:r w:rsidR="00083F63" w:rsidRPr="00083F63">
        <w:rPr>
          <w:rFonts w:cs="David" w:hint="cs"/>
          <w:rtl/>
        </w:rPr>
        <w:t>:</w:t>
      </w:r>
    </w:p>
    <w:p w14:paraId="221FC694" w14:textId="77777777" w:rsidR="00F6629B" w:rsidRDefault="00F6629B" w:rsidP="00F65253">
      <w:pPr>
        <w:pStyle w:val="ac"/>
        <w:numPr>
          <w:ilvl w:val="0"/>
          <w:numId w:val="33"/>
        </w:numPr>
        <w:spacing w:line="360" w:lineRule="auto"/>
        <w:ind w:left="324" w:right="709" w:hanging="425"/>
        <w:jc w:val="both"/>
        <w:rPr>
          <w:rFonts w:cs="David"/>
          <w:rtl/>
        </w:rPr>
      </w:pPr>
      <w:r>
        <w:rPr>
          <w:rFonts w:cs="David" w:hint="cs"/>
          <w:rtl/>
        </w:rPr>
        <w:t>הקבלן מתחייב לבצע תחזוקה מונעת באופן שוטף של המתקנים (כהגדרתם בהסכם) ולשמרם במצב תקין, נקי וראוי בכל עת לשימוש מיידי ושוטף.</w:t>
      </w:r>
    </w:p>
    <w:p w14:paraId="3811DCE1" w14:textId="77777777" w:rsidR="00F6629B" w:rsidRDefault="00F6629B" w:rsidP="00F65253">
      <w:pPr>
        <w:pStyle w:val="ac"/>
        <w:numPr>
          <w:ilvl w:val="0"/>
          <w:numId w:val="33"/>
        </w:numPr>
        <w:spacing w:line="360" w:lineRule="auto"/>
        <w:ind w:left="324" w:right="709" w:hanging="425"/>
        <w:jc w:val="both"/>
        <w:rPr>
          <w:rFonts w:cs="David"/>
          <w:rtl/>
        </w:rPr>
      </w:pPr>
      <w:r>
        <w:rPr>
          <w:rFonts w:cs="David" w:hint="cs"/>
          <w:rtl/>
        </w:rPr>
        <w:t>הקבלן מתחייב להעניק שירות מלא ומקצועי, למזמין ולמתקנים שברשותו וכן למנוע תקלות ו/או קלקולים באמצעות אחזקה מונעת, והכל בהתאם להוראות האחזקה של היצרן, להוראות החוזה ולדרישות המזמין ו/או המנהל.</w:t>
      </w:r>
    </w:p>
    <w:p w14:paraId="205377A9" w14:textId="77777777" w:rsidR="00F6629B" w:rsidRDefault="00F6629B" w:rsidP="00F65253">
      <w:pPr>
        <w:pStyle w:val="ac"/>
        <w:numPr>
          <w:ilvl w:val="0"/>
          <w:numId w:val="33"/>
        </w:numPr>
        <w:spacing w:line="360" w:lineRule="auto"/>
        <w:ind w:left="324" w:right="709" w:hanging="425"/>
        <w:jc w:val="both"/>
        <w:rPr>
          <w:rFonts w:cs="David"/>
          <w:rtl/>
        </w:rPr>
      </w:pPr>
      <w:r>
        <w:rPr>
          <w:rFonts w:cs="David" w:hint="cs"/>
          <w:rtl/>
        </w:rPr>
        <w:t>הקבלן מתחייב לבצע את כל הבדיקות, ככל שתידרשנה לאחזקתם התקינה של המתקנים, ברמה מקצועית גבוהה. מובהר כי תוצאת הבדיקות ירשמו ביומן וימסרו לביקורת שגרתית למזמין ו/או למנהל ו/או למי מטעמם.</w:t>
      </w:r>
    </w:p>
    <w:p w14:paraId="3D2252A8" w14:textId="77777777" w:rsidR="00F6629B" w:rsidRDefault="00F6629B" w:rsidP="00F65253">
      <w:pPr>
        <w:pStyle w:val="ac"/>
        <w:numPr>
          <w:ilvl w:val="0"/>
          <w:numId w:val="33"/>
        </w:numPr>
        <w:spacing w:line="360" w:lineRule="auto"/>
        <w:ind w:left="324" w:right="709" w:hanging="425"/>
        <w:jc w:val="both"/>
        <w:rPr>
          <w:rFonts w:cs="David"/>
          <w:rtl/>
        </w:rPr>
      </w:pPr>
      <w:r>
        <w:rPr>
          <w:rFonts w:cs="David" w:hint="cs"/>
          <w:rtl/>
        </w:rPr>
        <w:t>הקבלן מתחייב לבצע את כל התיקונים והשיפוצים הדרושים למערכות, והכל על פי דרישות והנחיות המזמין. מובהר כי היה והמזמין סיפק את החלפים הנדרשים לצורך ביצוע התיקונים ו/או השיפוצים הנ"ל לידי הקבלן, מתחייב הקבלן להרכיב חלפים אלה מבלי לדרוש תשלום נוסף עבור עבודה זו, תלוי בהסכם השירות שסוכם.</w:t>
      </w:r>
    </w:p>
    <w:p w14:paraId="68C9BCB6" w14:textId="77777777" w:rsidR="00F6629B" w:rsidRDefault="00F6629B" w:rsidP="00F65253">
      <w:pPr>
        <w:pStyle w:val="ac"/>
        <w:numPr>
          <w:ilvl w:val="0"/>
          <w:numId w:val="33"/>
        </w:numPr>
        <w:spacing w:line="360" w:lineRule="auto"/>
        <w:ind w:left="324" w:right="709" w:hanging="425"/>
        <w:jc w:val="both"/>
        <w:rPr>
          <w:rFonts w:cs="David"/>
          <w:rtl/>
        </w:rPr>
      </w:pPr>
      <w:r>
        <w:rPr>
          <w:rFonts w:cs="David" w:hint="cs"/>
          <w:rtl/>
        </w:rPr>
        <w:t>הקבלן מתחייב להחזיק ברשותו, במחסן באתר, באופן קבוע, מלאי חלפים וגז, לכל סוגי המתקנים, במידה ובכמות מקובלת, לשם ביצוע תיקונים במערכת ומתקני המזמין ללא עיכוב.</w:t>
      </w:r>
    </w:p>
    <w:p w14:paraId="1E598F79" w14:textId="77777777" w:rsidR="00F6629B" w:rsidRDefault="00F6629B" w:rsidP="00F65253">
      <w:pPr>
        <w:pStyle w:val="ac"/>
        <w:numPr>
          <w:ilvl w:val="0"/>
          <w:numId w:val="33"/>
        </w:numPr>
        <w:spacing w:line="360" w:lineRule="auto"/>
        <w:ind w:left="324" w:right="709" w:hanging="425"/>
        <w:jc w:val="both"/>
        <w:rPr>
          <w:rFonts w:cs="David"/>
          <w:rtl/>
        </w:rPr>
      </w:pPr>
      <w:r>
        <w:rPr>
          <w:rFonts w:cs="David" w:hint="cs"/>
          <w:rtl/>
        </w:rPr>
        <w:t>הקבלן מתחייב לבצע את כל התיקונים והשיפוצים בהתאם ללוחות הזמנים המפורטים בהסכם זה ו/או עפ"י לוח זמנים שייקבע בהתאמה לצורך במקום.</w:t>
      </w:r>
    </w:p>
    <w:p w14:paraId="6CE1EA5F" w14:textId="77777777" w:rsidR="00F6629B" w:rsidRDefault="00F6629B" w:rsidP="00F65253">
      <w:pPr>
        <w:pStyle w:val="ac"/>
        <w:numPr>
          <w:ilvl w:val="0"/>
          <w:numId w:val="33"/>
        </w:numPr>
        <w:spacing w:line="360" w:lineRule="auto"/>
        <w:ind w:left="324" w:right="709" w:hanging="425"/>
        <w:jc w:val="both"/>
        <w:rPr>
          <w:rFonts w:cs="David"/>
          <w:rtl/>
        </w:rPr>
      </w:pPr>
      <w:r>
        <w:rPr>
          <w:rFonts w:cs="David" w:hint="cs"/>
          <w:rtl/>
        </w:rPr>
        <w:t>הקבלן מתחייב לבצע את כל התיקונים והשיפוצים בהתאם ללוחות הזמנים המפורטים בהסכם זה ו/או עפ"י לוח זמנים שייקבע בהתאמה לצורך במקום.</w:t>
      </w:r>
    </w:p>
    <w:p w14:paraId="31E9416A" w14:textId="77777777" w:rsidR="00F6629B" w:rsidRDefault="00F6629B" w:rsidP="00F65253">
      <w:pPr>
        <w:pStyle w:val="ac"/>
        <w:numPr>
          <w:ilvl w:val="0"/>
          <w:numId w:val="33"/>
        </w:numPr>
        <w:spacing w:line="360" w:lineRule="auto"/>
        <w:ind w:left="324" w:right="709" w:hanging="425"/>
        <w:jc w:val="both"/>
        <w:rPr>
          <w:rFonts w:cs="David"/>
          <w:u w:val="single"/>
          <w:rtl/>
        </w:rPr>
      </w:pPr>
      <w:r>
        <w:rPr>
          <w:rFonts w:cs="David" w:hint="cs"/>
          <w:u w:val="single"/>
          <w:rtl/>
        </w:rPr>
        <w:t>ביצוע בדיקות שגרתיות מקיפות</w:t>
      </w:r>
    </w:p>
    <w:p w14:paraId="5C7F3F92" w14:textId="77777777" w:rsidR="00F6629B" w:rsidRDefault="00F6629B" w:rsidP="00F65253">
      <w:pPr>
        <w:pStyle w:val="ac"/>
        <w:numPr>
          <w:ilvl w:val="0"/>
          <w:numId w:val="33"/>
        </w:numPr>
        <w:spacing w:line="360" w:lineRule="auto"/>
        <w:ind w:left="324" w:right="709" w:hanging="425"/>
        <w:jc w:val="both"/>
        <w:rPr>
          <w:rFonts w:cs="David"/>
          <w:rtl/>
        </w:rPr>
      </w:pPr>
      <w:r>
        <w:rPr>
          <w:rFonts w:cs="David" w:hint="cs"/>
          <w:rtl/>
        </w:rPr>
        <w:t>עריכת בדיקה של כל רכיבי המתקן בתדירות של אחת לשלושה עד ארבעה חודשים אך לא פחות מארבע פעמים בשנה (למעט לרכיבים שיצוינו במפורש). מיד בתום הבדיקה ימציא הקבלן דו"ח בדיקה ויסות על פי דוחות מצורפים כנספח להסכם זה לכל רכיב במתקן.</w:t>
      </w:r>
    </w:p>
    <w:p w14:paraId="32911E5E" w14:textId="57470F10" w:rsidR="00F6629B" w:rsidRPr="00F6629B" w:rsidRDefault="00F6629B" w:rsidP="00F65253">
      <w:pPr>
        <w:pStyle w:val="ac"/>
        <w:numPr>
          <w:ilvl w:val="0"/>
          <w:numId w:val="33"/>
        </w:numPr>
        <w:spacing w:line="360" w:lineRule="auto"/>
        <w:ind w:left="324" w:right="709" w:hanging="425"/>
        <w:jc w:val="both"/>
        <w:rPr>
          <w:rFonts w:cs="David"/>
          <w:rtl/>
        </w:rPr>
      </w:pPr>
      <w:r>
        <w:rPr>
          <w:rFonts w:cs="David" w:hint="cs"/>
          <w:rtl/>
        </w:rPr>
        <w:t>וסכם כי לכל הפחות 2 בדיקות מהבדיקות הנ"ל תתבצענה בעת הכנת המתקנים לעונת הקיץ ולעונת החורף, במסגרתן יבצע הקבלן את הפעולות הדרושות על מנת שהמתקנים יפעלו במצב הפעולה של קירור או חימום, והכל בהתאם לעונה ולנדרש על ידי המזמין. כמו כן מוסכם כי בבדיקות אלה ייבדקו, בין היתר, המרכיבים דלהלן של המתקנים: יחידת הקירור, יחידת המיזוג, יחידת העיבוי, משאבת המים, שימון וסיכה, לוח חשמל.</w:t>
      </w:r>
    </w:p>
    <w:p w14:paraId="67E8C521" w14:textId="7BCF90BB" w:rsidR="00A25044" w:rsidRDefault="00F6629B" w:rsidP="00F65253">
      <w:pPr>
        <w:pStyle w:val="ac"/>
        <w:numPr>
          <w:ilvl w:val="0"/>
          <w:numId w:val="33"/>
        </w:numPr>
        <w:spacing w:after="240" w:line="360" w:lineRule="auto"/>
        <w:ind w:left="324" w:right="709" w:hanging="425"/>
        <w:jc w:val="both"/>
        <w:rPr>
          <w:rFonts w:cs="David"/>
        </w:rPr>
      </w:pPr>
      <w:r>
        <w:rPr>
          <w:rFonts w:cs="David" w:hint="cs"/>
          <w:rtl/>
        </w:rPr>
        <w:t>מובהר, למען הסר ספק, כי במסגרת שירות האחזקה לביצוע טיפולים תלת חודשיים יכללו הפעולות אשר יפורטו להלן:</w:t>
      </w:r>
    </w:p>
    <w:tbl>
      <w:tblPr>
        <w:bidiVisual/>
        <w:tblW w:w="7820" w:type="dxa"/>
        <w:tblLook w:val="04A0" w:firstRow="1" w:lastRow="0" w:firstColumn="1" w:lastColumn="0" w:noHBand="0" w:noVBand="1"/>
      </w:tblPr>
      <w:tblGrid>
        <w:gridCol w:w="1692"/>
        <w:gridCol w:w="6128"/>
      </w:tblGrid>
      <w:tr w:rsidR="00083F63" w:rsidRPr="00083F63" w14:paraId="53B30B04" w14:textId="77777777" w:rsidTr="00083F63">
        <w:trPr>
          <w:trHeight w:val="315"/>
        </w:trPr>
        <w:tc>
          <w:tcPr>
            <w:tcW w:w="7820" w:type="dxa"/>
            <w:gridSpan w:val="2"/>
            <w:tcBorders>
              <w:top w:val="nil"/>
              <w:left w:val="nil"/>
              <w:bottom w:val="nil"/>
              <w:right w:val="nil"/>
            </w:tcBorders>
            <w:shd w:val="clear" w:color="auto" w:fill="auto"/>
            <w:vAlign w:val="center"/>
            <w:hideMark/>
          </w:tcPr>
          <w:p w14:paraId="1578BB38" w14:textId="1F6AFEFE" w:rsidR="00083F63" w:rsidRPr="00083F63" w:rsidRDefault="005D0C44" w:rsidP="00083F63">
            <w:pPr>
              <w:jc w:val="center"/>
              <w:rPr>
                <w:rFonts w:ascii="David" w:hAnsi="David" w:cs="David"/>
                <w:color w:val="000000"/>
                <w:u w:val="single"/>
              </w:rPr>
            </w:pPr>
            <w:r>
              <w:rPr>
                <w:rFonts w:ascii="David" w:hAnsi="David" w:cs="David" w:hint="cs"/>
                <w:color w:val="000000"/>
                <w:u w:val="single"/>
                <w:rtl/>
              </w:rPr>
              <w:t xml:space="preserve">יחידות </w:t>
            </w:r>
            <w:r w:rsidR="00083F63" w:rsidRPr="00083F63">
              <w:rPr>
                <w:rFonts w:ascii="David" w:hAnsi="David" w:cs="David" w:hint="cs"/>
                <w:color w:val="000000"/>
                <w:u w:val="single"/>
                <w:rtl/>
              </w:rPr>
              <w:t>קירור מים</w:t>
            </w:r>
          </w:p>
        </w:tc>
      </w:tr>
      <w:tr w:rsidR="00083F63" w:rsidRPr="00083F63" w14:paraId="05C7F90F" w14:textId="77777777" w:rsidTr="005D0C44">
        <w:trPr>
          <w:trHeight w:val="315"/>
        </w:trPr>
        <w:tc>
          <w:tcPr>
            <w:tcW w:w="1692" w:type="dxa"/>
            <w:tcBorders>
              <w:top w:val="nil"/>
              <w:left w:val="nil"/>
              <w:bottom w:val="nil"/>
              <w:right w:val="nil"/>
            </w:tcBorders>
            <w:shd w:val="clear" w:color="auto" w:fill="auto"/>
            <w:vAlign w:val="center"/>
            <w:hideMark/>
          </w:tcPr>
          <w:p w14:paraId="16BA70B9" w14:textId="77777777" w:rsidR="00083F63" w:rsidRPr="00083F63" w:rsidRDefault="00083F63" w:rsidP="00083F63">
            <w:pPr>
              <w:rPr>
                <w:rFonts w:ascii="David" w:hAnsi="David" w:cs="David"/>
                <w:color w:val="000000"/>
                <w:rtl/>
              </w:rPr>
            </w:pPr>
            <w:r w:rsidRPr="00083F63">
              <w:rPr>
                <w:rFonts w:ascii="David" w:hAnsi="David" w:cs="David" w:hint="cs"/>
                <w:color w:val="000000"/>
                <w:rtl/>
              </w:rPr>
              <w:t>א.</w:t>
            </w:r>
          </w:p>
        </w:tc>
        <w:tc>
          <w:tcPr>
            <w:tcW w:w="6128" w:type="dxa"/>
            <w:tcBorders>
              <w:top w:val="nil"/>
              <w:left w:val="nil"/>
              <w:bottom w:val="nil"/>
              <w:right w:val="nil"/>
            </w:tcBorders>
            <w:shd w:val="clear" w:color="auto" w:fill="auto"/>
            <w:vAlign w:val="center"/>
            <w:hideMark/>
          </w:tcPr>
          <w:p w14:paraId="09831BA3" w14:textId="77777777" w:rsidR="00083F63" w:rsidRPr="00083F63" w:rsidRDefault="00083F63" w:rsidP="00083F63">
            <w:pPr>
              <w:rPr>
                <w:rFonts w:ascii="David" w:hAnsi="David" w:cs="David"/>
                <w:color w:val="000000"/>
                <w:rtl/>
              </w:rPr>
            </w:pPr>
            <w:r w:rsidRPr="00083F63">
              <w:rPr>
                <w:rFonts w:ascii="David" w:hAnsi="David" w:cs="David" w:hint="cs"/>
                <w:color w:val="000000"/>
                <w:rtl/>
              </w:rPr>
              <w:t>בדיקה ורישום לחצים למדחסים.</w:t>
            </w:r>
          </w:p>
        </w:tc>
      </w:tr>
      <w:tr w:rsidR="00083F63" w:rsidRPr="00083F63" w14:paraId="1D7D5B68" w14:textId="77777777" w:rsidTr="005D0C44">
        <w:trPr>
          <w:trHeight w:val="1095"/>
        </w:trPr>
        <w:tc>
          <w:tcPr>
            <w:tcW w:w="1692" w:type="dxa"/>
            <w:tcBorders>
              <w:top w:val="nil"/>
              <w:left w:val="nil"/>
              <w:bottom w:val="nil"/>
              <w:right w:val="nil"/>
            </w:tcBorders>
            <w:shd w:val="clear" w:color="auto" w:fill="auto"/>
            <w:vAlign w:val="center"/>
            <w:hideMark/>
          </w:tcPr>
          <w:p w14:paraId="63AA7ACE" w14:textId="77777777" w:rsidR="00083F63" w:rsidRPr="00083F63" w:rsidRDefault="00083F63" w:rsidP="00083F63">
            <w:pPr>
              <w:rPr>
                <w:rFonts w:ascii="David" w:hAnsi="David" w:cs="David"/>
                <w:color w:val="000000"/>
                <w:rtl/>
              </w:rPr>
            </w:pPr>
            <w:r w:rsidRPr="00083F63">
              <w:rPr>
                <w:rFonts w:ascii="David" w:hAnsi="David" w:cs="David" w:hint="cs"/>
                <w:color w:val="000000"/>
                <w:rtl/>
              </w:rPr>
              <w:t>ב.</w:t>
            </w:r>
          </w:p>
        </w:tc>
        <w:tc>
          <w:tcPr>
            <w:tcW w:w="6128" w:type="dxa"/>
            <w:tcBorders>
              <w:top w:val="nil"/>
              <w:left w:val="nil"/>
              <w:bottom w:val="nil"/>
              <w:right w:val="nil"/>
            </w:tcBorders>
            <w:shd w:val="clear" w:color="auto" w:fill="auto"/>
            <w:vAlign w:val="center"/>
            <w:hideMark/>
          </w:tcPr>
          <w:p w14:paraId="1E36202F" w14:textId="77777777" w:rsidR="00083F63" w:rsidRPr="00083F63" w:rsidRDefault="00083F63" w:rsidP="00083F63">
            <w:pPr>
              <w:rPr>
                <w:rFonts w:ascii="David" w:hAnsi="David" w:cs="David"/>
                <w:color w:val="000000"/>
                <w:rtl/>
              </w:rPr>
            </w:pPr>
            <w:r w:rsidRPr="00083F63">
              <w:rPr>
                <w:rFonts w:ascii="David" w:hAnsi="David" w:cs="David" w:hint="cs"/>
                <w:color w:val="000000"/>
                <w:rtl/>
              </w:rPr>
              <w:t>בדיקת כמות וטיב השמן במדחסים, הוספת או החלפת השמן לפי הצורך. אחת לשנה בדיקת שמן במעבדה (עלות בדיקה תשולם ע"י המזמין ישירות למעבדה).</w:t>
            </w:r>
          </w:p>
        </w:tc>
      </w:tr>
      <w:tr w:rsidR="00083F63" w:rsidRPr="00083F63" w14:paraId="5B3013E9" w14:textId="77777777" w:rsidTr="005D0C44">
        <w:trPr>
          <w:trHeight w:val="315"/>
        </w:trPr>
        <w:tc>
          <w:tcPr>
            <w:tcW w:w="1692" w:type="dxa"/>
            <w:tcBorders>
              <w:top w:val="nil"/>
              <w:left w:val="nil"/>
              <w:bottom w:val="nil"/>
              <w:right w:val="nil"/>
            </w:tcBorders>
            <w:shd w:val="clear" w:color="auto" w:fill="auto"/>
            <w:vAlign w:val="center"/>
            <w:hideMark/>
          </w:tcPr>
          <w:p w14:paraId="6D285E53" w14:textId="77777777" w:rsidR="00083F63" w:rsidRPr="00083F63" w:rsidRDefault="00083F63" w:rsidP="00083F63">
            <w:pPr>
              <w:rPr>
                <w:rFonts w:ascii="David" w:hAnsi="David" w:cs="David"/>
                <w:color w:val="000000"/>
                <w:rtl/>
              </w:rPr>
            </w:pPr>
            <w:r w:rsidRPr="00083F63">
              <w:rPr>
                <w:rFonts w:ascii="David" w:hAnsi="David" w:cs="David" w:hint="cs"/>
                <w:color w:val="000000"/>
                <w:rtl/>
              </w:rPr>
              <w:t>ג.</w:t>
            </w:r>
          </w:p>
        </w:tc>
        <w:tc>
          <w:tcPr>
            <w:tcW w:w="6128" w:type="dxa"/>
            <w:tcBorders>
              <w:top w:val="nil"/>
              <w:left w:val="nil"/>
              <w:bottom w:val="nil"/>
              <w:right w:val="nil"/>
            </w:tcBorders>
            <w:shd w:val="clear" w:color="auto" w:fill="auto"/>
            <w:vAlign w:val="center"/>
            <w:hideMark/>
          </w:tcPr>
          <w:p w14:paraId="40B7832C" w14:textId="77777777" w:rsidR="00083F63" w:rsidRPr="00083F63" w:rsidRDefault="00083F63" w:rsidP="00083F63">
            <w:pPr>
              <w:rPr>
                <w:rFonts w:ascii="David" w:hAnsi="David" w:cs="David"/>
                <w:color w:val="000000"/>
                <w:rtl/>
              </w:rPr>
            </w:pPr>
            <w:r w:rsidRPr="00083F63">
              <w:rPr>
                <w:rFonts w:ascii="David" w:hAnsi="David" w:cs="David" w:hint="cs"/>
                <w:color w:val="000000"/>
                <w:rtl/>
              </w:rPr>
              <w:t>בדיקה ואיתור דליפות גז, תיקונן ומילוי גז בהתאם.</w:t>
            </w:r>
          </w:p>
        </w:tc>
      </w:tr>
      <w:tr w:rsidR="00083F63" w:rsidRPr="00083F63" w14:paraId="37099DBB" w14:textId="77777777" w:rsidTr="005D0C44">
        <w:trPr>
          <w:trHeight w:val="315"/>
        </w:trPr>
        <w:tc>
          <w:tcPr>
            <w:tcW w:w="1692" w:type="dxa"/>
            <w:tcBorders>
              <w:top w:val="nil"/>
              <w:left w:val="nil"/>
              <w:bottom w:val="nil"/>
              <w:right w:val="nil"/>
            </w:tcBorders>
            <w:shd w:val="clear" w:color="auto" w:fill="auto"/>
            <w:vAlign w:val="center"/>
            <w:hideMark/>
          </w:tcPr>
          <w:p w14:paraId="5E78C52F" w14:textId="77777777" w:rsidR="00083F63" w:rsidRPr="00083F63" w:rsidRDefault="00083F63" w:rsidP="00083F63">
            <w:pPr>
              <w:rPr>
                <w:rFonts w:ascii="David" w:hAnsi="David" w:cs="David"/>
                <w:color w:val="000000"/>
                <w:rtl/>
              </w:rPr>
            </w:pPr>
            <w:r w:rsidRPr="00083F63">
              <w:rPr>
                <w:rFonts w:ascii="David" w:hAnsi="David" w:cs="David" w:hint="cs"/>
                <w:color w:val="000000"/>
                <w:rtl/>
              </w:rPr>
              <w:t>ד.</w:t>
            </w:r>
          </w:p>
        </w:tc>
        <w:tc>
          <w:tcPr>
            <w:tcW w:w="6128" w:type="dxa"/>
            <w:tcBorders>
              <w:top w:val="nil"/>
              <w:left w:val="nil"/>
              <w:bottom w:val="nil"/>
              <w:right w:val="nil"/>
            </w:tcBorders>
            <w:shd w:val="clear" w:color="auto" w:fill="auto"/>
            <w:vAlign w:val="center"/>
            <w:hideMark/>
          </w:tcPr>
          <w:p w14:paraId="5A31795C" w14:textId="77777777" w:rsidR="00083F63" w:rsidRPr="00083F63" w:rsidRDefault="00083F63" w:rsidP="00083F63">
            <w:pPr>
              <w:rPr>
                <w:rFonts w:ascii="David" w:hAnsi="David" w:cs="David"/>
                <w:color w:val="000000"/>
                <w:rtl/>
              </w:rPr>
            </w:pPr>
            <w:r w:rsidRPr="00083F63">
              <w:rPr>
                <w:rFonts w:ascii="David" w:hAnsi="David" w:cs="David" w:hint="cs"/>
                <w:color w:val="000000"/>
                <w:rtl/>
              </w:rPr>
              <w:t>בדיקת שסתומים חשמליים.</w:t>
            </w:r>
          </w:p>
        </w:tc>
      </w:tr>
      <w:tr w:rsidR="00083F63" w:rsidRPr="00083F63" w14:paraId="7C4D6BB5" w14:textId="77777777" w:rsidTr="005D0C44">
        <w:trPr>
          <w:trHeight w:val="315"/>
        </w:trPr>
        <w:tc>
          <w:tcPr>
            <w:tcW w:w="1692" w:type="dxa"/>
            <w:tcBorders>
              <w:top w:val="nil"/>
              <w:left w:val="nil"/>
              <w:bottom w:val="nil"/>
              <w:right w:val="nil"/>
            </w:tcBorders>
            <w:shd w:val="clear" w:color="auto" w:fill="auto"/>
            <w:vAlign w:val="center"/>
            <w:hideMark/>
          </w:tcPr>
          <w:p w14:paraId="06F4EA93" w14:textId="77777777" w:rsidR="00083F63" w:rsidRPr="00083F63" w:rsidRDefault="00083F63" w:rsidP="00083F63">
            <w:pPr>
              <w:rPr>
                <w:rFonts w:ascii="David" w:hAnsi="David" w:cs="David"/>
                <w:color w:val="000000"/>
                <w:rtl/>
              </w:rPr>
            </w:pPr>
            <w:r w:rsidRPr="00083F63">
              <w:rPr>
                <w:rFonts w:ascii="David" w:hAnsi="David" w:cs="David" w:hint="cs"/>
                <w:color w:val="000000"/>
                <w:rtl/>
              </w:rPr>
              <w:t>ה.</w:t>
            </w:r>
          </w:p>
        </w:tc>
        <w:tc>
          <w:tcPr>
            <w:tcW w:w="6128" w:type="dxa"/>
            <w:tcBorders>
              <w:top w:val="nil"/>
              <w:left w:val="nil"/>
              <w:bottom w:val="nil"/>
              <w:right w:val="nil"/>
            </w:tcBorders>
            <w:shd w:val="clear" w:color="auto" w:fill="auto"/>
            <w:vAlign w:val="center"/>
            <w:hideMark/>
          </w:tcPr>
          <w:p w14:paraId="7CD7C27F" w14:textId="77777777" w:rsidR="00083F63" w:rsidRPr="00083F63" w:rsidRDefault="00083F63" w:rsidP="00083F63">
            <w:pPr>
              <w:rPr>
                <w:rFonts w:ascii="David" w:hAnsi="David" w:cs="David"/>
                <w:color w:val="000000"/>
                <w:rtl/>
              </w:rPr>
            </w:pPr>
            <w:r w:rsidRPr="00083F63">
              <w:rPr>
                <w:rFonts w:ascii="David" w:hAnsi="David" w:cs="David" w:hint="cs"/>
                <w:color w:val="000000"/>
                <w:rtl/>
              </w:rPr>
              <w:t>בדיקת הגנות לחצי מדחס (פעמיים בשנה).</w:t>
            </w:r>
          </w:p>
        </w:tc>
      </w:tr>
      <w:tr w:rsidR="00083F63" w:rsidRPr="00083F63" w14:paraId="5D7C6BD3" w14:textId="77777777" w:rsidTr="005D0C44">
        <w:trPr>
          <w:trHeight w:val="705"/>
        </w:trPr>
        <w:tc>
          <w:tcPr>
            <w:tcW w:w="1692" w:type="dxa"/>
            <w:tcBorders>
              <w:top w:val="nil"/>
              <w:left w:val="nil"/>
              <w:bottom w:val="nil"/>
              <w:right w:val="nil"/>
            </w:tcBorders>
            <w:shd w:val="clear" w:color="auto" w:fill="auto"/>
            <w:vAlign w:val="center"/>
            <w:hideMark/>
          </w:tcPr>
          <w:p w14:paraId="4129FC69" w14:textId="77777777" w:rsidR="00083F63" w:rsidRPr="00083F63" w:rsidRDefault="00083F63" w:rsidP="00083F63">
            <w:pPr>
              <w:rPr>
                <w:rFonts w:ascii="David" w:hAnsi="David" w:cs="David"/>
                <w:color w:val="000000"/>
                <w:rtl/>
              </w:rPr>
            </w:pPr>
            <w:r w:rsidRPr="00083F63">
              <w:rPr>
                <w:rFonts w:ascii="David" w:hAnsi="David" w:cs="David" w:hint="cs"/>
                <w:color w:val="000000"/>
                <w:rtl/>
              </w:rPr>
              <w:t>ו.</w:t>
            </w:r>
          </w:p>
        </w:tc>
        <w:tc>
          <w:tcPr>
            <w:tcW w:w="6128" w:type="dxa"/>
            <w:tcBorders>
              <w:top w:val="nil"/>
              <w:left w:val="nil"/>
              <w:bottom w:val="nil"/>
              <w:right w:val="nil"/>
            </w:tcBorders>
            <w:shd w:val="clear" w:color="auto" w:fill="auto"/>
            <w:vAlign w:val="center"/>
            <w:hideMark/>
          </w:tcPr>
          <w:p w14:paraId="02C51327" w14:textId="77777777" w:rsidR="00083F63" w:rsidRPr="00083F63" w:rsidRDefault="00083F63" w:rsidP="00083F63">
            <w:pPr>
              <w:rPr>
                <w:rFonts w:ascii="David" w:hAnsi="David" w:cs="David"/>
                <w:color w:val="000000"/>
                <w:rtl/>
              </w:rPr>
            </w:pPr>
            <w:r w:rsidRPr="00083F63">
              <w:rPr>
                <w:rFonts w:ascii="David" w:hAnsi="David" w:cs="David" w:hint="cs"/>
                <w:color w:val="000000"/>
                <w:rtl/>
              </w:rPr>
              <w:t>בדיקת וכיול הגנות חשמליות כולל הגנה חיצונית, כגון מפסק זרימה (פעמיים בשנה).</w:t>
            </w:r>
          </w:p>
        </w:tc>
      </w:tr>
      <w:tr w:rsidR="00083F63" w:rsidRPr="00083F63" w14:paraId="747D56AA" w14:textId="77777777" w:rsidTr="005D0C44">
        <w:trPr>
          <w:trHeight w:val="315"/>
        </w:trPr>
        <w:tc>
          <w:tcPr>
            <w:tcW w:w="1692" w:type="dxa"/>
            <w:tcBorders>
              <w:top w:val="nil"/>
              <w:left w:val="nil"/>
              <w:bottom w:val="nil"/>
              <w:right w:val="nil"/>
            </w:tcBorders>
            <w:shd w:val="clear" w:color="auto" w:fill="auto"/>
            <w:vAlign w:val="center"/>
            <w:hideMark/>
          </w:tcPr>
          <w:p w14:paraId="09416163" w14:textId="77777777" w:rsidR="00083F63" w:rsidRPr="00083F63" w:rsidRDefault="00083F63" w:rsidP="00083F63">
            <w:pPr>
              <w:rPr>
                <w:rFonts w:ascii="David" w:hAnsi="David" w:cs="David"/>
                <w:color w:val="000000"/>
                <w:rtl/>
              </w:rPr>
            </w:pPr>
            <w:r w:rsidRPr="00083F63">
              <w:rPr>
                <w:rFonts w:ascii="David" w:hAnsi="David" w:cs="David" w:hint="cs"/>
                <w:color w:val="000000"/>
                <w:rtl/>
              </w:rPr>
              <w:t>ז.</w:t>
            </w:r>
          </w:p>
        </w:tc>
        <w:tc>
          <w:tcPr>
            <w:tcW w:w="6128" w:type="dxa"/>
            <w:tcBorders>
              <w:top w:val="nil"/>
              <w:left w:val="nil"/>
              <w:bottom w:val="nil"/>
              <w:right w:val="nil"/>
            </w:tcBorders>
            <w:shd w:val="clear" w:color="auto" w:fill="auto"/>
            <w:vAlign w:val="center"/>
            <w:hideMark/>
          </w:tcPr>
          <w:p w14:paraId="2C41D461" w14:textId="77777777" w:rsidR="00083F63" w:rsidRPr="00083F63" w:rsidRDefault="00083F63" w:rsidP="00083F63">
            <w:pPr>
              <w:rPr>
                <w:rFonts w:ascii="David" w:hAnsi="David" w:cs="David"/>
                <w:color w:val="000000"/>
                <w:rtl/>
              </w:rPr>
            </w:pPr>
            <w:r w:rsidRPr="00083F63">
              <w:rPr>
                <w:rFonts w:ascii="David" w:hAnsi="David" w:cs="David" w:hint="cs"/>
                <w:color w:val="000000"/>
                <w:rtl/>
              </w:rPr>
              <w:t>ויסות דרגות המדחס (פעמיים בשנה)</w:t>
            </w:r>
          </w:p>
        </w:tc>
      </w:tr>
      <w:tr w:rsidR="00083F63" w:rsidRPr="00083F63" w14:paraId="285E2275" w14:textId="77777777" w:rsidTr="005D0C44">
        <w:trPr>
          <w:trHeight w:val="315"/>
        </w:trPr>
        <w:tc>
          <w:tcPr>
            <w:tcW w:w="1692" w:type="dxa"/>
            <w:tcBorders>
              <w:top w:val="nil"/>
              <w:left w:val="nil"/>
              <w:bottom w:val="nil"/>
              <w:right w:val="nil"/>
            </w:tcBorders>
            <w:shd w:val="clear" w:color="auto" w:fill="auto"/>
            <w:vAlign w:val="center"/>
            <w:hideMark/>
          </w:tcPr>
          <w:p w14:paraId="0772B843" w14:textId="77777777" w:rsidR="00083F63" w:rsidRPr="00083F63" w:rsidRDefault="00083F63" w:rsidP="00083F63">
            <w:pPr>
              <w:rPr>
                <w:rFonts w:ascii="David" w:hAnsi="David" w:cs="David"/>
                <w:color w:val="000000"/>
                <w:rtl/>
              </w:rPr>
            </w:pPr>
            <w:r w:rsidRPr="00083F63">
              <w:rPr>
                <w:rFonts w:ascii="David" w:hAnsi="David" w:cs="David" w:hint="cs"/>
                <w:color w:val="000000"/>
                <w:rtl/>
              </w:rPr>
              <w:t>ח.</w:t>
            </w:r>
          </w:p>
        </w:tc>
        <w:tc>
          <w:tcPr>
            <w:tcW w:w="6128" w:type="dxa"/>
            <w:tcBorders>
              <w:top w:val="nil"/>
              <w:left w:val="nil"/>
              <w:bottom w:val="nil"/>
              <w:right w:val="nil"/>
            </w:tcBorders>
            <w:shd w:val="clear" w:color="auto" w:fill="auto"/>
            <w:vAlign w:val="center"/>
            <w:hideMark/>
          </w:tcPr>
          <w:p w14:paraId="5713A998" w14:textId="77777777" w:rsidR="00083F63" w:rsidRPr="00083F63" w:rsidRDefault="00083F63" w:rsidP="00083F63">
            <w:pPr>
              <w:rPr>
                <w:rFonts w:ascii="David" w:hAnsi="David" w:cs="David"/>
                <w:color w:val="000000"/>
                <w:rtl/>
              </w:rPr>
            </w:pPr>
            <w:r w:rsidRPr="00083F63">
              <w:rPr>
                <w:rFonts w:ascii="David" w:hAnsi="David" w:cs="David" w:hint="cs"/>
                <w:color w:val="000000"/>
                <w:rtl/>
              </w:rPr>
              <w:t>בדיקה וויסות כמויות מים ביחידה.</w:t>
            </w:r>
          </w:p>
        </w:tc>
      </w:tr>
      <w:tr w:rsidR="00083F63" w:rsidRPr="00083F63" w14:paraId="2916CEBE" w14:textId="77777777" w:rsidTr="005D0C44">
        <w:trPr>
          <w:trHeight w:val="315"/>
        </w:trPr>
        <w:tc>
          <w:tcPr>
            <w:tcW w:w="1692" w:type="dxa"/>
            <w:tcBorders>
              <w:top w:val="nil"/>
              <w:left w:val="nil"/>
              <w:bottom w:val="nil"/>
              <w:right w:val="nil"/>
            </w:tcBorders>
            <w:shd w:val="clear" w:color="auto" w:fill="auto"/>
            <w:vAlign w:val="center"/>
            <w:hideMark/>
          </w:tcPr>
          <w:p w14:paraId="3E5CAE1B" w14:textId="77777777" w:rsidR="00083F63" w:rsidRPr="00083F63" w:rsidRDefault="00083F63" w:rsidP="00083F63">
            <w:pPr>
              <w:rPr>
                <w:rFonts w:ascii="David" w:hAnsi="David" w:cs="David"/>
                <w:color w:val="000000"/>
                <w:rtl/>
              </w:rPr>
            </w:pPr>
            <w:r w:rsidRPr="00083F63">
              <w:rPr>
                <w:rFonts w:ascii="David" w:hAnsi="David" w:cs="David" w:hint="cs"/>
                <w:color w:val="000000"/>
                <w:rtl/>
              </w:rPr>
              <w:t>ט.</w:t>
            </w:r>
          </w:p>
        </w:tc>
        <w:tc>
          <w:tcPr>
            <w:tcW w:w="6128" w:type="dxa"/>
            <w:tcBorders>
              <w:top w:val="nil"/>
              <w:left w:val="nil"/>
              <w:bottom w:val="nil"/>
              <w:right w:val="nil"/>
            </w:tcBorders>
            <w:shd w:val="clear" w:color="auto" w:fill="auto"/>
            <w:vAlign w:val="center"/>
            <w:hideMark/>
          </w:tcPr>
          <w:p w14:paraId="04902637" w14:textId="77777777" w:rsidR="00083F63" w:rsidRPr="00083F63" w:rsidRDefault="00083F63" w:rsidP="00083F63">
            <w:pPr>
              <w:rPr>
                <w:rFonts w:ascii="David" w:hAnsi="David" w:cs="David"/>
                <w:color w:val="000000"/>
                <w:rtl/>
              </w:rPr>
            </w:pPr>
            <w:r w:rsidRPr="00083F63">
              <w:rPr>
                <w:rFonts w:ascii="David" w:hAnsi="David" w:cs="David" w:hint="cs"/>
                <w:color w:val="000000"/>
                <w:rtl/>
              </w:rPr>
              <w:t>בדיקה ורישום זרמים ומתחים של כל המנועים החשמליים.</w:t>
            </w:r>
          </w:p>
        </w:tc>
      </w:tr>
      <w:tr w:rsidR="00083F63" w:rsidRPr="00083F63" w14:paraId="53714A53" w14:textId="77777777" w:rsidTr="005D0C44">
        <w:trPr>
          <w:trHeight w:val="315"/>
        </w:trPr>
        <w:tc>
          <w:tcPr>
            <w:tcW w:w="1692" w:type="dxa"/>
            <w:tcBorders>
              <w:top w:val="nil"/>
              <w:left w:val="nil"/>
              <w:bottom w:val="nil"/>
              <w:right w:val="nil"/>
            </w:tcBorders>
            <w:shd w:val="clear" w:color="auto" w:fill="auto"/>
            <w:vAlign w:val="center"/>
            <w:hideMark/>
          </w:tcPr>
          <w:p w14:paraId="6B0622CA" w14:textId="77777777" w:rsidR="00083F63" w:rsidRPr="00083F63" w:rsidRDefault="00083F63" w:rsidP="00083F63">
            <w:pPr>
              <w:rPr>
                <w:rFonts w:ascii="David" w:hAnsi="David" w:cs="David"/>
                <w:color w:val="000000"/>
                <w:rtl/>
              </w:rPr>
            </w:pPr>
            <w:r w:rsidRPr="00083F63">
              <w:rPr>
                <w:rFonts w:ascii="David" w:hAnsi="David" w:cs="David" w:hint="cs"/>
                <w:color w:val="000000"/>
                <w:rtl/>
              </w:rPr>
              <w:t>י.</w:t>
            </w:r>
          </w:p>
        </w:tc>
        <w:tc>
          <w:tcPr>
            <w:tcW w:w="6128" w:type="dxa"/>
            <w:tcBorders>
              <w:top w:val="nil"/>
              <w:left w:val="nil"/>
              <w:bottom w:val="nil"/>
              <w:right w:val="nil"/>
            </w:tcBorders>
            <w:shd w:val="clear" w:color="auto" w:fill="auto"/>
            <w:vAlign w:val="center"/>
            <w:hideMark/>
          </w:tcPr>
          <w:p w14:paraId="6571A26E" w14:textId="77777777" w:rsidR="00083F63" w:rsidRPr="00083F63" w:rsidRDefault="00083F63" w:rsidP="00083F63">
            <w:pPr>
              <w:rPr>
                <w:rFonts w:ascii="David" w:hAnsi="David" w:cs="David"/>
                <w:color w:val="000000"/>
                <w:rtl/>
              </w:rPr>
            </w:pPr>
            <w:r w:rsidRPr="00083F63">
              <w:rPr>
                <w:rFonts w:ascii="David" w:hAnsi="David" w:cs="David" w:hint="cs"/>
                <w:color w:val="000000"/>
                <w:rtl/>
              </w:rPr>
              <w:t xml:space="preserve">כיוון שסתום התפשטות - </w:t>
            </w:r>
            <w:r w:rsidRPr="00083F63">
              <w:rPr>
                <w:rFonts w:ascii="Calibri" w:hAnsi="Calibri" w:cs="Calibri"/>
                <w:color w:val="000000"/>
              </w:rPr>
              <w:t>Super</w:t>
            </w:r>
            <w:r w:rsidRPr="00083F63">
              <w:rPr>
                <w:rFonts w:ascii="Calibri" w:hAnsi="Calibri" w:cs="Calibri"/>
                <w:color w:val="000000"/>
                <w:rtl/>
              </w:rPr>
              <w:t xml:space="preserve"> </w:t>
            </w:r>
            <w:r w:rsidRPr="00083F63">
              <w:rPr>
                <w:rFonts w:ascii="Calibri" w:hAnsi="Calibri" w:cs="Calibri"/>
                <w:color w:val="000000"/>
              </w:rPr>
              <w:t>heat</w:t>
            </w:r>
            <w:r w:rsidRPr="00083F63">
              <w:rPr>
                <w:rFonts w:ascii="David" w:hAnsi="David" w:cs="David"/>
                <w:color w:val="000000"/>
                <w:rtl/>
              </w:rPr>
              <w:t>.</w:t>
            </w:r>
          </w:p>
        </w:tc>
      </w:tr>
      <w:tr w:rsidR="00083F63" w:rsidRPr="00083F63" w14:paraId="76393A61" w14:textId="77777777" w:rsidTr="005D0C44">
        <w:trPr>
          <w:trHeight w:val="315"/>
        </w:trPr>
        <w:tc>
          <w:tcPr>
            <w:tcW w:w="1692" w:type="dxa"/>
            <w:tcBorders>
              <w:top w:val="nil"/>
              <w:left w:val="nil"/>
              <w:bottom w:val="nil"/>
              <w:right w:val="nil"/>
            </w:tcBorders>
            <w:shd w:val="clear" w:color="auto" w:fill="auto"/>
            <w:vAlign w:val="center"/>
            <w:hideMark/>
          </w:tcPr>
          <w:p w14:paraId="3C3D2F5D" w14:textId="77777777" w:rsidR="00083F63" w:rsidRPr="00083F63" w:rsidRDefault="00083F63" w:rsidP="00083F63">
            <w:pPr>
              <w:rPr>
                <w:rFonts w:ascii="David" w:hAnsi="David" w:cs="David"/>
                <w:color w:val="000000"/>
                <w:rtl/>
              </w:rPr>
            </w:pPr>
            <w:r w:rsidRPr="00083F63">
              <w:rPr>
                <w:rFonts w:ascii="David" w:hAnsi="David" w:cs="David" w:hint="cs"/>
                <w:color w:val="000000"/>
                <w:rtl/>
              </w:rPr>
              <w:t>יא.</w:t>
            </w:r>
          </w:p>
        </w:tc>
        <w:tc>
          <w:tcPr>
            <w:tcW w:w="6128" w:type="dxa"/>
            <w:tcBorders>
              <w:top w:val="nil"/>
              <w:left w:val="nil"/>
              <w:bottom w:val="nil"/>
              <w:right w:val="nil"/>
            </w:tcBorders>
            <w:shd w:val="clear" w:color="auto" w:fill="auto"/>
            <w:vAlign w:val="center"/>
            <w:hideMark/>
          </w:tcPr>
          <w:p w14:paraId="124EDB21" w14:textId="77777777" w:rsidR="00083F63" w:rsidRPr="00083F63" w:rsidRDefault="00083F63" w:rsidP="00083F63">
            <w:pPr>
              <w:rPr>
                <w:rFonts w:ascii="David" w:hAnsi="David" w:cs="David"/>
                <w:color w:val="000000"/>
                <w:rtl/>
              </w:rPr>
            </w:pPr>
            <w:r w:rsidRPr="00083F63">
              <w:rPr>
                <w:rFonts w:ascii="David" w:hAnsi="David" w:cs="David" w:hint="cs"/>
                <w:color w:val="000000"/>
                <w:rtl/>
              </w:rPr>
              <w:t>ניקוי חלודה ותיקוני צבע.</w:t>
            </w:r>
          </w:p>
        </w:tc>
      </w:tr>
      <w:tr w:rsidR="00083F63" w:rsidRPr="00083F63" w14:paraId="63FE46BE" w14:textId="77777777" w:rsidTr="005D0C44">
        <w:trPr>
          <w:trHeight w:val="315"/>
        </w:trPr>
        <w:tc>
          <w:tcPr>
            <w:tcW w:w="7820" w:type="dxa"/>
            <w:gridSpan w:val="2"/>
            <w:tcBorders>
              <w:top w:val="nil"/>
              <w:left w:val="nil"/>
              <w:bottom w:val="nil"/>
              <w:right w:val="nil"/>
            </w:tcBorders>
            <w:shd w:val="clear" w:color="auto" w:fill="auto"/>
            <w:vAlign w:val="center"/>
          </w:tcPr>
          <w:p w14:paraId="0C81A0B0" w14:textId="66C525EC" w:rsidR="00083F63" w:rsidRPr="00083F63" w:rsidRDefault="00083F63" w:rsidP="00083F63">
            <w:pPr>
              <w:jc w:val="center"/>
              <w:rPr>
                <w:rFonts w:ascii="David" w:hAnsi="David" w:cs="David"/>
                <w:color w:val="000000"/>
                <w:u w:val="single"/>
                <w:rtl/>
              </w:rPr>
            </w:pPr>
          </w:p>
        </w:tc>
      </w:tr>
      <w:tr w:rsidR="00083F63" w:rsidRPr="00083F63" w14:paraId="781CCE68" w14:textId="77777777" w:rsidTr="00083F63">
        <w:trPr>
          <w:trHeight w:val="315"/>
        </w:trPr>
        <w:tc>
          <w:tcPr>
            <w:tcW w:w="7820" w:type="dxa"/>
            <w:gridSpan w:val="2"/>
            <w:tcBorders>
              <w:top w:val="nil"/>
              <w:left w:val="nil"/>
              <w:bottom w:val="nil"/>
              <w:right w:val="nil"/>
            </w:tcBorders>
            <w:shd w:val="clear" w:color="auto" w:fill="auto"/>
            <w:vAlign w:val="center"/>
            <w:hideMark/>
          </w:tcPr>
          <w:p w14:paraId="2F01EE39" w14:textId="77777777" w:rsidR="00083F63" w:rsidRPr="00083F63" w:rsidRDefault="00083F63" w:rsidP="00083F63">
            <w:pPr>
              <w:jc w:val="center"/>
              <w:rPr>
                <w:rFonts w:ascii="David" w:hAnsi="David" w:cs="David"/>
                <w:color w:val="000000"/>
                <w:u w:val="single"/>
                <w:rtl/>
              </w:rPr>
            </w:pPr>
            <w:r w:rsidRPr="00083F63">
              <w:rPr>
                <w:rFonts w:ascii="David" w:hAnsi="David" w:cs="David" w:hint="cs"/>
                <w:color w:val="000000"/>
                <w:u w:val="single"/>
                <w:rtl/>
              </w:rPr>
              <w:t>משאבות מים</w:t>
            </w:r>
          </w:p>
        </w:tc>
      </w:tr>
      <w:tr w:rsidR="00083F63" w:rsidRPr="00083F63" w14:paraId="54941F7C" w14:textId="77777777" w:rsidTr="005D0C44">
        <w:trPr>
          <w:trHeight w:val="315"/>
        </w:trPr>
        <w:tc>
          <w:tcPr>
            <w:tcW w:w="1692" w:type="dxa"/>
            <w:tcBorders>
              <w:top w:val="nil"/>
              <w:left w:val="nil"/>
              <w:bottom w:val="nil"/>
              <w:right w:val="nil"/>
            </w:tcBorders>
            <w:shd w:val="clear" w:color="auto" w:fill="auto"/>
            <w:vAlign w:val="center"/>
            <w:hideMark/>
          </w:tcPr>
          <w:p w14:paraId="0427537C" w14:textId="77777777" w:rsidR="00083F63" w:rsidRPr="00083F63" w:rsidRDefault="00083F63" w:rsidP="00083F63">
            <w:pPr>
              <w:rPr>
                <w:rFonts w:ascii="David" w:hAnsi="David" w:cs="David"/>
                <w:color w:val="000000"/>
                <w:rtl/>
              </w:rPr>
            </w:pPr>
            <w:r w:rsidRPr="00083F63">
              <w:rPr>
                <w:rFonts w:ascii="David" w:hAnsi="David" w:cs="David" w:hint="cs"/>
                <w:color w:val="000000"/>
                <w:rtl/>
              </w:rPr>
              <w:t>א.</w:t>
            </w:r>
          </w:p>
        </w:tc>
        <w:tc>
          <w:tcPr>
            <w:tcW w:w="6128" w:type="dxa"/>
            <w:tcBorders>
              <w:top w:val="nil"/>
              <w:left w:val="nil"/>
              <w:bottom w:val="nil"/>
              <w:right w:val="nil"/>
            </w:tcBorders>
            <w:shd w:val="clear" w:color="auto" w:fill="auto"/>
            <w:vAlign w:val="center"/>
            <w:hideMark/>
          </w:tcPr>
          <w:p w14:paraId="73BA7E81" w14:textId="77777777" w:rsidR="00083F63" w:rsidRPr="00083F63" w:rsidRDefault="00083F63" w:rsidP="00083F63">
            <w:pPr>
              <w:rPr>
                <w:rFonts w:ascii="David" w:hAnsi="David" w:cs="David"/>
                <w:color w:val="000000"/>
                <w:rtl/>
              </w:rPr>
            </w:pPr>
            <w:r w:rsidRPr="00083F63">
              <w:rPr>
                <w:rFonts w:ascii="David" w:hAnsi="David" w:cs="David" w:hint="cs"/>
                <w:color w:val="000000"/>
                <w:rtl/>
              </w:rPr>
              <w:t>בדיקת זרם המנוע.</w:t>
            </w:r>
          </w:p>
        </w:tc>
      </w:tr>
      <w:tr w:rsidR="00083F63" w:rsidRPr="00083F63" w14:paraId="6C5D5AAD" w14:textId="77777777" w:rsidTr="005D0C44">
        <w:trPr>
          <w:trHeight w:val="315"/>
        </w:trPr>
        <w:tc>
          <w:tcPr>
            <w:tcW w:w="1692" w:type="dxa"/>
            <w:tcBorders>
              <w:top w:val="nil"/>
              <w:left w:val="nil"/>
              <w:bottom w:val="nil"/>
              <w:right w:val="nil"/>
            </w:tcBorders>
            <w:shd w:val="clear" w:color="auto" w:fill="auto"/>
            <w:vAlign w:val="center"/>
            <w:hideMark/>
          </w:tcPr>
          <w:p w14:paraId="5188C55E" w14:textId="77777777" w:rsidR="00083F63" w:rsidRPr="00083F63" w:rsidRDefault="00083F63" w:rsidP="00083F63">
            <w:pPr>
              <w:rPr>
                <w:rFonts w:ascii="David" w:hAnsi="David" w:cs="David"/>
                <w:color w:val="000000"/>
                <w:rtl/>
              </w:rPr>
            </w:pPr>
            <w:r w:rsidRPr="00083F63">
              <w:rPr>
                <w:rFonts w:ascii="David" w:hAnsi="David" w:cs="David" w:hint="cs"/>
                <w:color w:val="000000"/>
                <w:rtl/>
              </w:rPr>
              <w:t>ב.</w:t>
            </w:r>
          </w:p>
        </w:tc>
        <w:tc>
          <w:tcPr>
            <w:tcW w:w="6128" w:type="dxa"/>
            <w:tcBorders>
              <w:top w:val="nil"/>
              <w:left w:val="nil"/>
              <w:bottom w:val="nil"/>
              <w:right w:val="nil"/>
            </w:tcBorders>
            <w:shd w:val="clear" w:color="auto" w:fill="auto"/>
            <w:vAlign w:val="center"/>
            <w:hideMark/>
          </w:tcPr>
          <w:p w14:paraId="07088184" w14:textId="77777777" w:rsidR="00083F63" w:rsidRPr="00083F63" w:rsidRDefault="00083F63" w:rsidP="00083F63">
            <w:pPr>
              <w:rPr>
                <w:rFonts w:ascii="David" w:hAnsi="David" w:cs="David"/>
                <w:color w:val="000000"/>
                <w:rtl/>
              </w:rPr>
            </w:pPr>
            <w:r w:rsidRPr="00083F63">
              <w:rPr>
                <w:rFonts w:ascii="David" w:hAnsi="David" w:cs="David" w:hint="cs"/>
                <w:color w:val="000000"/>
                <w:rtl/>
              </w:rPr>
              <w:t>בדיקת מפל הלחץ והשוואתו לנתוני המשאבה.</w:t>
            </w:r>
          </w:p>
        </w:tc>
      </w:tr>
      <w:tr w:rsidR="00083F63" w:rsidRPr="00083F63" w14:paraId="4EB14BD5" w14:textId="77777777" w:rsidTr="005D0C44">
        <w:trPr>
          <w:trHeight w:val="315"/>
        </w:trPr>
        <w:tc>
          <w:tcPr>
            <w:tcW w:w="1692" w:type="dxa"/>
            <w:tcBorders>
              <w:top w:val="nil"/>
              <w:left w:val="nil"/>
              <w:bottom w:val="nil"/>
              <w:right w:val="nil"/>
            </w:tcBorders>
            <w:shd w:val="clear" w:color="auto" w:fill="auto"/>
            <w:vAlign w:val="center"/>
            <w:hideMark/>
          </w:tcPr>
          <w:p w14:paraId="546C81C1" w14:textId="77777777" w:rsidR="00083F63" w:rsidRPr="00083F63" w:rsidRDefault="00083F63" w:rsidP="00083F63">
            <w:pPr>
              <w:rPr>
                <w:rFonts w:ascii="David" w:hAnsi="David" w:cs="David"/>
                <w:color w:val="000000"/>
                <w:rtl/>
              </w:rPr>
            </w:pPr>
            <w:r w:rsidRPr="00083F63">
              <w:rPr>
                <w:rFonts w:ascii="David" w:hAnsi="David" w:cs="David" w:hint="cs"/>
                <w:color w:val="000000"/>
                <w:rtl/>
              </w:rPr>
              <w:t>ג.</w:t>
            </w:r>
          </w:p>
        </w:tc>
        <w:tc>
          <w:tcPr>
            <w:tcW w:w="6128" w:type="dxa"/>
            <w:tcBorders>
              <w:top w:val="nil"/>
              <w:left w:val="nil"/>
              <w:bottom w:val="nil"/>
              <w:right w:val="nil"/>
            </w:tcBorders>
            <w:shd w:val="clear" w:color="auto" w:fill="auto"/>
            <w:vAlign w:val="center"/>
            <w:hideMark/>
          </w:tcPr>
          <w:p w14:paraId="61BA99F6" w14:textId="77777777" w:rsidR="00083F63" w:rsidRPr="00083F63" w:rsidRDefault="00083F63" w:rsidP="00083F63">
            <w:pPr>
              <w:rPr>
                <w:rFonts w:ascii="David" w:hAnsi="David" w:cs="David"/>
                <w:color w:val="000000"/>
                <w:rtl/>
              </w:rPr>
            </w:pPr>
            <w:r w:rsidRPr="00083F63">
              <w:rPr>
                <w:rFonts w:ascii="David" w:hAnsi="David" w:cs="David" w:hint="cs"/>
                <w:color w:val="000000"/>
                <w:rtl/>
              </w:rPr>
              <w:t>ניקוי מסנני מים.</w:t>
            </w:r>
          </w:p>
        </w:tc>
      </w:tr>
      <w:tr w:rsidR="00083F63" w:rsidRPr="00083F63" w14:paraId="1E5E8FA0" w14:textId="77777777" w:rsidTr="005D0C44">
        <w:trPr>
          <w:trHeight w:val="315"/>
        </w:trPr>
        <w:tc>
          <w:tcPr>
            <w:tcW w:w="1692" w:type="dxa"/>
            <w:tcBorders>
              <w:top w:val="nil"/>
              <w:left w:val="nil"/>
              <w:bottom w:val="nil"/>
              <w:right w:val="nil"/>
            </w:tcBorders>
            <w:shd w:val="clear" w:color="auto" w:fill="auto"/>
            <w:vAlign w:val="center"/>
            <w:hideMark/>
          </w:tcPr>
          <w:p w14:paraId="02B6FF94" w14:textId="77777777" w:rsidR="00083F63" w:rsidRPr="00083F63" w:rsidRDefault="00083F63" w:rsidP="00083F63">
            <w:pPr>
              <w:rPr>
                <w:rFonts w:ascii="David" w:hAnsi="David" w:cs="David"/>
                <w:color w:val="000000"/>
                <w:rtl/>
              </w:rPr>
            </w:pPr>
            <w:r w:rsidRPr="00083F63">
              <w:rPr>
                <w:rFonts w:ascii="David" w:hAnsi="David" w:cs="David" w:hint="cs"/>
                <w:color w:val="000000"/>
                <w:rtl/>
              </w:rPr>
              <w:t>ד.</w:t>
            </w:r>
          </w:p>
        </w:tc>
        <w:tc>
          <w:tcPr>
            <w:tcW w:w="6128" w:type="dxa"/>
            <w:tcBorders>
              <w:top w:val="nil"/>
              <w:left w:val="nil"/>
              <w:bottom w:val="nil"/>
              <w:right w:val="nil"/>
            </w:tcBorders>
            <w:shd w:val="clear" w:color="auto" w:fill="auto"/>
            <w:vAlign w:val="center"/>
            <w:hideMark/>
          </w:tcPr>
          <w:p w14:paraId="41777209" w14:textId="77777777" w:rsidR="00083F63" w:rsidRPr="00083F63" w:rsidRDefault="00083F63" w:rsidP="00083F63">
            <w:pPr>
              <w:rPr>
                <w:rFonts w:ascii="David" w:hAnsi="David" w:cs="David"/>
                <w:color w:val="000000"/>
                <w:rtl/>
              </w:rPr>
            </w:pPr>
            <w:r w:rsidRPr="00083F63">
              <w:rPr>
                <w:rFonts w:ascii="David" w:hAnsi="David" w:cs="David" w:hint="cs"/>
                <w:color w:val="000000"/>
                <w:rtl/>
              </w:rPr>
              <w:t>פתיחה וסגירה של כל ברזי המערכת.</w:t>
            </w:r>
          </w:p>
        </w:tc>
      </w:tr>
      <w:tr w:rsidR="00083F63" w:rsidRPr="00083F63" w14:paraId="13A0C516" w14:textId="77777777" w:rsidTr="005D0C44">
        <w:trPr>
          <w:trHeight w:val="315"/>
        </w:trPr>
        <w:tc>
          <w:tcPr>
            <w:tcW w:w="1692" w:type="dxa"/>
            <w:tcBorders>
              <w:top w:val="nil"/>
              <w:left w:val="nil"/>
              <w:bottom w:val="nil"/>
              <w:right w:val="nil"/>
            </w:tcBorders>
            <w:shd w:val="clear" w:color="auto" w:fill="auto"/>
            <w:vAlign w:val="center"/>
            <w:hideMark/>
          </w:tcPr>
          <w:p w14:paraId="2CB8BB20" w14:textId="77777777" w:rsidR="00083F63" w:rsidRPr="00083F63" w:rsidRDefault="00083F63" w:rsidP="00083F63">
            <w:pPr>
              <w:rPr>
                <w:rFonts w:ascii="David" w:hAnsi="David" w:cs="David"/>
                <w:color w:val="000000"/>
                <w:rtl/>
              </w:rPr>
            </w:pPr>
            <w:r w:rsidRPr="00083F63">
              <w:rPr>
                <w:rFonts w:ascii="David" w:hAnsi="David" w:cs="David" w:hint="cs"/>
                <w:color w:val="000000"/>
                <w:rtl/>
              </w:rPr>
              <w:t>ה.</w:t>
            </w:r>
          </w:p>
        </w:tc>
        <w:tc>
          <w:tcPr>
            <w:tcW w:w="6128" w:type="dxa"/>
            <w:tcBorders>
              <w:top w:val="nil"/>
              <w:left w:val="nil"/>
              <w:bottom w:val="nil"/>
              <w:right w:val="nil"/>
            </w:tcBorders>
            <w:shd w:val="clear" w:color="auto" w:fill="auto"/>
            <w:vAlign w:val="center"/>
            <w:hideMark/>
          </w:tcPr>
          <w:p w14:paraId="45EF97D6" w14:textId="77777777" w:rsidR="00083F63" w:rsidRPr="00083F63" w:rsidRDefault="00083F63" w:rsidP="00083F63">
            <w:pPr>
              <w:rPr>
                <w:rFonts w:ascii="David" w:hAnsi="David" w:cs="David"/>
                <w:color w:val="000000"/>
                <w:rtl/>
              </w:rPr>
            </w:pPr>
            <w:r w:rsidRPr="00083F63">
              <w:rPr>
                <w:rFonts w:ascii="David" w:hAnsi="David" w:cs="David" w:hint="cs"/>
                <w:color w:val="000000"/>
                <w:rtl/>
              </w:rPr>
              <w:t>ניקוי חלודה, ירוקת וצביעה.</w:t>
            </w:r>
          </w:p>
        </w:tc>
      </w:tr>
      <w:tr w:rsidR="00083F63" w:rsidRPr="00083F63" w14:paraId="3A4E4075" w14:textId="77777777" w:rsidTr="005D0C44">
        <w:trPr>
          <w:trHeight w:val="315"/>
        </w:trPr>
        <w:tc>
          <w:tcPr>
            <w:tcW w:w="1692" w:type="dxa"/>
            <w:tcBorders>
              <w:top w:val="nil"/>
              <w:left w:val="nil"/>
              <w:bottom w:val="nil"/>
              <w:right w:val="nil"/>
            </w:tcBorders>
            <w:shd w:val="clear" w:color="auto" w:fill="auto"/>
            <w:vAlign w:val="center"/>
            <w:hideMark/>
          </w:tcPr>
          <w:p w14:paraId="19B59664" w14:textId="77777777" w:rsidR="00083F63" w:rsidRPr="00083F63" w:rsidRDefault="00083F63" w:rsidP="00083F63">
            <w:pPr>
              <w:rPr>
                <w:rFonts w:ascii="David" w:hAnsi="David" w:cs="David"/>
                <w:color w:val="000000"/>
                <w:rtl/>
              </w:rPr>
            </w:pPr>
            <w:r w:rsidRPr="00083F63">
              <w:rPr>
                <w:rFonts w:ascii="David" w:hAnsi="David" w:cs="David" w:hint="cs"/>
                <w:color w:val="000000"/>
                <w:rtl/>
              </w:rPr>
              <w:t>ו.</w:t>
            </w:r>
          </w:p>
        </w:tc>
        <w:tc>
          <w:tcPr>
            <w:tcW w:w="6128" w:type="dxa"/>
            <w:tcBorders>
              <w:top w:val="nil"/>
              <w:left w:val="nil"/>
              <w:bottom w:val="nil"/>
              <w:right w:val="nil"/>
            </w:tcBorders>
            <w:shd w:val="clear" w:color="auto" w:fill="auto"/>
            <w:vAlign w:val="center"/>
            <w:hideMark/>
          </w:tcPr>
          <w:p w14:paraId="7DD85089" w14:textId="77777777" w:rsidR="005D0C44" w:rsidRDefault="00083F63" w:rsidP="005D0C44">
            <w:pPr>
              <w:rPr>
                <w:rFonts w:ascii="David" w:hAnsi="David" w:cs="David"/>
                <w:color w:val="000000"/>
                <w:rtl/>
              </w:rPr>
            </w:pPr>
            <w:r w:rsidRPr="00083F63">
              <w:rPr>
                <w:rFonts w:ascii="David" w:hAnsi="David" w:cs="David" w:hint="cs"/>
                <w:color w:val="000000"/>
                <w:rtl/>
              </w:rPr>
              <w:t>בדיקת נזילות, חיזוק ברגי אטם או החלפתו.</w:t>
            </w:r>
          </w:p>
          <w:p w14:paraId="6E968995" w14:textId="77777777" w:rsidR="005D0C44" w:rsidRDefault="005D0C44" w:rsidP="005D0C44">
            <w:pPr>
              <w:rPr>
                <w:rFonts w:ascii="David" w:hAnsi="David" w:cs="David"/>
                <w:color w:val="000000"/>
                <w:rtl/>
              </w:rPr>
            </w:pPr>
          </w:p>
          <w:p w14:paraId="6657330C" w14:textId="27EB02D4" w:rsidR="005D0C44" w:rsidRPr="00083F63" w:rsidRDefault="005D0C44" w:rsidP="005D0C44">
            <w:pPr>
              <w:rPr>
                <w:rFonts w:ascii="David" w:hAnsi="David" w:cs="David"/>
                <w:color w:val="000000"/>
                <w:rtl/>
              </w:rPr>
            </w:pPr>
          </w:p>
        </w:tc>
      </w:tr>
      <w:tr w:rsidR="00083F63" w:rsidRPr="00083F63" w14:paraId="526E12A5" w14:textId="77777777" w:rsidTr="00083F63">
        <w:trPr>
          <w:trHeight w:val="315"/>
        </w:trPr>
        <w:tc>
          <w:tcPr>
            <w:tcW w:w="7820" w:type="dxa"/>
            <w:gridSpan w:val="2"/>
            <w:tcBorders>
              <w:top w:val="nil"/>
              <w:left w:val="nil"/>
              <w:bottom w:val="nil"/>
              <w:right w:val="nil"/>
            </w:tcBorders>
            <w:shd w:val="clear" w:color="auto" w:fill="auto"/>
            <w:vAlign w:val="center"/>
            <w:hideMark/>
          </w:tcPr>
          <w:p w14:paraId="633F2950" w14:textId="77777777" w:rsidR="00083F63" w:rsidRDefault="00083F63" w:rsidP="00083F63">
            <w:pPr>
              <w:jc w:val="center"/>
              <w:rPr>
                <w:rFonts w:ascii="David" w:hAnsi="David" w:cs="David"/>
                <w:color w:val="000000"/>
                <w:u w:val="single"/>
                <w:rtl/>
              </w:rPr>
            </w:pPr>
            <w:r w:rsidRPr="00083F63">
              <w:rPr>
                <w:rFonts w:ascii="David" w:hAnsi="David" w:cs="David" w:hint="cs"/>
                <w:color w:val="000000"/>
                <w:u w:val="single"/>
                <w:rtl/>
              </w:rPr>
              <w:t xml:space="preserve">יחידות טיפול </w:t>
            </w:r>
            <w:proofErr w:type="spellStart"/>
            <w:r w:rsidRPr="00083F63">
              <w:rPr>
                <w:rFonts w:ascii="David" w:hAnsi="David" w:cs="David" w:hint="cs"/>
                <w:color w:val="000000"/>
                <w:u w:val="single"/>
                <w:rtl/>
              </w:rPr>
              <w:t>באויר</w:t>
            </w:r>
            <w:proofErr w:type="spellEnd"/>
            <w:r w:rsidRPr="00083F63">
              <w:rPr>
                <w:rFonts w:ascii="David" w:hAnsi="David" w:cs="David" w:hint="cs"/>
                <w:color w:val="000000"/>
                <w:u w:val="single"/>
                <w:rtl/>
              </w:rPr>
              <w:t>/יחידות אויר צח</w:t>
            </w:r>
          </w:p>
          <w:p w14:paraId="34524000" w14:textId="77777777" w:rsidR="005D0C44" w:rsidRPr="00083F63" w:rsidRDefault="005D0C44" w:rsidP="00083F63">
            <w:pPr>
              <w:jc w:val="center"/>
              <w:rPr>
                <w:rFonts w:ascii="David" w:hAnsi="David" w:cs="David"/>
                <w:color w:val="000000"/>
                <w:u w:val="single"/>
                <w:rtl/>
              </w:rPr>
            </w:pPr>
          </w:p>
        </w:tc>
      </w:tr>
      <w:tr w:rsidR="00083F63" w:rsidRPr="00083F63" w14:paraId="1A1AA156" w14:textId="77777777" w:rsidTr="005D0C44">
        <w:trPr>
          <w:trHeight w:val="315"/>
        </w:trPr>
        <w:tc>
          <w:tcPr>
            <w:tcW w:w="1692" w:type="dxa"/>
            <w:tcBorders>
              <w:top w:val="nil"/>
              <w:left w:val="nil"/>
              <w:bottom w:val="nil"/>
              <w:right w:val="nil"/>
            </w:tcBorders>
            <w:shd w:val="clear" w:color="auto" w:fill="auto"/>
            <w:vAlign w:val="center"/>
            <w:hideMark/>
          </w:tcPr>
          <w:p w14:paraId="63CE2B31" w14:textId="77777777" w:rsidR="00083F63" w:rsidRPr="00083F63" w:rsidRDefault="00083F63" w:rsidP="00083F63">
            <w:pPr>
              <w:rPr>
                <w:rFonts w:ascii="David" w:hAnsi="David" w:cs="David"/>
                <w:color w:val="000000"/>
                <w:rtl/>
              </w:rPr>
            </w:pPr>
            <w:r w:rsidRPr="00083F63">
              <w:rPr>
                <w:rFonts w:ascii="David" w:hAnsi="David" w:cs="David" w:hint="cs"/>
                <w:color w:val="000000"/>
                <w:rtl/>
              </w:rPr>
              <w:t>א.</w:t>
            </w:r>
          </w:p>
        </w:tc>
        <w:tc>
          <w:tcPr>
            <w:tcW w:w="6128" w:type="dxa"/>
            <w:tcBorders>
              <w:top w:val="nil"/>
              <w:left w:val="nil"/>
              <w:bottom w:val="nil"/>
              <w:right w:val="nil"/>
            </w:tcBorders>
            <w:shd w:val="clear" w:color="auto" w:fill="auto"/>
            <w:vAlign w:val="center"/>
            <w:hideMark/>
          </w:tcPr>
          <w:p w14:paraId="775BDC2D" w14:textId="77777777" w:rsidR="00083F63" w:rsidRPr="00083F63" w:rsidRDefault="00083F63" w:rsidP="00083F63">
            <w:pPr>
              <w:rPr>
                <w:rFonts w:ascii="David" w:hAnsi="David" w:cs="David"/>
                <w:color w:val="000000"/>
                <w:rtl/>
              </w:rPr>
            </w:pPr>
            <w:r w:rsidRPr="00083F63">
              <w:rPr>
                <w:rFonts w:ascii="David" w:hAnsi="David" w:cs="David" w:hint="cs"/>
                <w:color w:val="000000"/>
                <w:rtl/>
              </w:rPr>
              <w:t>בדיקת תקינות עבודת המפוחים.</w:t>
            </w:r>
          </w:p>
        </w:tc>
      </w:tr>
      <w:tr w:rsidR="00083F63" w:rsidRPr="00083F63" w14:paraId="467D2F6A" w14:textId="77777777" w:rsidTr="005D0C44">
        <w:trPr>
          <w:trHeight w:val="315"/>
        </w:trPr>
        <w:tc>
          <w:tcPr>
            <w:tcW w:w="1692" w:type="dxa"/>
            <w:tcBorders>
              <w:top w:val="nil"/>
              <w:left w:val="nil"/>
              <w:bottom w:val="nil"/>
              <w:right w:val="nil"/>
            </w:tcBorders>
            <w:shd w:val="clear" w:color="auto" w:fill="auto"/>
            <w:vAlign w:val="center"/>
            <w:hideMark/>
          </w:tcPr>
          <w:p w14:paraId="0AAC24CE" w14:textId="77777777" w:rsidR="00083F63" w:rsidRPr="00083F63" w:rsidRDefault="00083F63" w:rsidP="00083F63">
            <w:pPr>
              <w:rPr>
                <w:rFonts w:ascii="David" w:hAnsi="David" w:cs="David"/>
                <w:color w:val="000000"/>
                <w:rtl/>
              </w:rPr>
            </w:pPr>
            <w:r w:rsidRPr="00083F63">
              <w:rPr>
                <w:rFonts w:ascii="David" w:hAnsi="David" w:cs="David" w:hint="cs"/>
                <w:color w:val="000000"/>
                <w:rtl/>
              </w:rPr>
              <w:t>ב.</w:t>
            </w:r>
          </w:p>
        </w:tc>
        <w:tc>
          <w:tcPr>
            <w:tcW w:w="6128" w:type="dxa"/>
            <w:tcBorders>
              <w:top w:val="nil"/>
              <w:left w:val="nil"/>
              <w:bottom w:val="nil"/>
              <w:right w:val="nil"/>
            </w:tcBorders>
            <w:shd w:val="clear" w:color="auto" w:fill="auto"/>
            <w:vAlign w:val="center"/>
            <w:hideMark/>
          </w:tcPr>
          <w:p w14:paraId="090CAE08" w14:textId="77777777" w:rsidR="00083F63" w:rsidRPr="00083F63" w:rsidRDefault="00083F63" w:rsidP="00083F63">
            <w:pPr>
              <w:rPr>
                <w:rFonts w:ascii="David" w:hAnsi="David" w:cs="David"/>
                <w:color w:val="000000"/>
                <w:rtl/>
              </w:rPr>
            </w:pPr>
            <w:r w:rsidRPr="00083F63">
              <w:rPr>
                <w:rFonts w:ascii="David" w:hAnsi="David" w:cs="David" w:hint="cs"/>
                <w:color w:val="000000"/>
                <w:rtl/>
              </w:rPr>
              <w:t>ניקוי סוללות והרחקת גורמים זרים.</w:t>
            </w:r>
          </w:p>
        </w:tc>
      </w:tr>
      <w:tr w:rsidR="00083F63" w:rsidRPr="00083F63" w14:paraId="3748ED05" w14:textId="77777777" w:rsidTr="005D0C44">
        <w:trPr>
          <w:trHeight w:val="315"/>
        </w:trPr>
        <w:tc>
          <w:tcPr>
            <w:tcW w:w="1692" w:type="dxa"/>
            <w:tcBorders>
              <w:top w:val="nil"/>
              <w:left w:val="nil"/>
              <w:bottom w:val="nil"/>
              <w:right w:val="nil"/>
            </w:tcBorders>
            <w:shd w:val="clear" w:color="auto" w:fill="auto"/>
            <w:vAlign w:val="center"/>
            <w:hideMark/>
          </w:tcPr>
          <w:p w14:paraId="4B90CC6D" w14:textId="77777777" w:rsidR="00083F63" w:rsidRPr="00083F63" w:rsidRDefault="00083F63" w:rsidP="00083F63">
            <w:pPr>
              <w:rPr>
                <w:rFonts w:ascii="David" w:hAnsi="David" w:cs="David"/>
                <w:color w:val="000000"/>
                <w:rtl/>
              </w:rPr>
            </w:pPr>
            <w:r w:rsidRPr="00083F63">
              <w:rPr>
                <w:rFonts w:ascii="David" w:hAnsi="David" w:cs="David" w:hint="cs"/>
                <w:color w:val="000000"/>
                <w:rtl/>
              </w:rPr>
              <w:t>ג.</w:t>
            </w:r>
          </w:p>
        </w:tc>
        <w:tc>
          <w:tcPr>
            <w:tcW w:w="6128" w:type="dxa"/>
            <w:tcBorders>
              <w:top w:val="nil"/>
              <w:left w:val="nil"/>
              <w:bottom w:val="nil"/>
              <w:right w:val="nil"/>
            </w:tcBorders>
            <w:shd w:val="clear" w:color="auto" w:fill="auto"/>
            <w:vAlign w:val="center"/>
            <w:hideMark/>
          </w:tcPr>
          <w:p w14:paraId="0CFF400D" w14:textId="77777777" w:rsidR="00083F63" w:rsidRPr="00083F63" w:rsidRDefault="00083F63" w:rsidP="00083F63">
            <w:pPr>
              <w:rPr>
                <w:rFonts w:ascii="David" w:hAnsi="David" w:cs="David"/>
                <w:color w:val="000000"/>
                <w:rtl/>
              </w:rPr>
            </w:pPr>
            <w:r w:rsidRPr="00083F63">
              <w:rPr>
                <w:rFonts w:ascii="David" w:hAnsi="David" w:cs="David" w:hint="cs"/>
                <w:color w:val="000000"/>
                <w:rtl/>
              </w:rPr>
              <w:t>מתיחת רצועות והחלפה במידת הצורך.</w:t>
            </w:r>
          </w:p>
        </w:tc>
      </w:tr>
      <w:tr w:rsidR="00083F63" w:rsidRPr="00083F63" w14:paraId="2A9B150D" w14:textId="77777777" w:rsidTr="005D0C44">
        <w:trPr>
          <w:trHeight w:val="315"/>
        </w:trPr>
        <w:tc>
          <w:tcPr>
            <w:tcW w:w="1692" w:type="dxa"/>
            <w:tcBorders>
              <w:top w:val="nil"/>
              <w:left w:val="nil"/>
              <w:bottom w:val="nil"/>
              <w:right w:val="nil"/>
            </w:tcBorders>
            <w:shd w:val="clear" w:color="auto" w:fill="auto"/>
            <w:vAlign w:val="center"/>
            <w:hideMark/>
          </w:tcPr>
          <w:p w14:paraId="03B9986F" w14:textId="77777777" w:rsidR="00083F63" w:rsidRPr="00083F63" w:rsidRDefault="00083F63" w:rsidP="00083F63">
            <w:pPr>
              <w:rPr>
                <w:rFonts w:ascii="David" w:hAnsi="David" w:cs="David"/>
                <w:color w:val="000000"/>
                <w:rtl/>
              </w:rPr>
            </w:pPr>
            <w:r w:rsidRPr="00083F63">
              <w:rPr>
                <w:rFonts w:ascii="David" w:hAnsi="David" w:cs="David" w:hint="cs"/>
                <w:color w:val="000000"/>
                <w:rtl/>
              </w:rPr>
              <w:t>ד.</w:t>
            </w:r>
          </w:p>
        </w:tc>
        <w:tc>
          <w:tcPr>
            <w:tcW w:w="6128" w:type="dxa"/>
            <w:tcBorders>
              <w:top w:val="nil"/>
              <w:left w:val="nil"/>
              <w:bottom w:val="nil"/>
              <w:right w:val="nil"/>
            </w:tcBorders>
            <w:shd w:val="clear" w:color="auto" w:fill="auto"/>
            <w:vAlign w:val="center"/>
            <w:hideMark/>
          </w:tcPr>
          <w:p w14:paraId="021995F9" w14:textId="77777777" w:rsidR="00083F63" w:rsidRPr="00083F63" w:rsidRDefault="00083F63" w:rsidP="00083F63">
            <w:pPr>
              <w:rPr>
                <w:rFonts w:ascii="David" w:hAnsi="David" w:cs="David"/>
                <w:color w:val="000000"/>
                <w:rtl/>
              </w:rPr>
            </w:pPr>
            <w:r w:rsidRPr="00083F63">
              <w:rPr>
                <w:rFonts w:ascii="David" w:hAnsi="David" w:cs="David" w:hint="cs"/>
                <w:color w:val="000000"/>
                <w:rtl/>
              </w:rPr>
              <w:t>בדיקת שלמות בריכת הניקוז וניקיונה, שיפועי ניקוז לרבות זרמים לניקוז.</w:t>
            </w:r>
          </w:p>
        </w:tc>
      </w:tr>
      <w:tr w:rsidR="00083F63" w:rsidRPr="00083F63" w14:paraId="4D4CB994" w14:textId="77777777" w:rsidTr="005D0C44">
        <w:trPr>
          <w:trHeight w:val="315"/>
        </w:trPr>
        <w:tc>
          <w:tcPr>
            <w:tcW w:w="1692" w:type="dxa"/>
            <w:tcBorders>
              <w:top w:val="nil"/>
              <w:left w:val="nil"/>
              <w:bottom w:val="nil"/>
              <w:right w:val="nil"/>
            </w:tcBorders>
            <w:shd w:val="clear" w:color="auto" w:fill="auto"/>
            <w:vAlign w:val="center"/>
            <w:hideMark/>
          </w:tcPr>
          <w:p w14:paraId="1A8351EB" w14:textId="77777777" w:rsidR="00083F63" w:rsidRPr="00083F63" w:rsidRDefault="00083F63" w:rsidP="00083F63">
            <w:pPr>
              <w:rPr>
                <w:rFonts w:ascii="David" w:hAnsi="David" w:cs="David"/>
                <w:color w:val="000000"/>
                <w:rtl/>
              </w:rPr>
            </w:pPr>
            <w:r w:rsidRPr="00083F63">
              <w:rPr>
                <w:rFonts w:ascii="David" w:hAnsi="David" w:cs="David" w:hint="cs"/>
                <w:color w:val="000000"/>
                <w:rtl/>
              </w:rPr>
              <w:t>ה.</w:t>
            </w:r>
          </w:p>
        </w:tc>
        <w:tc>
          <w:tcPr>
            <w:tcW w:w="6128" w:type="dxa"/>
            <w:tcBorders>
              <w:top w:val="nil"/>
              <w:left w:val="nil"/>
              <w:bottom w:val="nil"/>
              <w:right w:val="nil"/>
            </w:tcBorders>
            <w:shd w:val="clear" w:color="auto" w:fill="auto"/>
            <w:vAlign w:val="center"/>
            <w:hideMark/>
          </w:tcPr>
          <w:p w14:paraId="3AEA65B6" w14:textId="77777777" w:rsidR="00083F63" w:rsidRPr="00083F63" w:rsidRDefault="00083F63" w:rsidP="00083F63">
            <w:pPr>
              <w:rPr>
                <w:rFonts w:ascii="David" w:hAnsi="David" w:cs="David"/>
                <w:color w:val="000000"/>
                <w:rtl/>
              </w:rPr>
            </w:pPr>
            <w:r w:rsidRPr="00083F63">
              <w:rPr>
                <w:rFonts w:ascii="David" w:hAnsi="David" w:cs="David" w:hint="cs"/>
                <w:color w:val="000000"/>
                <w:rtl/>
              </w:rPr>
              <w:t>ניקוי/החלפת מסננים.</w:t>
            </w:r>
          </w:p>
        </w:tc>
      </w:tr>
      <w:tr w:rsidR="00083F63" w:rsidRPr="00083F63" w14:paraId="0CD9F920" w14:textId="77777777" w:rsidTr="005D0C44">
        <w:trPr>
          <w:trHeight w:val="315"/>
        </w:trPr>
        <w:tc>
          <w:tcPr>
            <w:tcW w:w="1692" w:type="dxa"/>
            <w:tcBorders>
              <w:top w:val="nil"/>
              <w:left w:val="nil"/>
              <w:bottom w:val="nil"/>
              <w:right w:val="nil"/>
            </w:tcBorders>
            <w:shd w:val="clear" w:color="auto" w:fill="auto"/>
            <w:vAlign w:val="center"/>
            <w:hideMark/>
          </w:tcPr>
          <w:p w14:paraId="13784107" w14:textId="77777777" w:rsidR="00083F63" w:rsidRPr="00083F63" w:rsidRDefault="00083F63" w:rsidP="00083F63">
            <w:pPr>
              <w:rPr>
                <w:rFonts w:ascii="David" w:hAnsi="David" w:cs="David"/>
                <w:color w:val="000000"/>
                <w:rtl/>
              </w:rPr>
            </w:pPr>
            <w:r w:rsidRPr="00083F63">
              <w:rPr>
                <w:rFonts w:ascii="David" w:hAnsi="David" w:cs="David" w:hint="cs"/>
                <w:color w:val="000000"/>
                <w:rtl/>
              </w:rPr>
              <w:t>ו.</w:t>
            </w:r>
          </w:p>
        </w:tc>
        <w:tc>
          <w:tcPr>
            <w:tcW w:w="6128" w:type="dxa"/>
            <w:tcBorders>
              <w:top w:val="nil"/>
              <w:left w:val="nil"/>
              <w:bottom w:val="nil"/>
              <w:right w:val="nil"/>
            </w:tcBorders>
            <w:shd w:val="clear" w:color="auto" w:fill="auto"/>
            <w:vAlign w:val="center"/>
            <w:hideMark/>
          </w:tcPr>
          <w:p w14:paraId="0763705B" w14:textId="77777777" w:rsidR="00083F63" w:rsidRPr="00083F63" w:rsidRDefault="00083F63" w:rsidP="00083F63">
            <w:pPr>
              <w:rPr>
                <w:rFonts w:ascii="David" w:hAnsi="David" w:cs="David"/>
                <w:color w:val="000000"/>
                <w:rtl/>
              </w:rPr>
            </w:pPr>
            <w:r w:rsidRPr="00083F63">
              <w:rPr>
                <w:rFonts w:ascii="David" w:hAnsi="David" w:cs="David" w:hint="cs"/>
                <w:color w:val="000000"/>
                <w:rtl/>
              </w:rPr>
              <w:t>בדיקת מפל לחץ וטמפ' על סוללת איוד + ניקיון מסנן מים במידת הצורך.</w:t>
            </w:r>
          </w:p>
        </w:tc>
      </w:tr>
      <w:tr w:rsidR="00083F63" w:rsidRPr="00083F63" w14:paraId="6C194FFA" w14:textId="77777777" w:rsidTr="005D0C44">
        <w:trPr>
          <w:trHeight w:val="315"/>
        </w:trPr>
        <w:tc>
          <w:tcPr>
            <w:tcW w:w="1692" w:type="dxa"/>
            <w:tcBorders>
              <w:top w:val="nil"/>
              <w:left w:val="nil"/>
              <w:bottom w:val="nil"/>
              <w:right w:val="nil"/>
            </w:tcBorders>
            <w:shd w:val="clear" w:color="auto" w:fill="auto"/>
            <w:vAlign w:val="center"/>
            <w:hideMark/>
          </w:tcPr>
          <w:p w14:paraId="2136FE98" w14:textId="77777777" w:rsidR="00083F63" w:rsidRPr="00083F63" w:rsidRDefault="00083F63" w:rsidP="00083F63">
            <w:pPr>
              <w:rPr>
                <w:rFonts w:ascii="David" w:hAnsi="David" w:cs="David"/>
                <w:color w:val="000000"/>
                <w:rtl/>
              </w:rPr>
            </w:pPr>
            <w:r w:rsidRPr="00083F63">
              <w:rPr>
                <w:rFonts w:ascii="David" w:hAnsi="David" w:cs="David" w:hint="cs"/>
                <w:color w:val="000000"/>
                <w:rtl/>
              </w:rPr>
              <w:t>ז.</w:t>
            </w:r>
          </w:p>
        </w:tc>
        <w:tc>
          <w:tcPr>
            <w:tcW w:w="6128" w:type="dxa"/>
            <w:tcBorders>
              <w:top w:val="nil"/>
              <w:left w:val="nil"/>
              <w:bottom w:val="nil"/>
              <w:right w:val="nil"/>
            </w:tcBorders>
            <w:shd w:val="clear" w:color="auto" w:fill="auto"/>
            <w:vAlign w:val="center"/>
            <w:hideMark/>
          </w:tcPr>
          <w:p w14:paraId="55D1C903" w14:textId="77777777" w:rsidR="00083F63" w:rsidRPr="00083F63" w:rsidRDefault="00083F63" w:rsidP="00083F63">
            <w:pPr>
              <w:rPr>
                <w:rFonts w:ascii="David" w:hAnsi="David" w:cs="David"/>
                <w:color w:val="000000"/>
                <w:rtl/>
              </w:rPr>
            </w:pPr>
            <w:r w:rsidRPr="00083F63">
              <w:rPr>
                <w:rFonts w:ascii="David" w:hAnsi="David" w:cs="David" w:hint="cs"/>
                <w:color w:val="000000"/>
                <w:rtl/>
              </w:rPr>
              <w:t>בדיקת שלמות חיבורים לתעלות/למים ולחשמל.</w:t>
            </w:r>
          </w:p>
        </w:tc>
      </w:tr>
      <w:tr w:rsidR="00083F63" w:rsidRPr="00083F63" w14:paraId="14179FFB" w14:textId="77777777" w:rsidTr="005D0C44">
        <w:trPr>
          <w:trHeight w:val="315"/>
        </w:trPr>
        <w:tc>
          <w:tcPr>
            <w:tcW w:w="1692" w:type="dxa"/>
            <w:tcBorders>
              <w:top w:val="nil"/>
              <w:left w:val="nil"/>
              <w:bottom w:val="nil"/>
              <w:right w:val="nil"/>
            </w:tcBorders>
            <w:shd w:val="clear" w:color="auto" w:fill="auto"/>
            <w:vAlign w:val="center"/>
            <w:hideMark/>
          </w:tcPr>
          <w:p w14:paraId="221E2C7F" w14:textId="77777777" w:rsidR="00083F63" w:rsidRPr="00083F63" w:rsidRDefault="00083F63" w:rsidP="00083F63">
            <w:pPr>
              <w:rPr>
                <w:rFonts w:ascii="David" w:hAnsi="David" w:cs="David"/>
                <w:color w:val="000000"/>
                <w:rtl/>
              </w:rPr>
            </w:pPr>
            <w:r w:rsidRPr="00083F63">
              <w:rPr>
                <w:rFonts w:ascii="David" w:hAnsi="David" w:cs="David" w:hint="cs"/>
                <w:color w:val="000000"/>
                <w:rtl/>
              </w:rPr>
              <w:t>ח.</w:t>
            </w:r>
          </w:p>
        </w:tc>
        <w:tc>
          <w:tcPr>
            <w:tcW w:w="6128" w:type="dxa"/>
            <w:tcBorders>
              <w:top w:val="nil"/>
              <w:left w:val="nil"/>
              <w:bottom w:val="nil"/>
              <w:right w:val="nil"/>
            </w:tcBorders>
            <w:shd w:val="clear" w:color="auto" w:fill="auto"/>
            <w:vAlign w:val="center"/>
            <w:hideMark/>
          </w:tcPr>
          <w:p w14:paraId="7A9DD595" w14:textId="77777777" w:rsidR="00083F63" w:rsidRPr="00083F63" w:rsidRDefault="00083F63" w:rsidP="00083F63">
            <w:pPr>
              <w:rPr>
                <w:rFonts w:ascii="David" w:hAnsi="David" w:cs="David"/>
                <w:color w:val="000000"/>
                <w:rtl/>
              </w:rPr>
            </w:pPr>
            <w:r w:rsidRPr="00083F63">
              <w:rPr>
                <w:rFonts w:ascii="David" w:hAnsi="David" w:cs="David" w:hint="cs"/>
                <w:color w:val="000000"/>
                <w:rtl/>
              </w:rPr>
              <w:t>בדיקת מערכת הפיקוד לרבות ברז פיקוד במים.</w:t>
            </w:r>
          </w:p>
        </w:tc>
      </w:tr>
      <w:tr w:rsidR="00083F63" w:rsidRPr="00083F63" w14:paraId="61F4B840" w14:textId="77777777" w:rsidTr="005D0C44">
        <w:trPr>
          <w:trHeight w:val="315"/>
        </w:trPr>
        <w:tc>
          <w:tcPr>
            <w:tcW w:w="1692" w:type="dxa"/>
            <w:tcBorders>
              <w:top w:val="nil"/>
              <w:left w:val="nil"/>
              <w:bottom w:val="nil"/>
              <w:right w:val="nil"/>
            </w:tcBorders>
            <w:shd w:val="clear" w:color="auto" w:fill="auto"/>
            <w:vAlign w:val="center"/>
            <w:hideMark/>
          </w:tcPr>
          <w:p w14:paraId="6961148E" w14:textId="77777777" w:rsidR="00083F63" w:rsidRPr="00083F63" w:rsidRDefault="00083F63" w:rsidP="00083F63">
            <w:pPr>
              <w:rPr>
                <w:rFonts w:ascii="David" w:hAnsi="David" w:cs="David"/>
                <w:color w:val="000000"/>
                <w:rtl/>
              </w:rPr>
            </w:pPr>
            <w:r w:rsidRPr="00083F63">
              <w:rPr>
                <w:rFonts w:ascii="David" w:hAnsi="David" w:cs="David" w:hint="cs"/>
                <w:color w:val="000000"/>
                <w:rtl/>
              </w:rPr>
              <w:t>ט.</w:t>
            </w:r>
          </w:p>
        </w:tc>
        <w:tc>
          <w:tcPr>
            <w:tcW w:w="6128" w:type="dxa"/>
            <w:tcBorders>
              <w:top w:val="nil"/>
              <w:left w:val="nil"/>
              <w:bottom w:val="nil"/>
              <w:right w:val="nil"/>
            </w:tcBorders>
            <w:shd w:val="clear" w:color="auto" w:fill="auto"/>
            <w:vAlign w:val="center"/>
            <w:hideMark/>
          </w:tcPr>
          <w:p w14:paraId="4C5E8A84" w14:textId="77777777" w:rsidR="00083F63" w:rsidRPr="00083F63" w:rsidRDefault="00083F63" w:rsidP="00083F63">
            <w:pPr>
              <w:rPr>
                <w:rFonts w:ascii="David" w:hAnsi="David" w:cs="David"/>
                <w:color w:val="000000"/>
                <w:rtl/>
              </w:rPr>
            </w:pPr>
            <w:r w:rsidRPr="00083F63">
              <w:rPr>
                <w:rFonts w:ascii="David" w:hAnsi="David" w:cs="David" w:hint="cs"/>
                <w:color w:val="000000"/>
                <w:rtl/>
              </w:rPr>
              <w:t>בדיקת ברזי ניתוק.</w:t>
            </w:r>
          </w:p>
        </w:tc>
      </w:tr>
      <w:tr w:rsidR="00083F63" w:rsidRPr="00083F63" w14:paraId="61546756" w14:textId="77777777" w:rsidTr="005D0C44">
        <w:trPr>
          <w:trHeight w:val="315"/>
        </w:trPr>
        <w:tc>
          <w:tcPr>
            <w:tcW w:w="1692" w:type="dxa"/>
            <w:tcBorders>
              <w:top w:val="nil"/>
              <w:left w:val="nil"/>
              <w:bottom w:val="nil"/>
              <w:right w:val="nil"/>
            </w:tcBorders>
            <w:shd w:val="clear" w:color="auto" w:fill="auto"/>
            <w:vAlign w:val="center"/>
            <w:hideMark/>
          </w:tcPr>
          <w:p w14:paraId="044D6857" w14:textId="77777777" w:rsidR="00083F63" w:rsidRPr="00083F63" w:rsidRDefault="00083F63" w:rsidP="00083F63">
            <w:pPr>
              <w:rPr>
                <w:rFonts w:ascii="David" w:hAnsi="David" w:cs="David"/>
                <w:color w:val="000000"/>
                <w:rtl/>
              </w:rPr>
            </w:pPr>
            <w:r w:rsidRPr="00083F63">
              <w:rPr>
                <w:rFonts w:ascii="David" w:hAnsi="David" w:cs="David" w:hint="cs"/>
                <w:color w:val="000000"/>
                <w:rtl/>
              </w:rPr>
              <w:t>י.</w:t>
            </w:r>
          </w:p>
        </w:tc>
        <w:tc>
          <w:tcPr>
            <w:tcW w:w="6128" w:type="dxa"/>
            <w:tcBorders>
              <w:top w:val="nil"/>
              <w:left w:val="nil"/>
              <w:bottom w:val="nil"/>
              <w:right w:val="nil"/>
            </w:tcBorders>
            <w:shd w:val="clear" w:color="auto" w:fill="auto"/>
            <w:vAlign w:val="center"/>
            <w:hideMark/>
          </w:tcPr>
          <w:p w14:paraId="0920DE4C" w14:textId="77777777" w:rsidR="00083F63" w:rsidRDefault="00083F63" w:rsidP="00083F63">
            <w:pPr>
              <w:rPr>
                <w:rFonts w:ascii="David" w:hAnsi="David" w:cs="David"/>
                <w:color w:val="000000"/>
                <w:rtl/>
              </w:rPr>
            </w:pPr>
            <w:r w:rsidRPr="00083F63">
              <w:rPr>
                <w:rFonts w:ascii="David" w:hAnsi="David" w:cs="David" w:hint="cs"/>
                <w:color w:val="000000"/>
                <w:rtl/>
              </w:rPr>
              <w:t>בדיקת שלמות הבידוד ביחידה וניקיון.</w:t>
            </w:r>
          </w:p>
          <w:p w14:paraId="28A8731A" w14:textId="77777777" w:rsidR="005D0C44" w:rsidRPr="00083F63" w:rsidRDefault="005D0C44" w:rsidP="00083F63">
            <w:pPr>
              <w:rPr>
                <w:rFonts w:ascii="David" w:hAnsi="David" w:cs="David"/>
                <w:color w:val="000000"/>
                <w:rtl/>
              </w:rPr>
            </w:pPr>
          </w:p>
        </w:tc>
      </w:tr>
      <w:tr w:rsidR="00083F63" w:rsidRPr="00083F63" w14:paraId="5E340C58" w14:textId="77777777" w:rsidTr="00083F63">
        <w:trPr>
          <w:trHeight w:val="315"/>
        </w:trPr>
        <w:tc>
          <w:tcPr>
            <w:tcW w:w="7820" w:type="dxa"/>
            <w:gridSpan w:val="2"/>
            <w:tcBorders>
              <w:top w:val="nil"/>
              <w:left w:val="nil"/>
              <w:bottom w:val="nil"/>
              <w:right w:val="nil"/>
            </w:tcBorders>
            <w:shd w:val="clear" w:color="auto" w:fill="auto"/>
            <w:vAlign w:val="center"/>
            <w:hideMark/>
          </w:tcPr>
          <w:p w14:paraId="19547FA2" w14:textId="77777777" w:rsidR="00845349" w:rsidRDefault="00845349" w:rsidP="00083F63">
            <w:pPr>
              <w:jc w:val="center"/>
              <w:rPr>
                <w:rFonts w:ascii="David" w:hAnsi="David" w:cs="David"/>
                <w:color w:val="000000"/>
                <w:u w:val="single"/>
                <w:rtl/>
              </w:rPr>
            </w:pPr>
          </w:p>
          <w:p w14:paraId="7D45B416" w14:textId="77777777" w:rsidR="00845349" w:rsidRDefault="00845349" w:rsidP="00083F63">
            <w:pPr>
              <w:jc w:val="center"/>
              <w:rPr>
                <w:rFonts w:ascii="David" w:hAnsi="David" w:cs="David"/>
                <w:color w:val="000000"/>
                <w:u w:val="single"/>
                <w:rtl/>
              </w:rPr>
            </w:pPr>
          </w:p>
          <w:p w14:paraId="77DAEC03" w14:textId="77777777" w:rsidR="00845349" w:rsidRDefault="00845349" w:rsidP="00083F63">
            <w:pPr>
              <w:jc w:val="center"/>
              <w:rPr>
                <w:rFonts w:ascii="David" w:hAnsi="David" w:cs="David"/>
                <w:color w:val="000000"/>
                <w:u w:val="single"/>
                <w:rtl/>
              </w:rPr>
            </w:pPr>
          </w:p>
          <w:p w14:paraId="39664D72" w14:textId="77777777" w:rsidR="00845349" w:rsidRDefault="00845349" w:rsidP="00083F63">
            <w:pPr>
              <w:jc w:val="center"/>
              <w:rPr>
                <w:rFonts w:ascii="David" w:hAnsi="David" w:cs="David"/>
                <w:color w:val="000000"/>
                <w:u w:val="single"/>
                <w:rtl/>
              </w:rPr>
            </w:pPr>
          </w:p>
          <w:p w14:paraId="731FE5D3" w14:textId="77777777" w:rsidR="00845349" w:rsidRDefault="00845349" w:rsidP="00083F63">
            <w:pPr>
              <w:jc w:val="center"/>
              <w:rPr>
                <w:rFonts w:ascii="David" w:hAnsi="David" w:cs="David"/>
                <w:color w:val="000000"/>
                <w:u w:val="single"/>
                <w:rtl/>
              </w:rPr>
            </w:pPr>
          </w:p>
          <w:p w14:paraId="7E0D4599" w14:textId="40DD4FAC" w:rsidR="00083F63" w:rsidRPr="00083F63" w:rsidRDefault="00083F63" w:rsidP="00083F63">
            <w:pPr>
              <w:jc w:val="center"/>
              <w:rPr>
                <w:rFonts w:ascii="David" w:hAnsi="David" w:cs="David"/>
                <w:color w:val="000000"/>
                <w:u w:val="single"/>
                <w:rtl/>
              </w:rPr>
            </w:pPr>
            <w:r w:rsidRPr="00083F63">
              <w:rPr>
                <w:rFonts w:ascii="David" w:hAnsi="David" w:cs="David" w:hint="cs"/>
                <w:color w:val="000000"/>
                <w:u w:val="single"/>
                <w:rtl/>
              </w:rPr>
              <w:t xml:space="preserve">יחידות מפוח נחשון / </w:t>
            </w:r>
            <w:r w:rsidR="00845349">
              <w:rPr>
                <w:rFonts w:ascii="David" w:hAnsi="David" w:cs="David" w:hint="cs"/>
                <w:color w:val="000000"/>
                <w:u w:val="single"/>
                <w:rtl/>
              </w:rPr>
              <w:t xml:space="preserve">טיפול באוויר </w:t>
            </w:r>
            <w:r w:rsidRPr="00083F63">
              <w:rPr>
                <w:rFonts w:ascii="David" w:hAnsi="David" w:cs="David"/>
                <w:color w:val="000000"/>
                <w:u w:val="single"/>
                <w:rtl/>
              </w:rPr>
              <w:t xml:space="preserve"> (פעמיים בשנה)</w:t>
            </w:r>
          </w:p>
        </w:tc>
      </w:tr>
      <w:tr w:rsidR="00083F63" w:rsidRPr="00083F63" w14:paraId="0CDDF23B" w14:textId="77777777" w:rsidTr="005D0C44">
        <w:trPr>
          <w:trHeight w:val="315"/>
        </w:trPr>
        <w:tc>
          <w:tcPr>
            <w:tcW w:w="1692" w:type="dxa"/>
            <w:tcBorders>
              <w:top w:val="nil"/>
              <w:left w:val="nil"/>
              <w:bottom w:val="nil"/>
              <w:right w:val="nil"/>
            </w:tcBorders>
            <w:shd w:val="clear" w:color="auto" w:fill="auto"/>
            <w:vAlign w:val="center"/>
            <w:hideMark/>
          </w:tcPr>
          <w:p w14:paraId="0DCA7F49" w14:textId="77777777" w:rsidR="00083F63" w:rsidRPr="00083F63" w:rsidRDefault="00083F63" w:rsidP="00083F63">
            <w:pPr>
              <w:rPr>
                <w:rFonts w:ascii="David" w:hAnsi="David" w:cs="David"/>
                <w:color w:val="000000"/>
                <w:rtl/>
              </w:rPr>
            </w:pPr>
            <w:r w:rsidRPr="00083F63">
              <w:rPr>
                <w:rFonts w:ascii="David" w:hAnsi="David" w:cs="David" w:hint="cs"/>
                <w:color w:val="000000"/>
                <w:rtl/>
              </w:rPr>
              <w:t>א.</w:t>
            </w:r>
          </w:p>
        </w:tc>
        <w:tc>
          <w:tcPr>
            <w:tcW w:w="6128" w:type="dxa"/>
            <w:tcBorders>
              <w:top w:val="nil"/>
              <w:left w:val="nil"/>
              <w:bottom w:val="nil"/>
              <w:right w:val="nil"/>
            </w:tcBorders>
            <w:shd w:val="clear" w:color="auto" w:fill="auto"/>
            <w:vAlign w:val="center"/>
            <w:hideMark/>
          </w:tcPr>
          <w:p w14:paraId="2C81DBE7" w14:textId="77777777" w:rsidR="00083F63" w:rsidRPr="00083F63" w:rsidRDefault="00083F63" w:rsidP="00083F63">
            <w:pPr>
              <w:rPr>
                <w:rFonts w:ascii="David" w:hAnsi="David" w:cs="David"/>
                <w:color w:val="000000"/>
                <w:rtl/>
              </w:rPr>
            </w:pPr>
            <w:r w:rsidRPr="00083F63">
              <w:rPr>
                <w:rFonts w:ascii="David" w:hAnsi="David" w:cs="David" w:hint="cs"/>
                <w:color w:val="000000"/>
                <w:rtl/>
              </w:rPr>
              <w:t>ניקוי והחלפת מסננים.</w:t>
            </w:r>
          </w:p>
        </w:tc>
      </w:tr>
      <w:tr w:rsidR="00083F63" w:rsidRPr="00083F63" w14:paraId="2E0315D5" w14:textId="77777777" w:rsidTr="005D0C44">
        <w:trPr>
          <w:trHeight w:val="315"/>
        </w:trPr>
        <w:tc>
          <w:tcPr>
            <w:tcW w:w="1692" w:type="dxa"/>
            <w:tcBorders>
              <w:top w:val="nil"/>
              <w:left w:val="nil"/>
              <w:bottom w:val="nil"/>
              <w:right w:val="nil"/>
            </w:tcBorders>
            <w:shd w:val="clear" w:color="auto" w:fill="auto"/>
            <w:vAlign w:val="center"/>
            <w:hideMark/>
          </w:tcPr>
          <w:p w14:paraId="39A27596" w14:textId="77777777" w:rsidR="00083F63" w:rsidRPr="00083F63" w:rsidRDefault="00083F63" w:rsidP="00083F63">
            <w:pPr>
              <w:rPr>
                <w:rFonts w:ascii="David" w:hAnsi="David" w:cs="David"/>
                <w:color w:val="000000"/>
                <w:rtl/>
              </w:rPr>
            </w:pPr>
            <w:r w:rsidRPr="00083F63">
              <w:rPr>
                <w:rFonts w:ascii="David" w:hAnsi="David" w:cs="David" w:hint="cs"/>
                <w:color w:val="000000"/>
                <w:rtl/>
              </w:rPr>
              <w:t>ב.</w:t>
            </w:r>
          </w:p>
        </w:tc>
        <w:tc>
          <w:tcPr>
            <w:tcW w:w="6128" w:type="dxa"/>
            <w:tcBorders>
              <w:top w:val="nil"/>
              <w:left w:val="nil"/>
              <w:bottom w:val="nil"/>
              <w:right w:val="nil"/>
            </w:tcBorders>
            <w:shd w:val="clear" w:color="auto" w:fill="auto"/>
            <w:vAlign w:val="center"/>
            <w:hideMark/>
          </w:tcPr>
          <w:p w14:paraId="2885BF27" w14:textId="77777777" w:rsidR="00083F63" w:rsidRPr="00083F63" w:rsidRDefault="00083F63" w:rsidP="00083F63">
            <w:pPr>
              <w:rPr>
                <w:rFonts w:ascii="David" w:hAnsi="David" w:cs="David"/>
                <w:color w:val="000000"/>
                <w:rtl/>
              </w:rPr>
            </w:pPr>
            <w:r w:rsidRPr="00083F63">
              <w:rPr>
                <w:rFonts w:ascii="David" w:hAnsi="David" w:cs="David" w:hint="cs"/>
                <w:color w:val="000000"/>
                <w:rtl/>
              </w:rPr>
              <w:t>ניקוי סוללת המים והרחקת גופים זרים.</w:t>
            </w:r>
          </w:p>
        </w:tc>
      </w:tr>
      <w:tr w:rsidR="00083F63" w:rsidRPr="00083F63" w14:paraId="3193A6DF" w14:textId="77777777" w:rsidTr="005D0C44">
        <w:trPr>
          <w:trHeight w:val="315"/>
        </w:trPr>
        <w:tc>
          <w:tcPr>
            <w:tcW w:w="1692" w:type="dxa"/>
            <w:tcBorders>
              <w:top w:val="nil"/>
              <w:left w:val="nil"/>
              <w:bottom w:val="nil"/>
              <w:right w:val="nil"/>
            </w:tcBorders>
            <w:shd w:val="clear" w:color="auto" w:fill="auto"/>
            <w:vAlign w:val="center"/>
            <w:hideMark/>
          </w:tcPr>
          <w:p w14:paraId="47695DFA" w14:textId="77777777" w:rsidR="00083F63" w:rsidRPr="00083F63" w:rsidRDefault="00083F63" w:rsidP="00083F63">
            <w:pPr>
              <w:rPr>
                <w:rFonts w:ascii="David" w:hAnsi="David" w:cs="David"/>
                <w:color w:val="000000"/>
                <w:rtl/>
              </w:rPr>
            </w:pPr>
            <w:r w:rsidRPr="00083F63">
              <w:rPr>
                <w:rFonts w:ascii="David" w:hAnsi="David" w:cs="David" w:hint="cs"/>
                <w:color w:val="000000"/>
                <w:rtl/>
              </w:rPr>
              <w:t>ג.</w:t>
            </w:r>
          </w:p>
        </w:tc>
        <w:tc>
          <w:tcPr>
            <w:tcW w:w="6128" w:type="dxa"/>
            <w:tcBorders>
              <w:top w:val="nil"/>
              <w:left w:val="nil"/>
              <w:bottom w:val="nil"/>
              <w:right w:val="nil"/>
            </w:tcBorders>
            <w:shd w:val="clear" w:color="auto" w:fill="auto"/>
            <w:vAlign w:val="center"/>
            <w:hideMark/>
          </w:tcPr>
          <w:p w14:paraId="3047123E" w14:textId="77777777" w:rsidR="00083F63" w:rsidRPr="00083F63" w:rsidRDefault="00083F63" w:rsidP="00083F63">
            <w:pPr>
              <w:rPr>
                <w:rFonts w:ascii="David" w:hAnsi="David" w:cs="David"/>
                <w:color w:val="000000"/>
                <w:rtl/>
              </w:rPr>
            </w:pPr>
            <w:r w:rsidRPr="00083F63">
              <w:rPr>
                <w:rFonts w:ascii="David" w:hAnsi="David" w:cs="David" w:hint="cs"/>
                <w:color w:val="000000"/>
                <w:rtl/>
              </w:rPr>
              <w:t>בדיקת תקינות תרמוסטט וברז פיקוד.</w:t>
            </w:r>
          </w:p>
        </w:tc>
      </w:tr>
      <w:tr w:rsidR="00083F63" w:rsidRPr="00083F63" w14:paraId="771FF723" w14:textId="77777777" w:rsidTr="005D0C44">
        <w:trPr>
          <w:trHeight w:val="315"/>
        </w:trPr>
        <w:tc>
          <w:tcPr>
            <w:tcW w:w="1692" w:type="dxa"/>
            <w:tcBorders>
              <w:top w:val="nil"/>
              <w:left w:val="nil"/>
              <w:bottom w:val="nil"/>
              <w:right w:val="nil"/>
            </w:tcBorders>
            <w:shd w:val="clear" w:color="auto" w:fill="auto"/>
            <w:vAlign w:val="center"/>
            <w:hideMark/>
          </w:tcPr>
          <w:p w14:paraId="08758465" w14:textId="77777777" w:rsidR="00083F63" w:rsidRPr="00083F63" w:rsidRDefault="00083F63" w:rsidP="00083F63">
            <w:pPr>
              <w:rPr>
                <w:rFonts w:ascii="David" w:hAnsi="David" w:cs="David"/>
                <w:color w:val="000000"/>
                <w:rtl/>
              </w:rPr>
            </w:pPr>
            <w:r w:rsidRPr="00083F63">
              <w:rPr>
                <w:rFonts w:ascii="David" w:hAnsi="David" w:cs="David" w:hint="cs"/>
                <w:color w:val="000000"/>
                <w:rtl/>
              </w:rPr>
              <w:t>ד.</w:t>
            </w:r>
          </w:p>
        </w:tc>
        <w:tc>
          <w:tcPr>
            <w:tcW w:w="6128" w:type="dxa"/>
            <w:tcBorders>
              <w:top w:val="nil"/>
              <w:left w:val="nil"/>
              <w:bottom w:val="nil"/>
              <w:right w:val="nil"/>
            </w:tcBorders>
            <w:shd w:val="clear" w:color="auto" w:fill="auto"/>
            <w:vAlign w:val="center"/>
            <w:hideMark/>
          </w:tcPr>
          <w:p w14:paraId="1F64BFD4" w14:textId="77777777" w:rsidR="00083F63" w:rsidRPr="00083F63" w:rsidRDefault="00083F63" w:rsidP="00083F63">
            <w:pPr>
              <w:rPr>
                <w:rFonts w:ascii="David" w:hAnsi="David" w:cs="David"/>
                <w:color w:val="000000"/>
                <w:rtl/>
              </w:rPr>
            </w:pPr>
            <w:r w:rsidRPr="00083F63">
              <w:rPr>
                <w:rFonts w:ascii="David" w:hAnsi="David" w:cs="David" w:hint="cs"/>
                <w:color w:val="000000"/>
                <w:rtl/>
              </w:rPr>
              <w:t>בדיקה וניקוי בריכת הניקוז וצנרת הניקוז.</w:t>
            </w:r>
          </w:p>
        </w:tc>
      </w:tr>
      <w:tr w:rsidR="00083F63" w:rsidRPr="00083F63" w14:paraId="1F236FC1" w14:textId="77777777" w:rsidTr="005D0C44">
        <w:trPr>
          <w:trHeight w:val="315"/>
        </w:trPr>
        <w:tc>
          <w:tcPr>
            <w:tcW w:w="1692" w:type="dxa"/>
            <w:tcBorders>
              <w:top w:val="nil"/>
              <w:left w:val="nil"/>
              <w:bottom w:val="nil"/>
              <w:right w:val="nil"/>
            </w:tcBorders>
            <w:shd w:val="clear" w:color="auto" w:fill="auto"/>
            <w:vAlign w:val="center"/>
            <w:hideMark/>
          </w:tcPr>
          <w:p w14:paraId="2058F2BA" w14:textId="77777777" w:rsidR="00083F63" w:rsidRPr="00083F63" w:rsidRDefault="00083F63" w:rsidP="00083F63">
            <w:pPr>
              <w:rPr>
                <w:rFonts w:ascii="David" w:hAnsi="David" w:cs="David"/>
                <w:color w:val="000000"/>
                <w:rtl/>
              </w:rPr>
            </w:pPr>
            <w:r w:rsidRPr="00083F63">
              <w:rPr>
                <w:rFonts w:ascii="David" w:hAnsi="David" w:cs="David" w:hint="cs"/>
                <w:color w:val="000000"/>
                <w:rtl/>
              </w:rPr>
              <w:t>ה.</w:t>
            </w:r>
          </w:p>
        </w:tc>
        <w:tc>
          <w:tcPr>
            <w:tcW w:w="6128" w:type="dxa"/>
            <w:tcBorders>
              <w:top w:val="nil"/>
              <w:left w:val="nil"/>
              <w:bottom w:val="nil"/>
              <w:right w:val="nil"/>
            </w:tcBorders>
            <w:shd w:val="clear" w:color="auto" w:fill="auto"/>
            <w:vAlign w:val="center"/>
            <w:hideMark/>
          </w:tcPr>
          <w:p w14:paraId="0F648A89" w14:textId="77777777" w:rsidR="00083F63" w:rsidRPr="00083F63" w:rsidRDefault="00083F63" w:rsidP="00083F63">
            <w:pPr>
              <w:rPr>
                <w:rFonts w:ascii="David" w:hAnsi="David" w:cs="David"/>
                <w:color w:val="000000"/>
                <w:rtl/>
              </w:rPr>
            </w:pPr>
            <w:r w:rsidRPr="00083F63">
              <w:rPr>
                <w:rFonts w:ascii="David" w:hAnsi="David" w:cs="David" w:hint="cs"/>
                <w:color w:val="000000"/>
                <w:rtl/>
              </w:rPr>
              <w:t>בדיקת שיפועי ניקוז נכונים ותיקון בהתאם.</w:t>
            </w:r>
          </w:p>
        </w:tc>
      </w:tr>
      <w:tr w:rsidR="00083F63" w:rsidRPr="00083F63" w14:paraId="1045A7EB" w14:textId="77777777" w:rsidTr="005D0C44">
        <w:trPr>
          <w:trHeight w:val="315"/>
        </w:trPr>
        <w:tc>
          <w:tcPr>
            <w:tcW w:w="1692" w:type="dxa"/>
            <w:tcBorders>
              <w:top w:val="nil"/>
              <w:left w:val="nil"/>
              <w:bottom w:val="nil"/>
              <w:right w:val="nil"/>
            </w:tcBorders>
            <w:shd w:val="clear" w:color="auto" w:fill="auto"/>
            <w:vAlign w:val="center"/>
            <w:hideMark/>
          </w:tcPr>
          <w:p w14:paraId="2D830B9E" w14:textId="77777777" w:rsidR="00083F63" w:rsidRPr="00083F63" w:rsidRDefault="00083F63" w:rsidP="00083F63">
            <w:pPr>
              <w:rPr>
                <w:rFonts w:ascii="David" w:hAnsi="David" w:cs="David"/>
                <w:color w:val="000000"/>
                <w:rtl/>
              </w:rPr>
            </w:pPr>
            <w:r w:rsidRPr="00083F63">
              <w:rPr>
                <w:rFonts w:ascii="David" w:hAnsi="David" w:cs="David" w:hint="cs"/>
                <w:color w:val="000000"/>
                <w:rtl/>
              </w:rPr>
              <w:t>ו.</w:t>
            </w:r>
          </w:p>
        </w:tc>
        <w:tc>
          <w:tcPr>
            <w:tcW w:w="6128" w:type="dxa"/>
            <w:tcBorders>
              <w:top w:val="nil"/>
              <w:left w:val="nil"/>
              <w:bottom w:val="nil"/>
              <w:right w:val="nil"/>
            </w:tcBorders>
            <w:shd w:val="clear" w:color="auto" w:fill="auto"/>
            <w:vAlign w:val="center"/>
            <w:hideMark/>
          </w:tcPr>
          <w:p w14:paraId="17617156" w14:textId="77777777" w:rsidR="00083F63" w:rsidRPr="00083F63" w:rsidRDefault="00083F63" w:rsidP="00083F63">
            <w:pPr>
              <w:rPr>
                <w:rFonts w:ascii="David" w:hAnsi="David" w:cs="David"/>
                <w:color w:val="000000"/>
                <w:rtl/>
              </w:rPr>
            </w:pPr>
            <w:r w:rsidRPr="00083F63">
              <w:rPr>
                <w:rFonts w:ascii="David" w:hAnsi="David" w:cs="David" w:hint="cs"/>
                <w:color w:val="000000"/>
                <w:rtl/>
              </w:rPr>
              <w:t>בדיקת שלמות חיבורים למים, תעלות וחשמל.</w:t>
            </w:r>
          </w:p>
        </w:tc>
      </w:tr>
      <w:tr w:rsidR="00083F63" w:rsidRPr="00083F63" w14:paraId="58CAB98C" w14:textId="77777777" w:rsidTr="005D0C44">
        <w:trPr>
          <w:trHeight w:val="315"/>
        </w:trPr>
        <w:tc>
          <w:tcPr>
            <w:tcW w:w="1692" w:type="dxa"/>
            <w:tcBorders>
              <w:top w:val="nil"/>
              <w:left w:val="nil"/>
              <w:bottom w:val="nil"/>
              <w:right w:val="nil"/>
            </w:tcBorders>
            <w:shd w:val="clear" w:color="auto" w:fill="auto"/>
            <w:vAlign w:val="center"/>
            <w:hideMark/>
          </w:tcPr>
          <w:p w14:paraId="5B479446" w14:textId="77777777" w:rsidR="00083F63" w:rsidRPr="00083F63" w:rsidRDefault="00083F63" w:rsidP="00083F63">
            <w:pPr>
              <w:rPr>
                <w:rFonts w:ascii="David" w:hAnsi="David" w:cs="David"/>
                <w:color w:val="000000"/>
                <w:rtl/>
              </w:rPr>
            </w:pPr>
            <w:r w:rsidRPr="00083F63">
              <w:rPr>
                <w:rFonts w:ascii="David" w:hAnsi="David" w:cs="David" w:hint="cs"/>
                <w:color w:val="000000"/>
                <w:rtl/>
              </w:rPr>
              <w:t>ז.</w:t>
            </w:r>
          </w:p>
        </w:tc>
        <w:tc>
          <w:tcPr>
            <w:tcW w:w="6128" w:type="dxa"/>
            <w:tcBorders>
              <w:top w:val="nil"/>
              <w:left w:val="nil"/>
              <w:bottom w:val="nil"/>
              <w:right w:val="nil"/>
            </w:tcBorders>
            <w:shd w:val="clear" w:color="auto" w:fill="auto"/>
            <w:vAlign w:val="center"/>
            <w:hideMark/>
          </w:tcPr>
          <w:p w14:paraId="64101A38" w14:textId="77777777" w:rsidR="00083F63" w:rsidRPr="00083F63" w:rsidRDefault="00083F63" w:rsidP="00083F63">
            <w:pPr>
              <w:rPr>
                <w:rFonts w:ascii="David" w:hAnsi="David" w:cs="David"/>
                <w:color w:val="000000"/>
                <w:rtl/>
              </w:rPr>
            </w:pPr>
            <w:r w:rsidRPr="00083F63">
              <w:rPr>
                <w:rFonts w:ascii="David" w:hAnsi="David" w:cs="David" w:hint="cs"/>
                <w:color w:val="000000"/>
                <w:rtl/>
              </w:rPr>
              <w:t>בדיקת הגנות לגוף חימום חשמלי (במידה וקיים).</w:t>
            </w:r>
          </w:p>
        </w:tc>
      </w:tr>
      <w:tr w:rsidR="00083F63" w:rsidRPr="00083F63" w14:paraId="72C78E03" w14:textId="77777777" w:rsidTr="005D0C44">
        <w:trPr>
          <w:trHeight w:val="315"/>
        </w:trPr>
        <w:tc>
          <w:tcPr>
            <w:tcW w:w="1692" w:type="dxa"/>
            <w:tcBorders>
              <w:top w:val="nil"/>
              <w:left w:val="nil"/>
              <w:bottom w:val="nil"/>
              <w:right w:val="nil"/>
            </w:tcBorders>
            <w:shd w:val="clear" w:color="auto" w:fill="auto"/>
            <w:vAlign w:val="center"/>
            <w:hideMark/>
          </w:tcPr>
          <w:p w14:paraId="743D1C94" w14:textId="77777777" w:rsidR="00083F63" w:rsidRPr="00083F63" w:rsidRDefault="00083F63" w:rsidP="00083F63">
            <w:pPr>
              <w:rPr>
                <w:rFonts w:ascii="David" w:hAnsi="David" w:cs="David"/>
                <w:color w:val="000000"/>
                <w:rtl/>
              </w:rPr>
            </w:pPr>
            <w:r w:rsidRPr="00083F63">
              <w:rPr>
                <w:rFonts w:ascii="David" w:hAnsi="David" w:cs="David" w:hint="cs"/>
                <w:color w:val="000000"/>
                <w:rtl/>
              </w:rPr>
              <w:t>ח.</w:t>
            </w:r>
          </w:p>
        </w:tc>
        <w:tc>
          <w:tcPr>
            <w:tcW w:w="6128" w:type="dxa"/>
            <w:tcBorders>
              <w:top w:val="nil"/>
              <w:left w:val="nil"/>
              <w:bottom w:val="nil"/>
              <w:right w:val="nil"/>
            </w:tcBorders>
            <w:shd w:val="clear" w:color="auto" w:fill="auto"/>
            <w:vAlign w:val="center"/>
            <w:hideMark/>
          </w:tcPr>
          <w:p w14:paraId="677E491B" w14:textId="77777777" w:rsidR="00083F63" w:rsidRPr="00083F63" w:rsidRDefault="00083F63" w:rsidP="00083F63">
            <w:pPr>
              <w:rPr>
                <w:rFonts w:ascii="David" w:hAnsi="David" w:cs="David"/>
                <w:color w:val="000000"/>
                <w:rtl/>
              </w:rPr>
            </w:pPr>
            <w:r w:rsidRPr="00083F63">
              <w:rPr>
                <w:rFonts w:ascii="David" w:hAnsi="David" w:cs="David" w:hint="cs"/>
                <w:color w:val="000000"/>
                <w:rtl/>
              </w:rPr>
              <w:t>בדיקת תקינות עבודת מפוחים ומהירויות.</w:t>
            </w:r>
          </w:p>
        </w:tc>
      </w:tr>
      <w:tr w:rsidR="00083F63" w:rsidRPr="00083F63" w14:paraId="2689FED3" w14:textId="77777777" w:rsidTr="00083F63">
        <w:trPr>
          <w:trHeight w:val="315"/>
        </w:trPr>
        <w:tc>
          <w:tcPr>
            <w:tcW w:w="7820" w:type="dxa"/>
            <w:gridSpan w:val="2"/>
            <w:tcBorders>
              <w:top w:val="nil"/>
              <w:left w:val="nil"/>
              <w:bottom w:val="nil"/>
              <w:right w:val="nil"/>
            </w:tcBorders>
            <w:shd w:val="clear" w:color="auto" w:fill="auto"/>
            <w:vAlign w:val="center"/>
            <w:hideMark/>
          </w:tcPr>
          <w:p w14:paraId="47C0D6D3" w14:textId="77777777" w:rsidR="00845349" w:rsidRDefault="00845349" w:rsidP="00083F63">
            <w:pPr>
              <w:jc w:val="center"/>
              <w:rPr>
                <w:rFonts w:ascii="David" w:hAnsi="David" w:cs="David"/>
                <w:color w:val="000000"/>
                <w:u w:val="single"/>
                <w:rtl/>
              </w:rPr>
            </w:pPr>
          </w:p>
          <w:p w14:paraId="4CFCC33B" w14:textId="50898BB1" w:rsidR="00083F63" w:rsidRDefault="00083F63" w:rsidP="00083F63">
            <w:pPr>
              <w:jc w:val="center"/>
              <w:rPr>
                <w:rFonts w:ascii="David" w:hAnsi="David" w:cs="David"/>
                <w:color w:val="000000"/>
                <w:u w:val="single"/>
                <w:rtl/>
              </w:rPr>
            </w:pPr>
            <w:r w:rsidRPr="00083F63">
              <w:rPr>
                <w:rFonts w:ascii="David" w:hAnsi="David" w:cs="David" w:hint="cs"/>
                <w:color w:val="000000"/>
                <w:u w:val="single"/>
                <w:rtl/>
              </w:rPr>
              <w:t>מפוחי יניקה/מפוחי עשן</w:t>
            </w:r>
          </w:p>
          <w:p w14:paraId="5DE7F40A" w14:textId="77777777" w:rsidR="005D0C44" w:rsidRPr="00083F63" w:rsidRDefault="005D0C44" w:rsidP="00083F63">
            <w:pPr>
              <w:jc w:val="center"/>
              <w:rPr>
                <w:rFonts w:ascii="David" w:hAnsi="David" w:cs="David"/>
                <w:color w:val="000000"/>
                <w:u w:val="single"/>
                <w:rtl/>
              </w:rPr>
            </w:pPr>
          </w:p>
        </w:tc>
      </w:tr>
      <w:tr w:rsidR="00083F63" w:rsidRPr="00083F63" w14:paraId="36FE5A9D" w14:textId="77777777" w:rsidTr="005D0C44">
        <w:trPr>
          <w:trHeight w:val="315"/>
        </w:trPr>
        <w:tc>
          <w:tcPr>
            <w:tcW w:w="1692" w:type="dxa"/>
            <w:tcBorders>
              <w:top w:val="nil"/>
              <w:left w:val="nil"/>
              <w:bottom w:val="nil"/>
              <w:right w:val="nil"/>
            </w:tcBorders>
            <w:shd w:val="clear" w:color="auto" w:fill="auto"/>
            <w:vAlign w:val="center"/>
            <w:hideMark/>
          </w:tcPr>
          <w:p w14:paraId="17019A4E" w14:textId="77777777" w:rsidR="00083F63" w:rsidRPr="00083F63" w:rsidRDefault="00083F63" w:rsidP="00083F63">
            <w:pPr>
              <w:rPr>
                <w:rFonts w:ascii="David" w:hAnsi="David" w:cs="David"/>
                <w:color w:val="000000"/>
                <w:rtl/>
              </w:rPr>
            </w:pPr>
            <w:r w:rsidRPr="00083F63">
              <w:rPr>
                <w:rFonts w:ascii="David" w:hAnsi="David" w:cs="David" w:hint="cs"/>
                <w:color w:val="000000"/>
                <w:rtl/>
              </w:rPr>
              <w:t>א.</w:t>
            </w:r>
          </w:p>
        </w:tc>
        <w:tc>
          <w:tcPr>
            <w:tcW w:w="6128" w:type="dxa"/>
            <w:tcBorders>
              <w:top w:val="nil"/>
              <w:left w:val="nil"/>
              <w:bottom w:val="nil"/>
              <w:right w:val="nil"/>
            </w:tcBorders>
            <w:shd w:val="clear" w:color="auto" w:fill="auto"/>
            <w:vAlign w:val="center"/>
            <w:hideMark/>
          </w:tcPr>
          <w:p w14:paraId="338957E9" w14:textId="77777777" w:rsidR="00083F63" w:rsidRPr="00083F63" w:rsidRDefault="00083F63" w:rsidP="00083F63">
            <w:pPr>
              <w:rPr>
                <w:rFonts w:ascii="David" w:hAnsi="David" w:cs="David"/>
                <w:color w:val="000000"/>
                <w:rtl/>
              </w:rPr>
            </w:pPr>
            <w:r w:rsidRPr="00083F63">
              <w:rPr>
                <w:rFonts w:ascii="David" w:hAnsi="David" w:cs="David" w:hint="cs"/>
                <w:color w:val="000000"/>
                <w:rtl/>
              </w:rPr>
              <w:t>בדיקת תקינות עבודת המפוחים (אישור הקבלן לנ"ל בכתב פעם בשנה).</w:t>
            </w:r>
          </w:p>
        </w:tc>
      </w:tr>
      <w:tr w:rsidR="00083F63" w:rsidRPr="00083F63" w14:paraId="50919BD7" w14:textId="77777777" w:rsidTr="005D0C44">
        <w:trPr>
          <w:trHeight w:val="315"/>
        </w:trPr>
        <w:tc>
          <w:tcPr>
            <w:tcW w:w="1692" w:type="dxa"/>
            <w:tcBorders>
              <w:top w:val="nil"/>
              <w:left w:val="nil"/>
              <w:bottom w:val="nil"/>
              <w:right w:val="nil"/>
            </w:tcBorders>
            <w:shd w:val="clear" w:color="auto" w:fill="auto"/>
            <w:vAlign w:val="center"/>
            <w:hideMark/>
          </w:tcPr>
          <w:p w14:paraId="56E71220" w14:textId="77777777" w:rsidR="00083F63" w:rsidRPr="00083F63" w:rsidRDefault="00083F63" w:rsidP="00083F63">
            <w:pPr>
              <w:rPr>
                <w:rFonts w:ascii="David" w:hAnsi="David" w:cs="David"/>
                <w:color w:val="000000"/>
                <w:rtl/>
              </w:rPr>
            </w:pPr>
            <w:r w:rsidRPr="00083F63">
              <w:rPr>
                <w:rFonts w:ascii="David" w:hAnsi="David" w:cs="David" w:hint="cs"/>
                <w:color w:val="000000"/>
                <w:rtl/>
              </w:rPr>
              <w:t>ב.</w:t>
            </w:r>
          </w:p>
        </w:tc>
        <w:tc>
          <w:tcPr>
            <w:tcW w:w="6128" w:type="dxa"/>
            <w:tcBorders>
              <w:top w:val="nil"/>
              <w:left w:val="nil"/>
              <w:bottom w:val="nil"/>
              <w:right w:val="nil"/>
            </w:tcBorders>
            <w:shd w:val="clear" w:color="auto" w:fill="auto"/>
            <w:vAlign w:val="center"/>
            <w:hideMark/>
          </w:tcPr>
          <w:p w14:paraId="79AF2E56" w14:textId="77777777" w:rsidR="00083F63" w:rsidRPr="00083F63" w:rsidRDefault="00083F63" w:rsidP="00083F63">
            <w:pPr>
              <w:rPr>
                <w:rFonts w:ascii="David" w:hAnsi="David" w:cs="David"/>
                <w:color w:val="000000"/>
                <w:rtl/>
              </w:rPr>
            </w:pPr>
            <w:r w:rsidRPr="00083F63">
              <w:rPr>
                <w:rFonts w:ascii="David" w:hAnsi="David" w:cs="David" w:hint="cs"/>
                <w:color w:val="000000"/>
                <w:rtl/>
              </w:rPr>
              <w:t>גירוז מיסבים.</w:t>
            </w:r>
          </w:p>
        </w:tc>
      </w:tr>
      <w:tr w:rsidR="00083F63" w:rsidRPr="00083F63" w14:paraId="51ACBB5B" w14:textId="77777777" w:rsidTr="005D0C44">
        <w:trPr>
          <w:trHeight w:val="315"/>
        </w:trPr>
        <w:tc>
          <w:tcPr>
            <w:tcW w:w="1692" w:type="dxa"/>
            <w:tcBorders>
              <w:top w:val="nil"/>
              <w:left w:val="nil"/>
              <w:bottom w:val="nil"/>
              <w:right w:val="nil"/>
            </w:tcBorders>
            <w:shd w:val="clear" w:color="auto" w:fill="auto"/>
            <w:vAlign w:val="center"/>
            <w:hideMark/>
          </w:tcPr>
          <w:p w14:paraId="7D147805" w14:textId="77777777" w:rsidR="00083F63" w:rsidRPr="00083F63" w:rsidRDefault="00083F63" w:rsidP="00083F63">
            <w:pPr>
              <w:rPr>
                <w:rFonts w:ascii="David" w:hAnsi="David" w:cs="David"/>
                <w:color w:val="000000"/>
                <w:rtl/>
              </w:rPr>
            </w:pPr>
            <w:r w:rsidRPr="00083F63">
              <w:rPr>
                <w:rFonts w:ascii="David" w:hAnsi="David" w:cs="David" w:hint="cs"/>
                <w:color w:val="000000"/>
                <w:rtl/>
              </w:rPr>
              <w:t>ג.</w:t>
            </w:r>
          </w:p>
        </w:tc>
        <w:tc>
          <w:tcPr>
            <w:tcW w:w="6128" w:type="dxa"/>
            <w:tcBorders>
              <w:top w:val="nil"/>
              <w:left w:val="nil"/>
              <w:bottom w:val="nil"/>
              <w:right w:val="nil"/>
            </w:tcBorders>
            <w:shd w:val="clear" w:color="auto" w:fill="auto"/>
            <w:vAlign w:val="center"/>
            <w:hideMark/>
          </w:tcPr>
          <w:p w14:paraId="154D4DC2" w14:textId="77777777" w:rsidR="00083F63" w:rsidRPr="00083F63" w:rsidRDefault="00083F63" w:rsidP="00083F63">
            <w:pPr>
              <w:rPr>
                <w:rFonts w:ascii="David" w:hAnsi="David" w:cs="David"/>
                <w:color w:val="000000"/>
                <w:rtl/>
              </w:rPr>
            </w:pPr>
            <w:r w:rsidRPr="00083F63">
              <w:rPr>
                <w:rFonts w:ascii="David" w:hAnsi="David" w:cs="David" w:hint="cs"/>
                <w:color w:val="000000"/>
                <w:rtl/>
              </w:rPr>
              <w:t>מתיחת רצועות והחלפה במידת הצורך.</w:t>
            </w:r>
          </w:p>
        </w:tc>
      </w:tr>
      <w:tr w:rsidR="00083F63" w:rsidRPr="00083F63" w14:paraId="18888CA3" w14:textId="77777777" w:rsidTr="005D0C44">
        <w:trPr>
          <w:trHeight w:val="315"/>
        </w:trPr>
        <w:tc>
          <w:tcPr>
            <w:tcW w:w="1692" w:type="dxa"/>
            <w:tcBorders>
              <w:top w:val="nil"/>
              <w:left w:val="nil"/>
              <w:bottom w:val="nil"/>
              <w:right w:val="nil"/>
            </w:tcBorders>
            <w:shd w:val="clear" w:color="auto" w:fill="auto"/>
            <w:vAlign w:val="center"/>
            <w:hideMark/>
          </w:tcPr>
          <w:p w14:paraId="6A9C6E85" w14:textId="77777777" w:rsidR="00083F63" w:rsidRPr="00083F63" w:rsidRDefault="00083F63" w:rsidP="00083F63">
            <w:pPr>
              <w:rPr>
                <w:rFonts w:ascii="David" w:hAnsi="David" w:cs="David"/>
                <w:color w:val="000000"/>
                <w:rtl/>
              </w:rPr>
            </w:pPr>
            <w:r w:rsidRPr="00083F63">
              <w:rPr>
                <w:rFonts w:ascii="David" w:hAnsi="David" w:cs="David" w:hint="cs"/>
                <w:color w:val="000000"/>
                <w:rtl/>
              </w:rPr>
              <w:t>ד.</w:t>
            </w:r>
          </w:p>
        </w:tc>
        <w:tc>
          <w:tcPr>
            <w:tcW w:w="6128" w:type="dxa"/>
            <w:tcBorders>
              <w:top w:val="nil"/>
              <w:left w:val="nil"/>
              <w:bottom w:val="nil"/>
              <w:right w:val="nil"/>
            </w:tcBorders>
            <w:shd w:val="clear" w:color="auto" w:fill="auto"/>
            <w:vAlign w:val="center"/>
            <w:hideMark/>
          </w:tcPr>
          <w:p w14:paraId="0E48C3B4" w14:textId="77777777" w:rsidR="00083F63" w:rsidRPr="00083F63" w:rsidRDefault="00083F63" w:rsidP="00083F63">
            <w:pPr>
              <w:rPr>
                <w:rFonts w:ascii="David" w:hAnsi="David" w:cs="David"/>
                <w:color w:val="000000"/>
                <w:rtl/>
              </w:rPr>
            </w:pPr>
            <w:r w:rsidRPr="00083F63">
              <w:rPr>
                <w:rFonts w:ascii="David" w:hAnsi="David" w:cs="David" w:hint="cs"/>
                <w:color w:val="000000"/>
                <w:rtl/>
              </w:rPr>
              <w:t>בדיקת שלמות חיבורים לתעלות ולחשמל.</w:t>
            </w:r>
          </w:p>
        </w:tc>
      </w:tr>
      <w:tr w:rsidR="00083F63" w:rsidRPr="00083F63" w14:paraId="11B7E6AA" w14:textId="77777777" w:rsidTr="005D0C44">
        <w:trPr>
          <w:trHeight w:val="315"/>
        </w:trPr>
        <w:tc>
          <w:tcPr>
            <w:tcW w:w="1692" w:type="dxa"/>
            <w:tcBorders>
              <w:top w:val="nil"/>
              <w:left w:val="nil"/>
              <w:bottom w:val="nil"/>
              <w:right w:val="nil"/>
            </w:tcBorders>
            <w:shd w:val="clear" w:color="auto" w:fill="auto"/>
            <w:vAlign w:val="center"/>
            <w:hideMark/>
          </w:tcPr>
          <w:p w14:paraId="4987FE30" w14:textId="13BF2514" w:rsidR="00083F63" w:rsidRPr="00083F63" w:rsidRDefault="00083F63" w:rsidP="00083F63">
            <w:pPr>
              <w:rPr>
                <w:rFonts w:ascii="David" w:hAnsi="David" w:cs="David"/>
                <w:color w:val="000000"/>
                <w:rtl/>
              </w:rPr>
            </w:pPr>
          </w:p>
        </w:tc>
        <w:tc>
          <w:tcPr>
            <w:tcW w:w="6128" w:type="dxa"/>
            <w:tcBorders>
              <w:top w:val="nil"/>
              <w:left w:val="nil"/>
              <w:bottom w:val="nil"/>
              <w:right w:val="nil"/>
            </w:tcBorders>
            <w:shd w:val="clear" w:color="auto" w:fill="auto"/>
            <w:vAlign w:val="center"/>
            <w:hideMark/>
          </w:tcPr>
          <w:p w14:paraId="012F6164" w14:textId="10F12B83" w:rsidR="00083F63" w:rsidRPr="00083F63" w:rsidRDefault="00083F63" w:rsidP="00083F63">
            <w:pPr>
              <w:rPr>
                <w:rFonts w:ascii="David" w:hAnsi="David" w:cs="David"/>
                <w:color w:val="000000"/>
                <w:rtl/>
              </w:rPr>
            </w:pPr>
          </w:p>
        </w:tc>
      </w:tr>
      <w:tr w:rsidR="00845349" w:rsidRPr="00083F63" w14:paraId="28D7572F" w14:textId="77777777" w:rsidTr="005D0C44">
        <w:trPr>
          <w:gridAfter w:val="1"/>
          <w:wAfter w:w="6128" w:type="dxa"/>
          <w:trHeight w:val="315"/>
        </w:trPr>
        <w:tc>
          <w:tcPr>
            <w:tcW w:w="1692" w:type="dxa"/>
            <w:tcBorders>
              <w:top w:val="nil"/>
              <w:left w:val="nil"/>
              <w:bottom w:val="nil"/>
              <w:right w:val="nil"/>
            </w:tcBorders>
            <w:shd w:val="clear" w:color="auto" w:fill="auto"/>
            <w:vAlign w:val="center"/>
            <w:hideMark/>
          </w:tcPr>
          <w:p w14:paraId="5718B71D" w14:textId="307AADE0" w:rsidR="00845349" w:rsidRPr="00083F63" w:rsidRDefault="00845349" w:rsidP="00083F63">
            <w:pPr>
              <w:rPr>
                <w:rFonts w:ascii="David" w:hAnsi="David" w:cs="David"/>
                <w:color w:val="000000"/>
                <w:rtl/>
              </w:rPr>
            </w:pPr>
          </w:p>
        </w:tc>
      </w:tr>
      <w:tr w:rsidR="00083F63" w:rsidRPr="00083F63" w14:paraId="59315575" w14:textId="77777777" w:rsidTr="00083F63">
        <w:trPr>
          <w:trHeight w:val="315"/>
        </w:trPr>
        <w:tc>
          <w:tcPr>
            <w:tcW w:w="7820" w:type="dxa"/>
            <w:gridSpan w:val="2"/>
            <w:tcBorders>
              <w:top w:val="nil"/>
              <w:left w:val="nil"/>
              <w:bottom w:val="nil"/>
              <w:right w:val="nil"/>
            </w:tcBorders>
            <w:shd w:val="clear" w:color="auto" w:fill="auto"/>
            <w:vAlign w:val="center"/>
            <w:hideMark/>
          </w:tcPr>
          <w:p w14:paraId="683876C5" w14:textId="77777777" w:rsidR="00083F63" w:rsidRPr="00083F63" w:rsidRDefault="00083F63" w:rsidP="00083F63">
            <w:pPr>
              <w:jc w:val="center"/>
              <w:rPr>
                <w:rFonts w:ascii="David" w:hAnsi="David" w:cs="David"/>
                <w:color w:val="000000"/>
                <w:u w:val="single"/>
                <w:rtl/>
              </w:rPr>
            </w:pPr>
            <w:r w:rsidRPr="00083F63">
              <w:rPr>
                <w:rFonts w:ascii="David" w:hAnsi="David" w:cs="David" w:hint="cs"/>
                <w:color w:val="000000"/>
                <w:u w:val="single"/>
                <w:rtl/>
              </w:rPr>
              <w:t>לוחות חשמל ואינסטלציה חשמלית</w:t>
            </w:r>
          </w:p>
        </w:tc>
      </w:tr>
      <w:tr w:rsidR="00083F63" w:rsidRPr="00083F63" w14:paraId="2B853FB9" w14:textId="77777777" w:rsidTr="005D0C44">
        <w:trPr>
          <w:trHeight w:val="705"/>
        </w:trPr>
        <w:tc>
          <w:tcPr>
            <w:tcW w:w="1692" w:type="dxa"/>
            <w:tcBorders>
              <w:top w:val="nil"/>
              <w:left w:val="nil"/>
              <w:bottom w:val="nil"/>
              <w:right w:val="nil"/>
            </w:tcBorders>
            <w:shd w:val="clear" w:color="auto" w:fill="auto"/>
            <w:vAlign w:val="center"/>
            <w:hideMark/>
          </w:tcPr>
          <w:p w14:paraId="54A846F0" w14:textId="77777777" w:rsidR="00083F63" w:rsidRPr="00083F63" w:rsidRDefault="00083F63" w:rsidP="00083F63">
            <w:pPr>
              <w:rPr>
                <w:rFonts w:ascii="David" w:hAnsi="David" w:cs="David"/>
                <w:color w:val="000000"/>
                <w:rtl/>
              </w:rPr>
            </w:pPr>
            <w:r w:rsidRPr="00083F63">
              <w:rPr>
                <w:rFonts w:ascii="David" w:hAnsi="David" w:cs="David" w:hint="cs"/>
                <w:color w:val="000000"/>
                <w:rtl/>
              </w:rPr>
              <w:t>א.</w:t>
            </w:r>
          </w:p>
        </w:tc>
        <w:tc>
          <w:tcPr>
            <w:tcW w:w="6128" w:type="dxa"/>
            <w:tcBorders>
              <w:top w:val="nil"/>
              <w:left w:val="nil"/>
              <w:bottom w:val="nil"/>
              <w:right w:val="nil"/>
            </w:tcBorders>
            <w:shd w:val="clear" w:color="auto" w:fill="auto"/>
            <w:vAlign w:val="center"/>
            <w:hideMark/>
          </w:tcPr>
          <w:p w14:paraId="56B6526F" w14:textId="77777777" w:rsidR="00083F63" w:rsidRPr="00083F63" w:rsidRDefault="00083F63" w:rsidP="00083F63">
            <w:pPr>
              <w:rPr>
                <w:rFonts w:ascii="David" w:hAnsi="David" w:cs="David"/>
                <w:color w:val="000000"/>
                <w:rtl/>
              </w:rPr>
            </w:pPr>
            <w:r w:rsidRPr="00083F63">
              <w:rPr>
                <w:rFonts w:ascii="David" w:hAnsi="David" w:cs="David" w:hint="cs"/>
                <w:color w:val="000000"/>
                <w:rtl/>
              </w:rPr>
              <w:t>חיזוק חיבורי החשמל בלוחות ובמנועים (פעמיים בשנה + לאחר בדיקה תרמוגרפית).</w:t>
            </w:r>
          </w:p>
        </w:tc>
      </w:tr>
      <w:tr w:rsidR="00083F63" w:rsidRPr="00083F63" w14:paraId="7F9378FB" w14:textId="77777777" w:rsidTr="005D0C44">
        <w:trPr>
          <w:trHeight w:val="315"/>
        </w:trPr>
        <w:tc>
          <w:tcPr>
            <w:tcW w:w="1692" w:type="dxa"/>
            <w:tcBorders>
              <w:top w:val="nil"/>
              <w:left w:val="nil"/>
              <w:bottom w:val="nil"/>
              <w:right w:val="nil"/>
            </w:tcBorders>
            <w:shd w:val="clear" w:color="auto" w:fill="auto"/>
            <w:vAlign w:val="center"/>
            <w:hideMark/>
          </w:tcPr>
          <w:p w14:paraId="31EA560E" w14:textId="77777777" w:rsidR="00083F63" w:rsidRPr="00083F63" w:rsidRDefault="00083F63" w:rsidP="00083F63">
            <w:pPr>
              <w:rPr>
                <w:rFonts w:ascii="David" w:hAnsi="David" w:cs="David"/>
                <w:color w:val="000000"/>
                <w:rtl/>
              </w:rPr>
            </w:pPr>
            <w:r w:rsidRPr="00083F63">
              <w:rPr>
                <w:rFonts w:ascii="David" w:hAnsi="David" w:cs="David" w:hint="cs"/>
                <w:color w:val="000000"/>
                <w:rtl/>
              </w:rPr>
              <w:t>ב.</w:t>
            </w:r>
          </w:p>
        </w:tc>
        <w:tc>
          <w:tcPr>
            <w:tcW w:w="6128" w:type="dxa"/>
            <w:tcBorders>
              <w:top w:val="nil"/>
              <w:left w:val="nil"/>
              <w:bottom w:val="nil"/>
              <w:right w:val="nil"/>
            </w:tcBorders>
            <w:shd w:val="clear" w:color="auto" w:fill="auto"/>
            <w:vAlign w:val="center"/>
            <w:hideMark/>
          </w:tcPr>
          <w:p w14:paraId="05F41342" w14:textId="77777777" w:rsidR="00083F63" w:rsidRPr="00083F63" w:rsidRDefault="00083F63" w:rsidP="00083F63">
            <w:pPr>
              <w:rPr>
                <w:rFonts w:ascii="David" w:hAnsi="David" w:cs="David"/>
                <w:color w:val="000000"/>
                <w:rtl/>
              </w:rPr>
            </w:pPr>
            <w:r w:rsidRPr="00083F63">
              <w:rPr>
                <w:rFonts w:ascii="David" w:hAnsi="David" w:cs="David" w:hint="cs"/>
                <w:color w:val="000000"/>
                <w:rtl/>
              </w:rPr>
              <w:t>הרחקת גורמים זרים מהלוחות, פירוק וניקוי מגעים (פעמיים בשנה).</w:t>
            </w:r>
          </w:p>
        </w:tc>
      </w:tr>
      <w:tr w:rsidR="00083F63" w:rsidRPr="00083F63" w14:paraId="47B554EF" w14:textId="77777777" w:rsidTr="005D0C44">
        <w:trPr>
          <w:trHeight w:val="315"/>
        </w:trPr>
        <w:tc>
          <w:tcPr>
            <w:tcW w:w="1692" w:type="dxa"/>
            <w:tcBorders>
              <w:top w:val="nil"/>
              <w:left w:val="nil"/>
              <w:bottom w:val="nil"/>
              <w:right w:val="nil"/>
            </w:tcBorders>
            <w:shd w:val="clear" w:color="auto" w:fill="auto"/>
            <w:vAlign w:val="center"/>
            <w:hideMark/>
          </w:tcPr>
          <w:p w14:paraId="57952341" w14:textId="77777777" w:rsidR="00083F63" w:rsidRPr="00083F63" w:rsidRDefault="00083F63" w:rsidP="00083F63">
            <w:pPr>
              <w:rPr>
                <w:rFonts w:ascii="David" w:hAnsi="David" w:cs="David"/>
                <w:color w:val="000000"/>
                <w:rtl/>
              </w:rPr>
            </w:pPr>
            <w:r w:rsidRPr="00083F63">
              <w:rPr>
                <w:rFonts w:ascii="David" w:hAnsi="David" w:cs="David" w:hint="cs"/>
                <w:color w:val="000000"/>
                <w:rtl/>
              </w:rPr>
              <w:t>ג.</w:t>
            </w:r>
          </w:p>
        </w:tc>
        <w:tc>
          <w:tcPr>
            <w:tcW w:w="6128" w:type="dxa"/>
            <w:tcBorders>
              <w:top w:val="nil"/>
              <w:left w:val="nil"/>
              <w:bottom w:val="nil"/>
              <w:right w:val="nil"/>
            </w:tcBorders>
            <w:shd w:val="clear" w:color="auto" w:fill="auto"/>
            <w:vAlign w:val="center"/>
            <w:hideMark/>
          </w:tcPr>
          <w:p w14:paraId="0F764803" w14:textId="77777777" w:rsidR="00083F63" w:rsidRPr="00083F63" w:rsidRDefault="00083F63" w:rsidP="00083F63">
            <w:pPr>
              <w:rPr>
                <w:rFonts w:ascii="David" w:hAnsi="David" w:cs="David"/>
                <w:color w:val="000000"/>
                <w:rtl/>
              </w:rPr>
            </w:pPr>
            <w:r w:rsidRPr="00083F63">
              <w:rPr>
                <w:rFonts w:ascii="David" w:hAnsi="David" w:cs="David" w:hint="cs"/>
                <w:color w:val="000000"/>
                <w:rtl/>
              </w:rPr>
              <w:t>בדיקת המצאות תכניות מעודכנות בלוחות והשלמתן.</w:t>
            </w:r>
          </w:p>
        </w:tc>
      </w:tr>
      <w:tr w:rsidR="00083F63" w:rsidRPr="00083F63" w14:paraId="07F2ADAC" w14:textId="77777777" w:rsidTr="005D0C44">
        <w:trPr>
          <w:trHeight w:val="315"/>
        </w:trPr>
        <w:tc>
          <w:tcPr>
            <w:tcW w:w="1692" w:type="dxa"/>
            <w:tcBorders>
              <w:top w:val="nil"/>
              <w:left w:val="nil"/>
              <w:bottom w:val="nil"/>
              <w:right w:val="nil"/>
            </w:tcBorders>
            <w:shd w:val="clear" w:color="auto" w:fill="auto"/>
            <w:vAlign w:val="center"/>
            <w:hideMark/>
          </w:tcPr>
          <w:p w14:paraId="1288375C" w14:textId="77777777" w:rsidR="00083F63" w:rsidRPr="00083F63" w:rsidRDefault="00083F63" w:rsidP="00083F63">
            <w:pPr>
              <w:rPr>
                <w:rFonts w:ascii="David" w:hAnsi="David" w:cs="David"/>
                <w:color w:val="000000"/>
                <w:rtl/>
              </w:rPr>
            </w:pPr>
            <w:r w:rsidRPr="00083F63">
              <w:rPr>
                <w:rFonts w:ascii="David" w:hAnsi="David" w:cs="David" w:hint="cs"/>
                <w:color w:val="000000"/>
                <w:rtl/>
              </w:rPr>
              <w:t>ד.</w:t>
            </w:r>
          </w:p>
        </w:tc>
        <w:tc>
          <w:tcPr>
            <w:tcW w:w="6128" w:type="dxa"/>
            <w:tcBorders>
              <w:top w:val="nil"/>
              <w:left w:val="nil"/>
              <w:bottom w:val="nil"/>
              <w:right w:val="nil"/>
            </w:tcBorders>
            <w:shd w:val="clear" w:color="auto" w:fill="auto"/>
            <w:vAlign w:val="center"/>
            <w:hideMark/>
          </w:tcPr>
          <w:p w14:paraId="0EC0726E" w14:textId="77777777" w:rsidR="00083F63" w:rsidRPr="00083F63" w:rsidRDefault="00083F63" w:rsidP="00083F63">
            <w:pPr>
              <w:rPr>
                <w:rFonts w:ascii="David" w:hAnsi="David" w:cs="David"/>
                <w:color w:val="000000"/>
                <w:rtl/>
              </w:rPr>
            </w:pPr>
            <w:r w:rsidRPr="00083F63">
              <w:rPr>
                <w:rFonts w:ascii="David" w:hAnsi="David" w:cs="David" w:hint="cs"/>
                <w:color w:val="000000"/>
                <w:rtl/>
              </w:rPr>
              <w:t>בדיקת תקינות מחווני זרם/מתח.</w:t>
            </w:r>
          </w:p>
        </w:tc>
      </w:tr>
      <w:tr w:rsidR="00083F63" w:rsidRPr="00083F63" w14:paraId="37965189" w14:textId="77777777" w:rsidTr="005D0C44">
        <w:trPr>
          <w:trHeight w:val="705"/>
        </w:trPr>
        <w:tc>
          <w:tcPr>
            <w:tcW w:w="1692" w:type="dxa"/>
            <w:tcBorders>
              <w:top w:val="nil"/>
              <w:left w:val="nil"/>
              <w:bottom w:val="nil"/>
              <w:right w:val="nil"/>
            </w:tcBorders>
            <w:shd w:val="clear" w:color="auto" w:fill="auto"/>
            <w:vAlign w:val="center"/>
            <w:hideMark/>
          </w:tcPr>
          <w:p w14:paraId="03FD4C72" w14:textId="77777777" w:rsidR="00083F63" w:rsidRPr="00083F63" w:rsidRDefault="00083F63" w:rsidP="00083F63">
            <w:pPr>
              <w:rPr>
                <w:rFonts w:ascii="David" w:hAnsi="David" w:cs="David"/>
                <w:color w:val="000000"/>
                <w:rtl/>
              </w:rPr>
            </w:pPr>
            <w:r w:rsidRPr="00083F63">
              <w:rPr>
                <w:rFonts w:ascii="David" w:hAnsi="David" w:cs="David" w:hint="cs"/>
                <w:color w:val="000000"/>
                <w:rtl/>
              </w:rPr>
              <w:t>ה.</w:t>
            </w:r>
          </w:p>
        </w:tc>
        <w:tc>
          <w:tcPr>
            <w:tcW w:w="6128" w:type="dxa"/>
            <w:tcBorders>
              <w:top w:val="nil"/>
              <w:left w:val="nil"/>
              <w:bottom w:val="nil"/>
              <w:right w:val="nil"/>
            </w:tcBorders>
            <w:shd w:val="clear" w:color="auto" w:fill="auto"/>
            <w:vAlign w:val="center"/>
            <w:hideMark/>
          </w:tcPr>
          <w:p w14:paraId="276A644B" w14:textId="77777777" w:rsidR="00083F63" w:rsidRPr="00083F63" w:rsidRDefault="00083F63" w:rsidP="00083F63">
            <w:pPr>
              <w:rPr>
                <w:rFonts w:ascii="David" w:hAnsi="David" w:cs="David"/>
                <w:color w:val="000000"/>
                <w:rtl/>
              </w:rPr>
            </w:pPr>
            <w:r w:rsidRPr="00083F63">
              <w:rPr>
                <w:rFonts w:ascii="David" w:hAnsi="David" w:cs="David" w:hint="cs"/>
                <w:color w:val="000000"/>
                <w:rtl/>
              </w:rPr>
              <w:t>בדיקת תקינות בקרים ממוחשבים ביחידות הקירור ועדכון הנתונים המוקלדים לתוכם ע"פ הצורך תוך מתן דווח למזמין.</w:t>
            </w:r>
          </w:p>
        </w:tc>
      </w:tr>
      <w:tr w:rsidR="00083F63" w:rsidRPr="00083F63" w14:paraId="5641ADE3" w14:textId="77777777" w:rsidTr="005D0C44">
        <w:trPr>
          <w:trHeight w:val="705"/>
        </w:trPr>
        <w:tc>
          <w:tcPr>
            <w:tcW w:w="1692" w:type="dxa"/>
            <w:tcBorders>
              <w:top w:val="nil"/>
              <w:left w:val="nil"/>
              <w:bottom w:val="nil"/>
              <w:right w:val="nil"/>
            </w:tcBorders>
            <w:shd w:val="clear" w:color="auto" w:fill="auto"/>
            <w:vAlign w:val="center"/>
            <w:hideMark/>
          </w:tcPr>
          <w:p w14:paraId="1CC2C8C4" w14:textId="77777777" w:rsidR="00083F63" w:rsidRPr="00083F63" w:rsidRDefault="00083F63" w:rsidP="00083F63">
            <w:pPr>
              <w:rPr>
                <w:rFonts w:ascii="David" w:hAnsi="David" w:cs="David"/>
                <w:color w:val="000000"/>
                <w:rtl/>
              </w:rPr>
            </w:pPr>
            <w:r w:rsidRPr="00083F63">
              <w:rPr>
                <w:rFonts w:ascii="David" w:hAnsi="David" w:cs="David" w:hint="cs"/>
                <w:color w:val="000000"/>
                <w:rtl/>
              </w:rPr>
              <w:t>ו.</w:t>
            </w:r>
          </w:p>
        </w:tc>
        <w:tc>
          <w:tcPr>
            <w:tcW w:w="6128" w:type="dxa"/>
            <w:tcBorders>
              <w:top w:val="nil"/>
              <w:left w:val="nil"/>
              <w:bottom w:val="nil"/>
              <w:right w:val="nil"/>
            </w:tcBorders>
            <w:shd w:val="clear" w:color="auto" w:fill="auto"/>
            <w:vAlign w:val="center"/>
            <w:hideMark/>
          </w:tcPr>
          <w:p w14:paraId="1C8AFFE6" w14:textId="77777777" w:rsidR="00083F63" w:rsidRDefault="00083F63" w:rsidP="00083F63">
            <w:pPr>
              <w:rPr>
                <w:rFonts w:ascii="David" w:hAnsi="David" w:cs="David"/>
                <w:color w:val="000000"/>
                <w:rtl/>
              </w:rPr>
            </w:pPr>
            <w:r w:rsidRPr="00083F63">
              <w:rPr>
                <w:rFonts w:ascii="David" w:hAnsi="David" w:cs="David" w:hint="cs"/>
                <w:color w:val="000000"/>
                <w:rtl/>
              </w:rPr>
              <w:t>בדיקת תקינות הקבלים לשיפור כופל הקבלן ותיקון לפי הצורך - על כופל הקבלן להיות גדול מ- 0.92.</w:t>
            </w:r>
          </w:p>
          <w:p w14:paraId="1B87CC89" w14:textId="77777777" w:rsidR="005D0C44" w:rsidRDefault="005D0C44" w:rsidP="00083F63">
            <w:pPr>
              <w:rPr>
                <w:rFonts w:ascii="David" w:hAnsi="David" w:cs="David"/>
                <w:color w:val="000000"/>
                <w:rtl/>
              </w:rPr>
            </w:pPr>
          </w:p>
          <w:p w14:paraId="779CD26E" w14:textId="77777777" w:rsidR="005D0C44" w:rsidRPr="00083F63" w:rsidRDefault="005D0C44" w:rsidP="00083F63">
            <w:pPr>
              <w:rPr>
                <w:rFonts w:ascii="David" w:hAnsi="David" w:cs="David"/>
                <w:color w:val="000000"/>
                <w:rtl/>
              </w:rPr>
            </w:pPr>
          </w:p>
        </w:tc>
      </w:tr>
      <w:tr w:rsidR="00083F63" w:rsidRPr="00083F63" w14:paraId="39010126" w14:textId="77777777" w:rsidTr="00083F63">
        <w:trPr>
          <w:trHeight w:val="315"/>
        </w:trPr>
        <w:tc>
          <w:tcPr>
            <w:tcW w:w="7820" w:type="dxa"/>
            <w:gridSpan w:val="2"/>
            <w:tcBorders>
              <w:top w:val="nil"/>
              <w:left w:val="nil"/>
              <w:bottom w:val="nil"/>
              <w:right w:val="nil"/>
            </w:tcBorders>
            <w:shd w:val="clear" w:color="auto" w:fill="auto"/>
            <w:vAlign w:val="center"/>
            <w:hideMark/>
          </w:tcPr>
          <w:p w14:paraId="43BE5D2A" w14:textId="77777777" w:rsidR="00083F63" w:rsidRDefault="00083F63" w:rsidP="00083F63">
            <w:pPr>
              <w:jc w:val="center"/>
              <w:rPr>
                <w:rFonts w:ascii="David" w:hAnsi="David" w:cs="David"/>
                <w:color w:val="000000"/>
                <w:u w:val="single"/>
                <w:rtl/>
              </w:rPr>
            </w:pPr>
            <w:r w:rsidRPr="00083F63">
              <w:rPr>
                <w:rFonts w:ascii="David" w:hAnsi="David" w:cs="David" w:hint="cs"/>
                <w:color w:val="000000"/>
                <w:u w:val="single"/>
                <w:rtl/>
              </w:rPr>
              <w:t>מערכת התפשטות ומילוי מי רשת</w:t>
            </w:r>
          </w:p>
          <w:p w14:paraId="30B8B4E8" w14:textId="77777777" w:rsidR="005D0C44" w:rsidRPr="00083F63" w:rsidRDefault="005D0C44" w:rsidP="00083F63">
            <w:pPr>
              <w:jc w:val="center"/>
              <w:rPr>
                <w:rFonts w:ascii="David" w:hAnsi="David" w:cs="David"/>
                <w:color w:val="000000"/>
                <w:u w:val="single"/>
                <w:rtl/>
              </w:rPr>
            </w:pPr>
          </w:p>
        </w:tc>
      </w:tr>
      <w:tr w:rsidR="00083F63" w:rsidRPr="00083F63" w14:paraId="45876B92" w14:textId="77777777" w:rsidTr="005D0C44">
        <w:trPr>
          <w:trHeight w:val="315"/>
        </w:trPr>
        <w:tc>
          <w:tcPr>
            <w:tcW w:w="1692" w:type="dxa"/>
            <w:tcBorders>
              <w:top w:val="nil"/>
              <w:left w:val="nil"/>
              <w:bottom w:val="nil"/>
              <w:right w:val="nil"/>
            </w:tcBorders>
            <w:shd w:val="clear" w:color="auto" w:fill="auto"/>
            <w:vAlign w:val="center"/>
            <w:hideMark/>
          </w:tcPr>
          <w:p w14:paraId="7695D29D" w14:textId="77777777" w:rsidR="00083F63" w:rsidRPr="00083F63" w:rsidRDefault="00083F63" w:rsidP="00083F63">
            <w:pPr>
              <w:ind w:right="1276"/>
              <w:rPr>
                <w:rFonts w:ascii="David" w:hAnsi="David" w:cs="David"/>
                <w:color w:val="000000"/>
                <w:rtl/>
              </w:rPr>
            </w:pPr>
            <w:r w:rsidRPr="00083F63">
              <w:rPr>
                <w:rFonts w:ascii="David" w:hAnsi="David" w:cs="David" w:hint="cs"/>
                <w:color w:val="000000"/>
                <w:rtl/>
              </w:rPr>
              <w:t>א.</w:t>
            </w:r>
          </w:p>
        </w:tc>
        <w:tc>
          <w:tcPr>
            <w:tcW w:w="6128" w:type="dxa"/>
            <w:tcBorders>
              <w:top w:val="nil"/>
              <w:left w:val="nil"/>
              <w:bottom w:val="nil"/>
              <w:right w:val="nil"/>
            </w:tcBorders>
            <w:shd w:val="clear" w:color="auto" w:fill="auto"/>
            <w:vAlign w:val="center"/>
            <w:hideMark/>
          </w:tcPr>
          <w:p w14:paraId="6CBDB9A2" w14:textId="77777777" w:rsidR="00083F63" w:rsidRPr="00083F63" w:rsidRDefault="00083F63" w:rsidP="00083F63">
            <w:pPr>
              <w:ind w:right="1276"/>
              <w:rPr>
                <w:rFonts w:ascii="David" w:hAnsi="David" w:cs="David"/>
                <w:color w:val="000000"/>
                <w:rtl/>
              </w:rPr>
            </w:pPr>
            <w:r w:rsidRPr="00083F63">
              <w:rPr>
                <w:rFonts w:ascii="David" w:hAnsi="David" w:cs="David" w:hint="cs"/>
                <w:color w:val="000000"/>
                <w:rtl/>
              </w:rPr>
              <w:t>בדיקת לחצים במיכל ההתפשטות ומילוי חנקן (פעמיים בשנה).</w:t>
            </w:r>
          </w:p>
        </w:tc>
      </w:tr>
      <w:tr w:rsidR="00083F63" w:rsidRPr="00083F63" w14:paraId="0AF9154F" w14:textId="77777777" w:rsidTr="005D0C44">
        <w:trPr>
          <w:trHeight w:val="315"/>
        </w:trPr>
        <w:tc>
          <w:tcPr>
            <w:tcW w:w="1692" w:type="dxa"/>
            <w:tcBorders>
              <w:top w:val="nil"/>
              <w:left w:val="nil"/>
              <w:bottom w:val="nil"/>
              <w:right w:val="nil"/>
            </w:tcBorders>
            <w:shd w:val="clear" w:color="auto" w:fill="auto"/>
            <w:vAlign w:val="center"/>
            <w:hideMark/>
          </w:tcPr>
          <w:p w14:paraId="77369348" w14:textId="77777777" w:rsidR="00083F63" w:rsidRPr="00083F63" w:rsidRDefault="00083F63" w:rsidP="00083F63">
            <w:pPr>
              <w:ind w:right="1276"/>
              <w:rPr>
                <w:rFonts w:ascii="David" w:hAnsi="David" w:cs="David"/>
                <w:color w:val="000000"/>
                <w:rtl/>
              </w:rPr>
            </w:pPr>
            <w:r w:rsidRPr="00083F63">
              <w:rPr>
                <w:rFonts w:ascii="David" w:hAnsi="David" w:cs="David" w:hint="cs"/>
                <w:color w:val="000000"/>
                <w:rtl/>
              </w:rPr>
              <w:t>ב.</w:t>
            </w:r>
          </w:p>
        </w:tc>
        <w:tc>
          <w:tcPr>
            <w:tcW w:w="6128" w:type="dxa"/>
            <w:tcBorders>
              <w:top w:val="nil"/>
              <w:left w:val="nil"/>
              <w:bottom w:val="nil"/>
              <w:right w:val="nil"/>
            </w:tcBorders>
            <w:shd w:val="clear" w:color="auto" w:fill="auto"/>
            <w:vAlign w:val="center"/>
            <w:hideMark/>
          </w:tcPr>
          <w:p w14:paraId="03BD29CB" w14:textId="77777777" w:rsidR="00083F63" w:rsidRPr="00083F63" w:rsidRDefault="00083F63" w:rsidP="00083F63">
            <w:pPr>
              <w:ind w:right="1276"/>
              <w:rPr>
                <w:rFonts w:ascii="David" w:hAnsi="David" w:cs="David"/>
                <w:color w:val="000000"/>
                <w:rtl/>
              </w:rPr>
            </w:pPr>
            <w:r w:rsidRPr="00083F63">
              <w:rPr>
                <w:rFonts w:ascii="David" w:hAnsi="David" w:cs="David" w:hint="cs"/>
                <w:color w:val="000000"/>
                <w:rtl/>
              </w:rPr>
              <w:t>ניקוי מסנני מים.</w:t>
            </w:r>
          </w:p>
        </w:tc>
      </w:tr>
      <w:tr w:rsidR="00083F63" w:rsidRPr="00083F63" w14:paraId="2F4946F2" w14:textId="77777777" w:rsidTr="005D0C44">
        <w:trPr>
          <w:trHeight w:val="705"/>
        </w:trPr>
        <w:tc>
          <w:tcPr>
            <w:tcW w:w="1692" w:type="dxa"/>
            <w:tcBorders>
              <w:top w:val="nil"/>
              <w:left w:val="nil"/>
              <w:bottom w:val="nil"/>
              <w:right w:val="nil"/>
            </w:tcBorders>
            <w:shd w:val="clear" w:color="auto" w:fill="auto"/>
            <w:vAlign w:val="center"/>
            <w:hideMark/>
          </w:tcPr>
          <w:p w14:paraId="10B332E5" w14:textId="464C689C" w:rsidR="00083F63" w:rsidRPr="00083F63" w:rsidRDefault="00083F63" w:rsidP="00083F63">
            <w:pPr>
              <w:ind w:right="1276"/>
              <w:rPr>
                <w:rFonts w:ascii="David" w:hAnsi="David" w:cs="David"/>
                <w:color w:val="000000"/>
                <w:rtl/>
              </w:rPr>
            </w:pPr>
          </w:p>
        </w:tc>
        <w:tc>
          <w:tcPr>
            <w:tcW w:w="6128" w:type="dxa"/>
            <w:tcBorders>
              <w:top w:val="nil"/>
              <w:left w:val="nil"/>
              <w:bottom w:val="nil"/>
              <w:right w:val="nil"/>
            </w:tcBorders>
            <w:shd w:val="clear" w:color="auto" w:fill="auto"/>
            <w:vAlign w:val="center"/>
            <w:hideMark/>
          </w:tcPr>
          <w:p w14:paraId="05D30360" w14:textId="77777777" w:rsidR="00083F63" w:rsidRDefault="00083F63" w:rsidP="00083F63">
            <w:pPr>
              <w:ind w:right="1276"/>
              <w:rPr>
                <w:rFonts w:ascii="David" w:hAnsi="David" w:cs="David"/>
                <w:color w:val="000000"/>
                <w:rtl/>
              </w:rPr>
            </w:pPr>
            <w:r w:rsidRPr="00083F63">
              <w:rPr>
                <w:rFonts w:ascii="David" w:hAnsi="David" w:cs="David" w:hint="cs"/>
                <w:color w:val="000000"/>
                <w:rtl/>
              </w:rPr>
              <w:t>ניקוי מסנן מקטין לחץ.</w:t>
            </w:r>
          </w:p>
          <w:p w14:paraId="0B352CE8" w14:textId="77777777" w:rsidR="005D0C44" w:rsidRDefault="005D0C44" w:rsidP="00083F63">
            <w:pPr>
              <w:ind w:right="1276"/>
              <w:rPr>
                <w:rFonts w:ascii="David" w:hAnsi="David" w:cs="David"/>
                <w:color w:val="000000"/>
                <w:rtl/>
              </w:rPr>
            </w:pPr>
          </w:p>
          <w:p w14:paraId="12086825" w14:textId="77777777" w:rsidR="005D0C44" w:rsidRDefault="005D0C44" w:rsidP="00083F63">
            <w:pPr>
              <w:ind w:right="1276"/>
              <w:rPr>
                <w:rFonts w:ascii="David" w:hAnsi="David" w:cs="David"/>
                <w:color w:val="000000"/>
                <w:rtl/>
              </w:rPr>
            </w:pPr>
          </w:p>
          <w:p w14:paraId="67901F31" w14:textId="77777777" w:rsidR="005D0C44" w:rsidRDefault="005D0C44" w:rsidP="00083F63">
            <w:pPr>
              <w:ind w:right="1276"/>
              <w:rPr>
                <w:rFonts w:ascii="David" w:hAnsi="David" w:cs="David"/>
                <w:color w:val="000000"/>
                <w:rtl/>
              </w:rPr>
            </w:pPr>
          </w:p>
          <w:p w14:paraId="1F098D25" w14:textId="77777777" w:rsidR="005D0C44" w:rsidRDefault="005D0C44" w:rsidP="00083F63">
            <w:pPr>
              <w:ind w:right="1276"/>
              <w:rPr>
                <w:rFonts w:ascii="David" w:hAnsi="David" w:cs="David"/>
                <w:color w:val="000000"/>
                <w:rtl/>
              </w:rPr>
            </w:pPr>
          </w:p>
          <w:p w14:paraId="4C787EF6" w14:textId="77777777" w:rsidR="005D0C44" w:rsidRDefault="005D0C44" w:rsidP="00083F63">
            <w:pPr>
              <w:ind w:right="1276"/>
              <w:rPr>
                <w:rFonts w:ascii="David" w:hAnsi="David" w:cs="David"/>
                <w:color w:val="000000"/>
                <w:rtl/>
              </w:rPr>
            </w:pPr>
          </w:p>
          <w:p w14:paraId="45AB77E3" w14:textId="77777777" w:rsidR="005D0C44" w:rsidRDefault="005D0C44" w:rsidP="00083F63">
            <w:pPr>
              <w:ind w:right="1276"/>
              <w:rPr>
                <w:rFonts w:ascii="David" w:hAnsi="David" w:cs="David"/>
                <w:color w:val="000000"/>
                <w:rtl/>
              </w:rPr>
            </w:pPr>
          </w:p>
          <w:p w14:paraId="5E23151B" w14:textId="77777777" w:rsidR="005D0C44" w:rsidRDefault="005D0C44" w:rsidP="00083F63">
            <w:pPr>
              <w:ind w:right="1276"/>
              <w:rPr>
                <w:rFonts w:ascii="David" w:hAnsi="David" w:cs="David"/>
                <w:color w:val="000000"/>
                <w:rtl/>
              </w:rPr>
            </w:pPr>
          </w:p>
          <w:p w14:paraId="02ED9E41" w14:textId="77777777" w:rsidR="005D0C44" w:rsidRDefault="005D0C44" w:rsidP="00083F63">
            <w:pPr>
              <w:ind w:right="1276"/>
              <w:rPr>
                <w:rFonts w:ascii="David" w:hAnsi="David" w:cs="David"/>
                <w:color w:val="000000"/>
                <w:rtl/>
              </w:rPr>
            </w:pPr>
          </w:p>
          <w:p w14:paraId="45B441B3" w14:textId="77777777" w:rsidR="005D0C44" w:rsidRPr="00083F63" w:rsidRDefault="005D0C44" w:rsidP="005D0C44">
            <w:pPr>
              <w:ind w:right="1276"/>
              <w:rPr>
                <w:rFonts w:ascii="David" w:hAnsi="David" w:cs="David"/>
                <w:color w:val="000000"/>
                <w:rtl/>
              </w:rPr>
            </w:pPr>
          </w:p>
        </w:tc>
      </w:tr>
    </w:tbl>
    <w:p w14:paraId="5C64090D" w14:textId="04BC2A97" w:rsidR="00A25044" w:rsidRDefault="00A25044" w:rsidP="003C0A7D">
      <w:pPr>
        <w:spacing w:before="120" w:line="30" w:lineRule="atLeast"/>
        <w:jc w:val="both"/>
        <w:rPr>
          <w:rFonts w:cs="David"/>
          <w:rtl/>
        </w:rPr>
      </w:pPr>
    </w:p>
    <w:p w14:paraId="41BAA7CA" w14:textId="77777777" w:rsidR="00A25044" w:rsidRPr="008637D2" w:rsidRDefault="00A25044" w:rsidP="003C0A7D">
      <w:pPr>
        <w:spacing w:before="120" w:line="30" w:lineRule="atLeast"/>
        <w:jc w:val="both"/>
        <w:rPr>
          <w:rFonts w:cs="David"/>
          <w:rtl/>
        </w:rPr>
      </w:pPr>
    </w:p>
    <w:p w14:paraId="56D92B4C" w14:textId="1CE38815" w:rsidR="00551810" w:rsidRPr="008637D2" w:rsidRDefault="001220A4" w:rsidP="003C0A7D">
      <w:pPr>
        <w:spacing w:before="120" w:line="30" w:lineRule="atLeast"/>
        <w:jc w:val="both"/>
        <w:rPr>
          <w:rFonts w:cs="David"/>
          <w:rtl/>
        </w:rPr>
      </w:pPr>
      <w:r>
        <w:rPr>
          <w:noProof/>
          <w:lang w:eastAsia="en-US"/>
        </w:rPr>
        <w:drawing>
          <wp:inline distT="0" distB="0" distL="0" distR="0" wp14:anchorId="5FE85EB3" wp14:editId="7E72D0E4">
            <wp:extent cx="5786755" cy="4854575"/>
            <wp:effectExtent l="0" t="0" r="4445" b="317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86755" cy="4854575"/>
                    </a:xfrm>
                    <a:prstGeom prst="rect">
                      <a:avLst/>
                    </a:prstGeom>
                  </pic:spPr>
                </pic:pic>
              </a:graphicData>
            </a:graphic>
          </wp:inline>
        </w:drawing>
      </w:r>
    </w:p>
    <w:p w14:paraId="645EF925" w14:textId="77777777" w:rsidR="00C348EA" w:rsidRPr="008637D2" w:rsidRDefault="00C348EA" w:rsidP="003C0A7D">
      <w:pPr>
        <w:spacing w:before="120" w:line="30" w:lineRule="atLeast"/>
        <w:jc w:val="both"/>
        <w:rPr>
          <w:rFonts w:cs="David"/>
          <w:rtl/>
        </w:rPr>
      </w:pPr>
    </w:p>
    <w:p w14:paraId="2A88E7EB" w14:textId="60A125DE" w:rsidR="00551810" w:rsidRPr="008637D2" w:rsidRDefault="00551810" w:rsidP="003C0A7D">
      <w:pPr>
        <w:spacing w:before="120" w:line="30" w:lineRule="atLeast"/>
        <w:ind w:hanging="1050"/>
        <w:jc w:val="both"/>
        <w:rPr>
          <w:rFonts w:cs="David"/>
          <w:rtl/>
        </w:rPr>
      </w:pPr>
      <w:r w:rsidRPr="008637D2">
        <w:rPr>
          <w:rFonts w:hint="cs"/>
          <w:rtl/>
        </w:rPr>
        <w:t xml:space="preserve">                  </w:t>
      </w:r>
    </w:p>
    <w:p w14:paraId="6135F64A" w14:textId="77777777" w:rsidR="00551810" w:rsidRPr="008637D2" w:rsidRDefault="00551810" w:rsidP="003C0A7D">
      <w:pPr>
        <w:spacing w:before="120" w:line="30" w:lineRule="atLeast"/>
        <w:ind w:hanging="1050"/>
        <w:jc w:val="both"/>
        <w:rPr>
          <w:rFonts w:cs="David"/>
          <w:rtl/>
        </w:rPr>
      </w:pPr>
    </w:p>
    <w:p w14:paraId="6E365F81" w14:textId="482FC2EF" w:rsidR="00551810" w:rsidRPr="008637D2" w:rsidRDefault="001220A4" w:rsidP="003C0A7D">
      <w:pPr>
        <w:spacing w:before="120" w:line="30" w:lineRule="atLeast"/>
        <w:ind w:hanging="1050"/>
        <w:jc w:val="both"/>
        <w:rPr>
          <w:rFonts w:cs="David"/>
          <w:rtl/>
        </w:rPr>
      </w:pPr>
      <w:r>
        <w:rPr>
          <w:noProof/>
          <w:lang w:eastAsia="en-US"/>
        </w:rPr>
        <w:drawing>
          <wp:inline distT="0" distB="0" distL="0" distR="0" wp14:anchorId="6B561A9F" wp14:editId="491A5625">
            <wp:extent cx="5637899" cy="4258275"/>
            <wp:effectExtent l="0" t="0" r="127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47755" cy="4265719"/>
                    </a:xfrm>
                    <a:prstGeom prst="rect">
                      <a:avLst/>
                    </a:prstGeom>
                  </pic:spPr>
                </pic:pic>
              </a:graphicData>
            </a:graphic>
          </wp:inline>
        </w:drawing>
      </w:r>
    </w:p>
    <w:p w14:paraId="36FAC3E9" w14:textId="77777777" w:rsidR="00551810" w:rsidRPr="008637D2" w:rsidRDefault="00551810" w:rsidP="003C0A7D">
      <w:pPr>
        <w:spacing w:before="120" w:line="30" w:lineRule="atLeast"/>
        <w:ind w:hanging="1050"/>
        <w:jc w:val="both"/>
        <w:rPr>
          <w:rFonts w:cs="David"/>
          <w:rtl/>
        </w:rPr>
      </w:pPr>
    </w:p>
    <w:p w14:paraId="5C043A60" w14:textId="7C55FEC3" w:rsidR="00551810" w:rsidRPr="008637D2" w:rsidRDefault="00551810" w:rsidP="003C0A7D">
      <w:pPr>
        <w:spacing w:before="120" w:line="30" w:lineRule="atLeast"/>
        <w:ind w:hanging="1050"/>
        <w:jc w:val="both"/>
        <w:rPr>
          <w:rFonts w:cs="David"/>
          <w:rtl/>
        </w:rPr>
      </w:pPr>
    </w:p>
    <w:p w14:paraId="2940492C" w14:textId="77777777" w:rsidR="00551810" w:rsidRPr="008637D2" w:rsidRDefault="00551810" w:rsidP="003C0A7D">
      <w:pPr>
        <w:spacing w:before="120" w:line="30" w:lineRule="atLeast"/>
        <w:ind w:hanging="1050"/>
        <w:jc w:val="both"/>
        <w:rPr>
          <w:rFonts w:cs="David"/>
          <w:rtl/>
        </w:rPr>
      </w:pPr>
    </w:p>
    <w:p w14:paraId="2243DDB9" w14:textId="77777777" w:rsidR="00551810" w:rsidRPr="008637D2" w:rsidRDefault="00551810" w:rsidP="003C0A7D">
      <w:pPr>
        <w:spacing w:before="120" w:line="30" w:lineRule="atLeast"/>
        <w:ind w:hanging="1050"/>
        <w:jc w:val="both"/>
        <w:rPr>
          <w:rFonts w:cs="David"/>
          <w:rtl/>
        </w:rPr>
      </w:pPr>
    </w:p>
    <w:p w14:paraId="209DD9A7" w14:textId="0A1B73BB" w:rsidR="00551810" w:rsidRPr="008637D2" w:rsidRDefault="00551810" w:rsidP="003C0A7D">
      <w:pPr>
        <w:spacing w:before="120" w:line="30" w:lineRule="atLeast"/>
        <w:ind w:hanging="1050"/>
        <w:jc w:val="both"/>
        <w:rPr>
          <w:rFonts w:cs="David"/>
          <w:rtl/>
        </w:rPr>
      </w:pPr>
    </w:p>
    <w:p w14:paraId="62B38E2B" w14:textId="77777777" w:rsidR="00551810" w:rsidRPr="008637D2" w:rsidRDefault="00551810" w:rsidP="003C0A7D">
      <w:pPr>
        <w:spacing w:before="120" w:line="30" w:lineRule="atLeast"/>
        <w:ind w:hanging="1050"/>
        <w:jc w:val="both"/>
        <w:rPr>
          <w:rFonts w:cs="David"/>
          <w:rtl/>
        </w:rPr>
      </w:pPr>
    </w:p>
    <w:p w14:paraId="1D61F1CC" w14:textId="77777777" w:rsidR="00551810" w:rsidRPr="008637D2" w:rsidRDefault="00551810" w:rsidP="003C0A7D">
      <w:pPr>
        <w:spacing w:before="120" w:line="30" w:lineRule="atLeast"/>
        <w:ind w:hanging="1050"/>
        <w:jc w:val="both"/>
        <w:rPr>
          <w:rFonts w:cs="David"/>
          <w:rtl/>
        </w:rPr>
      </w:pPr>
    </w:p>
    <w:p w14:paraId="3CC5CE35" w14:textId="09D3101E" w:rsidR="001220A4" w:rsidRDefault="001220A4" w:rsidP="007B2F5C">
      <w:pPr>
        <w:spacing w:before="120" w:line="30" w:lineRule="atLeast"/>
        <w:ind w:hanging="1093"/>
        <w:jc w:val="both"/>
        <w:rPr>
          <w:noProof/>
          <w:rtl/>
          <w:lang w:eastAsia="en-US"/>
        </w:rPr>
      </w:pPr>
      <w:r>
        <w:rPr>
          <w:noProof/>
          <w:lang w:eastAsia="en-US"/>
        </w:rPr>
        <w:drawing>
          <wp:inline distT="0" distB="0" distL="0" distR="0" wp14:anchorId="011E07EC" wp14:editId="78C35E7A">
            <wp:extent cx="5786755" cy="5965190"/>
            <wp:effectExtent l="0" t="0" r="444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86755" cy="5965190"/>
                    </a:xfrm>
                    <a:prstGeom prst="rect">
                      <a:avLst/>
                    </a:prstGeom>
                  </pic:spPr>
                </pic:pic>
              </a:graphicData>
            </a:graphic>
          </wp:inline>
        </w:drawing>
      </w:r>
    </w:p>
    <w:p w14:paraId="18E623BE" w14:textId="4F0AB20B" w:rsidR="00476D6D" w:rsidRDefault="00476D6D" w:rsidP="003C0A7D">
      <w:pPr>
        <w:spacing w:before="120" w:line="30" w:lineRule="atLeast"/>
        <w:ind w:hanging="1050"/>
        <w:jc w:val="both"/>
        <w:rPr>
          <w:rFonts w:cs="David"/>
          <w:rtl/>
        </w:rPr>
      </w:pPr>
    </w:p>
    <w:p w14:paraId="2BAB1742" w14:textId="5CB8496E" w:rsidR="00476D6D" w:rsidRPr="008637D2" w:rsidRDefault="007B2F5C" w:rsidP="00845349">
      <w:pPr>
        <w:spacing w:before="120" w:line="30" w:lineRule="atLeast"/>
        <w:ind w:hanging="1050"/>
        <w:jc w:val="both"/>
        <w:rPr>
          <w:rFonts w:cs="David"/>
          <w:rtl/>
        </w:rPr>
      </w:pPr>
      <w:r>
        <w:rPr>
          <w:rFonts w:cs="David" w:hint="cs"/>
          <w:rtl/>
        </w:rPr>
        <w:t>המשך טבלה:</w:t>
      </w:r>
    </w:p>
    <w:p w14:paraId="139C294F" w14:textId="68E97D8F" w:rsidR="00476D6D" w:rsidRPr="008637D2" w:rsidRDefault="00476D6D" w:rsidP="003C0A7D">
      <w:pPr>
        <w:spacing w:before="120" w:line="30" w:lineRule="atLeast"/>
        <w:ind w:hanging="1050"/>
        <w:jc w:val="both"/>
        <w:rPr>
          <w:rFonts w:cs="David"/>
          <w:rtl/>
        </w:rPr>
      </w:pPr>
    </w:p>
    <w:p w14:paraId="6082CA30" w14:textId="23E071EF" w:rsidR="00476D6D" w:rsidRPr="008637D2" w:rsidRDefault="007B2F5C" w:rsidP="003C0A7D">
      <w:pPr>
        <w:spacing w:before="120" w:line="30" w:lineRule="atLeast"/>
        <w:ind w:hanging="1050"/>
        <w:jc w:val="both"/>
        <w:rPr>
          <w:rFonts w:cs="David"/>
          <w:rtl/>
        </w:rPr>
      </w:pPr>
      <w:r>
        <w:rPr>
          <w:noProof/>
          <w:lang w:eastAsia="en-US"/>
        </w:rPr>
        <w:drawing>
          <wp:inline distT="0" distB="0" distL="0" distR="0" wp14:anchorId="747FB483" wp14:editId="623D0BDC">
            <wp:extent cx="5372100" cy="41910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72100" cy="4191000"/>
                    </a:xfrm>
                    <a:prstGeom prst="rect">
                      <a:avLst/>
                    </a:prstGeom>
                  </pic:spPr>
                </pic:pic>
              </a:graphicData>
            </a:graphic>
          </wp:inline>
        </w:drawing>
      </w:r>
    </w:p>
    <w:p w14:paraId="78EAB668" w14:textId="5F64B448" w:rsidR="00476D6D" w:rsidRPr="008637D2" w:rsidRDefault="00476D6D" w:rsidP="003C0A7D">
      <w:pPr>
        <w:spacing w:before="120" w:line="30" w:lineRule="atLeast"/>
        <w:ind w:hanging="1050"/>
        <w:jc w:val="both"/>
        <w:rPr>
          <w:rFonts w:cs="David"/>
          <w:rtl/>
        </w:rPr>
      </w:pPr>
    </w:p>
    <w:p w14:paraId="35651BC7" w14:textId="02E7712C" w:rsidR="00476D6D" w:rsidRPr="008637D2" w:rsidRDefault="00476D6D" w:rsidP="003C0A7D">
      <w:pPr>
        <w:spacing w:before="120" w:line="30" w:lineRule="atLeast"/>
        <w:ind w:hanging="1050"/>
        <w:jc w:val="both"/>
        <w:rPr>
          <w:rFonts w:cs="David"/>
          <w:rtl/>
        </w:rPr>
      </w:pPr>
    </w:p>
    <w:p w14:paraId="03ED4A3A" w14:textId="35C27850" w:rsidR="00476D6D" w:rsidRDefault="007B2F5C" w:rsidP="003C0A7D">
      <w:pPr>
        <w:spacing w:before="120" w:line="30" w:lineRule="atLeast"/>
        <w:ind w:hanging="1050"/>
        <w:jc w:val="both"/>
        <w:rPr>
          <w:rFonts w:cs="David"/>
          <w:rtl/>
        </w:rPr>
      </w:pPr>
      <w:r>
        <w:rPr>
          <w:noProof/>
          <w:lang w:eastAsia="en-US"/>
        </w:rPr>
        <w:drawing>
          <wp:inline distT="0" distB="0" distL="0" distR="0" wp14:anchorId="349F10E3" wp14:editId="5557A7EA">
            <wp:extent cx="5391150" cy="223837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91150" cy="2238375"/>
                    </a:xfrm>
                    <a:prstGeom prst="rect">
                      <a:avLst/>
                    </a:prstGeom>
                  </pic:spPr>
                </pic:pic>
              </a:graphicData>
            </a:graphic>
          </wp:inline>
        </w:drawing>
      </w:r>
    </w:p>
    <w:p w14:paraId="008E5A3A" w14:textId="70280948" w:rsidR="007B2F5C" w:rsidRDefault="007B2F5C" w:rsidP="003C0A7D">
      <w:pPr>
        <w:spacing w:before="120" w:line="30" w:lineRule="atLeast"/>
        <w:ind w:hanging="1050"/>
        <w:jc w:val="both"/>
        <w:rPr>
          <w:rFonts w:cs="David"/>
          <w:rtl/>
        </w:rPr>
      </w:pPr>
    </w:p>
    <w:p w14:paraId="4AF9016C" w14:textId="4DB871C3" w:rsidR="007B2F5C" w:rsidRDefault="007B2F5C" w:rsidP="003C0A7D">
      <w:pPr>
        <w:spacing w:before="120" w:line="30" w:lineRule="atLeast"/>
        <w:ind w:hanging="1050"/>
        <w:jc w:val="both"/>
        <w:rPr>
          <w:rFonts w:cs="David"/>
          <w:rtl/>
        </w:rPr>
      </w:pPr>
    </w:p>
    <w:p w14:paraId="37F12466" w14:textId="50A1EB33" w:rsidR="007B2F5C" w:rsidRDefault="007B2F5C" w:rsidP="003C0A7D">
      <w:pPr>
        <w:spacing w:before="120" w:line="30" w:lineRule="atLeast"/>
        <w:ind w:hanging="1050"/>
        <w:jc w:val="both"/>
        <w:rPr>
          <w:rFonts w:cs="David"/>
          <w:rtl/>
        </w:rPr>
      </w:pPr>
      <w:r>
        <w:rPr>
          <w:noProof/>
          <w:lang w:eastAsia="en-US"/>
        </w:rPr>
        <w:drawing>
          <wp:inline distT="0" distB="0" distL="0" distR="0" wp14:anchorId="2221B17F" wp14:editId="01A31AC0">
            <wp:extent cx="5362575" cy="2314575"/>
            <wp:effectExtent l="0" t="0" r="952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62575" cy="2314575"/>
                    </a:xfrm>
                    <a:prstGeom prst="rect">
                      <a:avLst/>
                    </a:prstGeom>
                  </pic:spPr>
                </pic:pic>
              </a:graphicData>
            </a:graphic>
          </wp:inline>
        </w:drawing>
      </w:r>
    </w:p>
    <w:p w14:paraId="6EC8E562" w14:textId="41A248D0" w:rsidR="007B2F5C" w:rsidRDefault="007B2F5C" w:rsidP="003C0A7D">
      <w:pPr>
        <w:spacing w:before="120" w:line="30" w:lineRule="atLeast"/>
        <w:ind w:hanging="1050"/>
        <w:jc w:val="both"/>
        <w:rPr>
          <w:rFonts w:cs="David"/>
          <w:rtl/>
        </w:rPr>
      </w:pPr>
    </w:p>
    <w:p w14:paraId="09D03439" w14:textId="13702E53" w:rsidR="007B2F5C" w:rsidRDefault="007B2F5C" w:rsidP="003C0A7D">
      <w:pPr>
        <w:spacing w:before="120" w:line="30" w:lineRule="atLeast"/>
        <w:ind w:hanging="1050"/>
        <w:jc w:val="both"/>
        <w:rPr>
          <w:rFonts w:cs="David"/>
          <w:rtl/>
        </w:rPr>
      </w:pPr>
    </w:p>
    <w:p w14:paraId="51ADE1CB" w14:textId="3709225A" w:rsidR="007B2F5C" w:rsidRDefault="007B2F5C" w:rsidP="003C0A7D">
      <w:pPr>
        <w:spacing w:before="120" w:line="30" w:lineRule="atLeast"/>
        <w:ind w:hanging="1050"/>
        <w:jc w:val="both"/>
        <w:rPr>
          <w:rFonts w:cs="David"/>
          <w:rtl/>
        </w:rPr>
      </w:pPr>
      <w:r>
        <w:rPr>
          <w:noProof/>
          <w:lang w:eastAsia="en-US"/>
        </w:rPr>
        <w:drawing>
          <wp:inline distT="0" distB="0" distL="0" distR="0" wp14:anchorId="59710A5A" wp14:editId="60A6FFF3">
            <wp:extent cx="4038600" cy="635317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38600" cy="6353175"/>
                    </a:xfrm>
                    <a:prstGeom prst="rect">
                      <a:avLst/>
                    </a:prstGeom>
                  </pic:spPr>
                </pic:pic>
              </a:graphicData>
            </a:graphic>
          </wp:inline>
        </w:drawing>
      </w:r>
    </w:p>
    <w:p w14:paraId="7477B613" w14:textId="228392C3" w:rsidR="007B2F5C" w:rsidRDefault="007B2F5C" w:rsidP="003C0A7D">
      <w:pPr>
        <w:spacing w:before="120" w:line="30" w:lineRule="atLeast"/>
        <w:ind w:hanging="1050"/>
        <w:jc w:val="both"/>
        <w:rPr>
          <w:rFonts w:cs="David"/>
          <w:rtl/>
        </w:rPr>
      </w:pPr>
      <w:r>
        <w:rPr>
          <w:noProof/>
          <w:lang w:eastAsia="en-US"/>
        </w:rPr>
        <w:drawing>
          <wp:inline distT="0" distB="0" distL="0" distR="0" wp14:anchorId="2CA1F6B2" wp14:editId="5C81C974">
            <wp:extent cx="4038600" cy="12763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38600" cy="1276350"/>
                    </a:xfrm>
                    <a:prstGeom prst="rect">
                      <a:avLst/>
                    </a:prstGeom>
                  </pic:spPr>
                </pic:pic>
              </a:graphicData>
            </a:graphic>
          </wp:inline>
        </w:drawing>
      </w:r>
    </w:p>
    <w:p w14:paraId="491A5F5E" w14:textId="77777777" w:rsidR="007B2F5C" w:rsidRPr="008637D2" w:rsidRDefault="007B2F5C" w:rsidP="003C0A7D">
      <w:pPr>
        <w:spacing w:before="120" w:line="30" w:lineRule="atLeast"/>
        <w:ind w:hanging="1050"/>
        <w:jc w:val="both"/>
        <w:rPr>
          <w:rFonts w:cs="David"/>
        </w:rPr>
      </w:pPr>
    </w:p>
    <w:p w14:paraId="01304758" w14:textId="73394935" w:rsidR="00C348EA" w:rsidRPr="008637D2" w:rsidRDefault="001B3867" w:rsidP="003C0A7D">
      <w:pPr>
        <w:spacing w:before="120" w:line="30" w:lineRule="atLeast"/>
        <w:ind w:left="142"/>
        <w:jc w:val="both"/>
        <w:rPr>
          <w:rFonts w:cs="David"/>
          <w:b/>
          <w:bCs/>
          <w:u w:val="single"/>
        </w:rPr>
      </w:pPr>
      <w:r w:rsidRPr="008637D2">
        <w:rPr>
          <w:rFonts w:cs="David" w:hint="cs"/>
          <w:b/>
          <w:bCs/>
          <w:rtl/>
        </w:rPr>
        <w:t>15.</w:t>
      </w:r>
      <w:r w:rsidR="00476D6D" w:rsidRPr="008637D2">
        <w:rPr>
          <w:rFonts w:cs="David" w:hint="cs"/>
          <w:b/>
          <w:bCs/>
          <w:rtl/>
        </w:rPr>
        <w:t>30</w:t>
      </w:r>
      <w:r w:rsidRPr="008637D2">
        <w:rPr>
          <w:rFonts w:cs="David" w:hint="cs"/>
          <w:b/>
          <w:bCs/>
          <w:rtl/>
        </w:rPr>
        <w:t xml:space="preserve"> </w:t>
      </w:r>
      <w:r w:rsidR="00C348EA" w:rsidRPr="008637D2">
        <w:rPr>
          <w:rFonts w:cs="David"/>
          <w:b/>
          <w:bCs/>
          <w:u w:val="single"/>
          <w:rtl/>
        </w:rPr>
        <w:t>אופני מדידה מיוחדים</w:t>
      </w:r>
    </w:p>
    <w:p w14:paraId="56B84687" w14:textId="77777777" w:rsidR="00C348EA" w:rsidRPr="008637D2" w:rsidRDefault="00C348EA" w:rsidP="005D0C44">
      <w:pPr>
        <w:numPr>
          <w:ilvl w:val="0"/>
          <w:numId w:val="3"/>
        </w:numPr>
        <w:spacing w:before="120" w:line="30" w:lineRule="atLeast"/>
        <w:ind w:right="851"/>
        <w:jc w:val="both"/>
        <w:rPr>
          <w:rFonts w:cs="David"/>
        </w:rPr>
      </w:pPr>
      <w:r w:rsidRPr="008637D2">
        <w:rPr>
          <w:rFonts w:cs="David"/>
          <w:rtl/>
        </w:rPr>
        <w:t>כל המחירים בכתב הכמויות מתייחסים לאספקת והתקנת פרטי ציוד מושלמים, לרבות הובלות, הרמות ע"י מנוף במידת הצורך וכל האביזרים הדרושים להפעלת המערכת בצורה תקינה ומושלמת, אלא אם צויין אחרת במפורש.</w:t>
      </w:r>
      <w:r w:rsidRPr="008637D2">
        <w:rPr>
          <w:rFonts w:cs="David" w:hint="cs"/>
          <w:rtl/>
        </w:rPr>
        <w:t xml:space="preserve"> שיטות המדידה יתאימו לשיטות המדידה של המפרט הכללי של משהב"ט.</w:t>
      </w:r>
    </w:p>
    <w:p w14:paraId="3C471123" w14:textId="77777777" w:rsidR="005E744D" w:rsidRPr="008637D2" w:rsidRDefault="00C348EA" w:rsidP="005D0C44">
      <w:pPr>
        <w:numPr>
          <w:ilvl w:val="0"/>
          <w:numId w:val="3"/>
        </w:numPr>
        <w:spacing w:before="120" w:line="30" w:lineRule="atLeast"/>
        <w:ind w:right="851"/>
        <w:jc w:val="both"/>
        <w:rPr>
          <w:rFonts w:cs="David"/>
        </w:rPr>
      </w:pPr>
      <w:r w:rsidRPr="008637D2">
        <w:rPr>
          <w:rFonts w:cs="David" w:hint="cs"/>
          <w:rtl/>
        </w:rPr>
        <w:t xml:space="preserve">מחיר יחידת </w:t>
      </w:r>
      <w:proofErr w:type="spellStart"/>
      <w:r w:rsidRPr="008637D2">
        <w:rPr>
          <w:rFonts w:cs="David" w:hint="cs"/>
          <w:rtl/>
        </w:rPr>
        <w:t>קרור</w:t>
      </w:r>
      <w:proofErr w:type="spellEnd"/>
      <w:r w:rsidRPr="008637D2">
        <w:rPr>
          <w:rFonts w:cs="David" w:hint="cs"/>
          <w:rtl/>
        </w:rPr>
        <w:t xml:space="preserve"> מים ב</w:t>
      </w:r>
      <w:r w:rsidR="005E744D" w:rsidRPr="008637D2">
        <w:rPr>
          <w:rFonts w:cs="David" w:hint="cs"/>
          <w:rtl/>
        </w:rPr>
        <w:t>מפרט וב</w:t>
      </w:r>
      <w:r w:rsidRPr="008637D2">
        <w:rPr>
          <w:rFonts w:cs="David" w:hint="cs"/>
          <w:rtl/>
        </w:rPr>
        <w:t xml:space="preserve">כתב הכמויות יכלול </w:t>
      </w:r>
      <w:r w:rsidR="005E744D" w:rsidRPr="008637D2">
        <w:rPr>
          <w:rFonts w:cs="David" w:hint="cs"/>
          <w:rtl/>
        </w:rPr>
        <w:t xml:space="preserve">בין השאר </w:t>
      </w:r>
      <w:r w:rsidRPr="008637D2">
        <w:rPr>
          <w:rFonts w:cs="David" w:hint="cs"/>
          <w:rtl/>
        </w:rPr>
        <w:t>את המחיר</w:t>
      </w:r>
      <w:r w:rsidR="003940C8" w:rsidRPr="008637D2">
        <w:rPr>
          <w:rFonts w:cs="David" w:hint="cs"/>
          <w:rtl/>
        </w:rPr>
        <w:t>:</w:t>
      </w:r>
      <w:r w:rsidRPr="008637D2">
        <w:rPr>
          <w:rFonts w:cs="David" w:hint="cs"/>
          <w:rtl/>
        </w:rPr>
        <w:t xml:space="preserve"> </w:t>
      </w:r>
    </w:p>
    <w:p w14:paraId="0D693C44" w14:textId="77777777" w:rsidR="009B583E" w:rsidRPr="008637D2" w:rsidRDefault="009B583E" w:rsidP="005D0C44">
      <w:pPr>
        <w:spacing w:before="120" w:line="30" w:lineRule="atLeast"/>
        <w:ind w:left="1080" w:right="851"/>
        <w:jc w:val="both"/>
        <w:rPr>
          <w:rFonts w:cs="David"/>
          <w:rtl/>
        </w:rPr>
      </w:pPr>
      <w:r w:rsidRPr="008637D2">
        <w:rPr>
          <w:rFonts w:cs="David" w:hint="cs"/>
          <w:rtl/>
        </w:rPr>
        <w:t xml:space="preserve">כל הציוד הכלול ביחידה עצמה </w:t>
      </w:r>
    </w:p>
    <w:p w14:paraId="1939BA4C" w14:textId="77777777" w:rsidR="003940C8" w:rsidRPr="008637D2" w:rsidRDefault="00C348EA" w:rsidP="005D0C44">
      <w:pPr>
        <w:spacing w:before="120" w:line="30" w:lineRule="atLeast"/>
        <w:ind w:left="1080" w:right="851"/>
        <w:jc w:val="both"/>
        <w:rPr>
          <w:rFonts w:cs="David"/>
          <w:rtl/>
        </w:rPr>
      </w:pPr>
      <w:r w:rsidRPr="008637D2">
        <w:rPr>
          <w:rFonts w:cs="David" w:hint="cs"/>
          <w:rtl/>
        </w:rPr>
        <w:t>מנתק ראשי, לוח חשמל ופיקוד האינטגרלי ביחידה,</w:t>
      </w:r>
      <w:r w:rsidR="003940C8" w:rsidRPr="008637D2">
        <w:rPr>
          <w:rFonts w:cs="David" w:hint="cs"/>
          <w:rtl/>
        </w:rPr>
        <w:t xml:space="preserve"> כל ההגנות הדרושות כמפורט במפרט</w:t>
      </w:r>
      <w:r w:rsidR="00C22434" w:rsidRPr="008637D2">
        <w:rPr>
          <w:rFonts w:cs="David" w:hint="cs"/>
          <w:rtl/>
        </w:rPr>
        <w:t xml:space="preserve"> </w:t>
      </w:r>
      <w:r w:rsidRPr="008637D2">
        <w:rPr>
          <w:rFonts w:cs="David" w:hint="cs"/>
          <w:rtl/>
        </w:rPr>
        <w:t xml:space="preserve">כרטיס תקשורת, </w:t>
      </w:r>
      <w:r w:rsidR="003940C8" w:rsidRPr="008637D2">
        <w:rPr>
          <w:rFonts w:cs="David" w:hint="cs"/>
          <w:rtl/>
        </w:rPr>
        <w:t>ש</w:t>
      </w:r>
      <w:r w:rsidRPr="008637D2">
        <w:rPr>
          <w:rFonts w:cs="David" w:hint="cs"/>
          <w:rtl/>
        </w:rPr>
        <w:t>עוני לחץ, וכל אלמנטי החשמל והפיקוד כמופיע במפרט הטכני וכל חיבו</w:t>
      </w:r>
      <w:r w:rsidR="005E744D" w:rsidRPr="008637D2">
        <w:rPr>
          <w:rFonts w:cs="David" w:hint="cs"/>
          <w:rtl/>
        </w:rPr>
        <w:t>רי חשמל ופיקוד וכל חיבורי צנרת</w:t>
      </w:r>
      <w:r w:rsidRPr="008637D2">
        <w:rPr>
          <w:rFonts w:cs="David" w:hint="cs"/>
          <w:rtl/>
        </w:rPr>
        <w:t xml:space="preserve"> גז ומים הדרושים, קבלים לשיפור כופל הספק, ציפוי לסוללות עיבוי, אוברלאודים למדחסים ומפוחים וכו'.</w:t>
      </w:r>
      <w:r w:rsidRPr="008637D2">
        <w:rPr>
          <w:rFonts w:cs="David"/>
          <w:rtl/>
        </w:rPr>
        <w:t xml:space="preserve">      </w:t>
      </w:r>
    </w:p>
    <w:p w14:paraId="383F66D2" w14:textId="2868D016" w:rsidR="0080412B" w:rsidRPr="008637D2" w:rsidRDefault="009B583E" w:rsidP="005D0C44">
      <w:pPr>
        <w:spacing w:before="120" w:line="30" w:lineRule="atLeast"/>
        <w:ind w:left="1080" w:right="851"/>
        <w:jc w:val="both"/>
        <w:rPr>
          <w:rFonts w:cs="David"/>
          <w:rtl/>
        </w:rPr>
      </w:pPr>
      <w:r w:rsidRPr="008637D2">
        <w:rPr>
          <w:rFonts w:cs="David" w:hint="cs"/>
          <w:rtl/>
        </w:rPr>
        <w:t xml:space="preserve"> עלות התקנת היחידה : צנרת מים, בידוד, גמישי צנרת, ברזי ניתוק , קו צנרת עוקף מחליף חום ,  מונומטרים, טרמומטרים וכל הנידרש להתקנה מושלמת של היחידה.   </w:t>
      </w:r>
    </w:p>
    <w:p w14:paraId="0119E7E0" w14:textId="77777777" w:rsidR="004A31C1" w:rsidRPr="008637D2" w:rsidRDefault="00C348EA" w:rsidP="005D0C44">
      <w:pPr>
        <w:numPr>
          <w:ilvl w:val="0"/>
          <w:numId w:val="3"/>
        </w:numPr>
        <w:spacing w:before="120" w:line="30" w:lineRule="atLeast"/>
        <w:ind w:right="851"/>
        <w:jc w:val="both"/>
        <w:rPr>
          <w:rFonts w:cs="David"/>
        </w:rPr>
      </w:pPr>
      <w:r w:rsidRPr="008637D2">
        <w:rPr>
          <w:rFonts w:cs="David" w:hint="cs"/>
          <w:rtl/>
        </w:rPr>
        <w:t xml:space="preserve">במחיר מטר צינור, יש לכלול את מחיר המתלים כנדרש בתוכניות, החיזוקים וכל האביזרים להתקנה ועיגון הצנרת, וכן את כל הספחים הדרושים: קשתות, מעברי קוטר, אביזרי </w:t>
      </w:r>
      <w:r w:rsidRPr="008637D2">
        <w:rPr>
          <w:rFonts w:cs="David"/>
        </w:rPr>
        <w:t>T</w:t>
      </w:r>
      <w:r w:rsidRPr="008637D2">
        <w:rPr>
          <w:rFonts w:cs="David" w:hint="cs"/>
          <w:rtl/>
        </w:rPr>
        <w:t xml:space="preserve"> , פקקים, רקורדים, הסתעפויות, מופות הכנה לחיבורים נוספים בעתיד וכד' לכל קוטר שהוא. </w:t>
      </w:r>
      <w:r w:rsidRPr="008637D2">
        <w:rPr>
          <w:rFonts w:cs="David" w:hint="cs"/>
          <w:u w:val="single"/>
          <w:rtl/>
        </w:rPr>
        <w:t>רק עבור קשתות והסתעפויות בלבד</w:t>
      </w:r>
      <w:r w:rsidRPr="008637D2">
        <w:rPr>
          <w:rFonts w:cs="David" w:hint="cs"/>
          <w:rtl/>
        </w:rPr>
        <w:t xml:space="preserve"> מקוטר   2"/1 2 ומעלה ישולם בנפרד וזאת בתנאי שהן יהיו סטנדרטיות ולא מיוצרות בשטח. במחירי הצנרת יכלו ביצוע קדחים או פתחים בקירות בלוקים או גבס, אספקה והתקנת שרוולים מ- </w:t>
      </w:r>
      <w:r w:rsidRPr="008637D2">
        <w:rPr>
          <w:rFonts w:cs="David"/>
        </w:rPr>
        <w:t>PVC</w:t>
      </w:r>
      <w:r w:rsidRPr="008637D2">
        <w:rPr>
          <w:rFonts w:cs="David" w:hint="cs"/>
          <w:rtl/>
        </w:rPr>
        <w:t xml:space="preserve"> ל</w:t>
      </w:r>
    </w:p>
    <w:p w14:paraId="1971FD0E" w14:textId="77777777" w:rsidR="0012020A" w:rsidRPr="008637D2" w:rsidRDefault="00C348EA" w:rsidP="005D0C44">
      <w:pPr>
        <w:pStyle w:val="ac"/>
        <w:numPr>
          <w:ilvl w:val="0"/>
          <w:numId w:val="3"/>
        </w:numPr>
        <w:spacing w:before="120" w:line="30" w:lineRule="atLeast"/>
        <w:ind w:right="851"/>
        <w:rPr>
          <w:rFonts w:cs="David"/>
        </w:rPr>
      </w:pPr>
      <w:r w:rsidRPr="008637D2">
        <w:rPr>
          <w:rFonts w:cs="David" w:hint="cs"/>
          <w:rtl/>
        </w:rPr>
        <w:t xml:space="preserve">מעברי צנרת בקירות ואיטומם ע"י צמר סלעים דחוס. רק קדחים ופתחים בקירות ותקרות </w:t>
      </w:r>
      <w:r w:rsidR="00462C11" w:rsidRPr="008637D2">
        <w:rPr>
          <w:rFonts w:cs="David" w:hint="cs"/>
          <w:rtl/>
        </w:rPr>
        <w:t>בטון ימדדו בנפרד לפי קוטר הקדח.</w:t>
      </w:r>
    </w:p>
    <w:p w14:paraId="0B09D956" w14:textId="77777777" w:rsidR="00C348EA" w:rsidRPr="008637D2" w:rsidRDefault="00C348EA" w:rsidP="005D0C44">
      <w:pPr>
        <w:numPr>
          <w:ilvl w:val="0"/>
          <w:numId w:val="3"/>
        </w:numPr>
        <w:spacing w:before="120" w:line="30" w:lineRule="atLeast"/>
        <w:ind w:right="851"/>
        <w:rPr>
          <w:rFonts w:cs="David"/>
        </w:rPr>
      </w:pPr>
      <w:r w:rsidRPr="008637D2">
        <w:rPr>
          <w:rFonts w:cs="David" w:hint="cs"/>
          <w:rtl/>
        </w:rPr>
        <w:t xml:space="preserve">במחירי אביזרי צנרת עד "2 כולל, כגון שסתומים למיניהם יש לכלול את מחיר הבידוד </w:t>
      </w:r>
      <w:r w:rsidR="00C22434" w:rsidRPr="008637D2">
        <w:rPr>
          <w:rFonts w:cs="David" w:hint="cs"/>
          <w:rtl/>
        </w:rPr>
        <w:t xml:space="preserve"> </w:t>
      </w:r>
      <w:r w:rsidRPr="008637D2">
        <w:rPr>
          <w:rFonts w:cs="David" w:hint="cs"/>
          <w:rtl/>
        </w:rPr>
        <w:t>למחיר אביזרים אלה.</w:t>
      </w:r>
    </w:p>
    <w:p w14:paraId="170CDEFE" w14:textId="77777777" w:rsidR="00C348EA" w:rsidRPr="008637D2" w:rsidRDefault="00C348EA" w:rsidP="005D0C44">
      <w:pPr>
        <w:numPr>
          <w:ilvl w:val="0"/>
          <w:numId w:val="3"/>
        </w:numPr>
        <w:spacing w:before="120" w:line="30" w:lineRule="atLeast"/>
        <w:ind w:right="851"/>
        <w:rPr>
          <w:rFonts w:cs="David"/>
        </w:rPr>
      </w:pPr>
      <w:r w:rsidRPr="008637D2">
        <w:rPr>
          <w:rFonts w:cs="David" w:hint="cs"/>
          <w:rtl/>
        </w:rPr>
        <w:t>מחיר עבור שילוט לא יימדד בנפרד אלה הקבלן יכלול אותם במחיריו האחרים.</w:t>
      </w:r>
    </w:p>
    <w:p w14:paraId="41DD0D4A" w14:textId="5803A4AC" w:rsidR="00F37093" w:rsidRPr="008637D2" w:rsidRDefault="00C348EA" w:rsidP="005D0C44">
      <w:pPr>
        <w:numPr>
          <w:ilvl w:val="0"/>
          <w:numId w:val="3"/>
        </w:numPr>
        <w:spacing w:before="120" w:line="30" w:lineRule="atLeast"/>
        <w:ind w:right="851"/>
        <w:rPr>
          <w:rFonts w:cs="David"/>
        </w:rPr>
      </w:pPr>
      <w:r w:rsidRPr="008637D2">
        <w:rPr>
          <w:rFonts w:cs="David" w:hint="cs"/>
          <w:rtl/>
        </w:rPr>
        <w:t xml:space="preserve">עבור ספרי מתקן </w:t>
      </w:r>
      <w:r w:rsidR="003940C8" w:rsidRPr="008637D2">
        <w:rPr>
          <w:rFonts w:cs="David" w:hint="cs"/>
          <w:rtl/>
        </w:rPr>
        <w:t>-</w:t>
      </w:r>
      <w:r w:rsidRPr="008637D2">
        <w:rPr>
          <w:rFonts w:cs="David" w:hint="cs"/>
          <w:rtl/>
        </w:rPr>
        <w:t xml:space="preserve"> לא י</w:t>
      </w:r>
      <w:r w:rsidR="00ED0B3B" w:rsidRPr="008637D2">
        <w:rPr>
          <w:rFonts w:cs="David" w:hint="cs"/>
          <w:rtl/>
        </w:rPr>
        <w:t>י</w:t>
      </w:r>
      <w:r w:rsidRPr="008637D2">
        <w:rPr>
          <w:rFonts w:cs="David" w:hint="cs"/>
          <w:rtl/>
        </w:rPr>
        <w:t xml:space="preserve">מדד בנפרד אלא הקבלן יכלול אותם במחיריו </w:t>
      </w:r>
      <w:r w:rsidR="00C22434" w:rsidRPr="008637D2">
        <w:rPr>
          <w:rFonts w:cs="David"/>
          <w:rtl/>
        </w:rPr>
        <w:br/>
      </w:r>
      <w:r w:rsidRPr="008637D2">
        <w:rPr>
          <w:rFonts w:cs="David" w:hint="cs"/>
          <w:rtl/>
        </w:rPr>
        <w:t>האחרים .</w:t>
      </w:r>
    </w:p>
    <w:p w14:paraId="5BEAD926" w14:textId="62646661" w:rsidR="00476D6D" w:rsidRDefault="00476D6D" w:rsidP="005D0C44">
      <w:pPr>
        <w:pStyle w:val="ac"/>
        <w:spacing w:before="120" w:line="30" w:lineRule="atLeast"/>
        <w:ind w:right="851"/>
        <w:rPr>
          <w:rFonts w:cs="David"/>
          <w:rtl/>
        </w:rPr>
      </w:pPr>
    </w:p>
    <w:p w14:paraId="40B8836F" w14:textId="01971E42" w:rsidR="00612779" w:rsidRDefault="00612779" w:rsidP="005D0C44">
      <w:pPr>
        <w:pStyle w:val="ac"/>
        <w:spacing w:before="120" w:line="30" w:lineRule="atLeast"/>
        <w:ind w:right="851"/>
        <w:rPr>
          <w:rFonts w:cs="David"/>
          <w:rtl/>
        </w:rPr>
      </w:pPr>
    </w:p>
    <w:p w14:paraId="7F3BD836" w14:textId="378DB2F8" w:rsidR="000476FA" w:rsidRDefault="000476FA" w:rsidP="00D50CE4">
      <w:pPr>
        <w:spacing w:before="120" w:line="30" w:lineRule="atLeast"/>
        <w:rPr>
          <w:rFonts w:cs="David"/>
          <w:rtl/>
        </w:rPr>
      </w:pPr>
    </w:p>
    <w:p w14:paraId="67FC4772" w14:textId="5217AC5C" w:rsidR="000476FA" w:rsidRDefault="000476FA" w:rsidP="00D50CE4">
      <w:pPr>
        <w:spacing w:before="120" w:line="30" w:lineRule="atLeast"/>
        <w:rPr>
          <w:rFonts w:cs="David"/>
          <w:rtl/>
        </w:rPr>
      </w:pPr>
    </w:p>
    <w:p w14:paraId="03C72952" w14:textId="7328F5FA" w:rsidR="000476FA" w:rsidRPr="008637D2" w:rsidRDefault="000476FA" w:rsidP="00D50CE4">
      <w:pPr>
        <w:spacing w:before="120" w:line="30" w:lineRule="atLeast"/>
        <w:rPr>
          <w:rFonts w:cs="David"/>
          <w:rtl/>
        </w:rPr>
      </w:pPr>
    </w:p>
    <w:sectPr w:rsidR="000476FA" w:rsidRPr="008637D2" w:rsidSect="00A125B4">
      <w:headerReference w:type="default" r:id="rId24"/>
      <w:footerReference w:type="default" r:id="rId25"/>
      <w:pgSz w:w="11906" w:h="16838"/>
      <w:pgMar w:top="2410" w:right="1800" w:bottom="1843" w:left="993" w:header="708" w:footer="296"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E128AC" w14:textId="77777777" w:rsidR="00A125B4" w:rsidRDefault="00A125B4">
      <w:r>
        <w:separator/>
      </w:r>
    </w:p>
  </w:endnote>
  <w:endnote w:type="continuationSeparator" w:id="0">
    <w:p w14:paraId="399F04E9" w14:textId="77777777" w:rsidR="00A125B4" w:rsidRDefault="00A125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riam">
    <w:panose1 w:val="020B0502050101010101"/>
    <w:charset w:val="00"/>
    <w:family w:val="swiss"/>
    <w:pitch w:val="variable"/>
    <w:sig w:usb0="00000803" w:usb1="00000000" w:usb2="00000000" w:usb3="00000000" w:csb0="00000021" w:csb1="00000000"/>
  </w:font>
  <w:font w:name="Narkisim">
    <w:panose1 w:val="020E0502050101010101"/>
    <w:charset w:val="00"/>
    <w:family w:val="swiss"/>
    <w:pitch w:val="variable"/>
    <w:sig w:usb0="00000803" w:usb1="00000000" w:usb2="00000000" w:usb3="00000000" w:csb0="00000021" w:csb1="00000000"/>
  </w:font>
  <w:font w:name="Akhbar Simplified MT">
    <w:charset w:val="02"/>
    <w:family w:val="auto"/>
    <w:pitch w:val="variable"/>
    <w:sig w:usb0="00000000" w:usb1="10000000" w:usb2="00000000" w:usb3="00000000" w:csb0="80000000" w:csb1="00000000"/>
  </w:font>
  <w:font w:name="Levenim MT">
    <w:panose1 w:val="02010502060101010101"/>
    <w:charset w:val="00"/>
    <w:family w:val="auto"/>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Garmond">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66602" w14:textId="0F725FB7" w:rsidR="00BA58F3" w:rsidRPr="00394B75" w:rsidRDefault="00BA58F3" w:rsidP="00394B75">
    <w:pPr>
      <w:pStyle w:val="af0"/>
    </w:pPr>
    <w:r w:rsidRPr="00394B75">
      <w:rPr>
        <w:noProof/>
        <w:lang w:eastAsia="en-US"/>
      </w:rPr>
      <mc:AlternateContent>
        <mc:Choice Requires="wps">
          <w:drawing>
            <wp:anchor distT="4294967295" distB="4294967295" distL="114300" distR="114300" simplePos="0" relativeHeight="251659264" behindDoc="0" locked="0" layoutInCell="1" allowOverlap="1" wp14:anchorId="4924311E" wp14:editId="0C7D364D">
              <wp:simplePos x="0" y="0"/>
              <wp:positionH relativeFrom="column">
                <wp:posOffset>137160</wp:posOffset>
              </wp:positionH>
              <wp:positionV relativeFrom="paragraph">
                <wp:posOffset>-48896</wp:posOffset>
              </wp:positionV>
              <wp:extent cx="5876925" cy="0"/>
              <wp:effectExtent l="0" t="0" r="28575" b="19050"/>
              <wp:wrapNone/>
              <wp:docPr id="7"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092490E" id="_x0000_t32" coordsize="21600,21600" o:spt="32" o:oned="t" path="m,l21600,21600e" filled="f">
              <v:path arrowok="t" fillok="f" o:connecttype="none"/>
              <o:lock v:ext="edit" shapetype="t"/>
            </v:shapetype>
            <v:shape id="AutoShape 1" o:spid="_x0000_s1026" type="#_x0000_t32" style="position:absolute;left:0;text-align:left;margin-left:10.8pt;margin-top:-3.85pt;width:462.7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"/>
          </w:pict>
        </mc:Fallback>
      </mc:AlternateContent>
    </w:r>
    <w:r w:rsidRPr="00394B75">
      <w:rPr>
        <w:rFonts w:hint="cs"/>
        <w:rtl/>
      </w:rPr>
      <w:t xml:space="preserve">דרך השלום 7 תל אביב טל: 03-6044564 </w:t>
    </w:r>
    <w:r>
      <w:rPr>
        <w:rFonts w:hint="cs"/>
        <w:rtl/>
      </w:rPr>
      <w:t xml:space="preserve"> נייד 052-7967890 </w:t>
    </w:r>
    <w:r w:rsidRPr="00394B75">
      <w:rPr>
        <w:rFonts w:hint="cs"/>
        <w:rtl/>
      </w:rPr>
      <w:t xml:space="preserve">מייל </w:t>
    </w:r>
    <w:r w:rsidRPr="00394B75">
      <w:t xml:space="preserve">eyal@eyalniv-eng.com </w:t>
    </w:r>
  </w:p>
  <w:p w14:paraId="71369B94" w14:textId="214F536A" w:rsidR="00BA58F3" w:rsidRPr="00394B75" w:rsidRDefault="00BA58F3">
    <w:pPr>
      <w:pStyle w:val="af0"/>
      <w:jc w:val="center"/>
      <w:rPr>
        <w:rtl/>
      </w:rPr>
    </w:pPr>
  </w:p>
  <w:sdt>
    <w:sdtPr>
      <w:rPr>
        <w:rtl/>
      </w:rPr>
      <w:id w:val="2057737846"/>
      <w:docPartObj>
        <w:docPartGallery w:val="Page Numbers (Bottom of Page)"/>
        <w:docPartUnique/>
      </w:docPartObj>
    </w:sdtPr>
    <w:sdtEndPr>
      <w:rPr>
        <w:noProof/>
      </w:rPr>
    </w:sdtEndPr>
    <w:sdtContent>
      <w:p w14:paraId="4E0D6E22" w14:textId="498AE9C2" w:rsidR="00BA58F3" w:rsidRDefault="00BA58F3">
        <w:pPr>
          <w:pStyle w:val="af0"/>
          <w:jc w:val="center"/>
        </w:pPr>
        <w:r>
          <w:fldChar w:fldCharType="begin"/>
        </w:r>
        <w:r>
          <w:instrText xml:space="preserve"> PAGE   \* MERGEFORMAT </w:instrText>
        </w:r>
        <w:r>
          <w:fldChar w:fldCharType="separate"/>
        </w:r>
        <w:r w:rsidR="00E617A3">
          <w:rPr>
            <w:noProof/>
            <w:rtl/>
          </w:rPr>
          <w:t>24</w:t>
        </w:r>
        <w:r>
          <w:rPr>
            <w:noProof/>
          </w:rPr>
          <w:fldChar w:fldCharType="end"/>
        </w:r>
      </w:p>
    </w:sdtContent>
  </w:sdt>
  <w:p w14:paraId="1A4B9D18" w14:textId="4161596D" w:rsidR="00BA58F3" w:rsidRPr="001B1D94" w:rsidRDefault="00BA58F3" w:rsidP="00611CA1">
    <w:pPr>
      <w:pStyle w:val="af0"/>
      <w:rPr>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C97386" w14:textId="77777777" w:rsidR="00A125B4" w:rsidRDefault="00A125B4">
      <w:r>
        <w:separator/>
      </w:r>
    </w:p>
  </w:footnote>
  <w:footnote w:type="continuationSeparator" w:id="0">
    <w:p w14:paraId="645B598F" w14:textId="77777777" w:rsidR="00A125B4" w:rsidRDefault="00A125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DF103" w14:textId="2C5425E4" w:rsidR="00BA58F3" w:rsidRDefault="00BA58F3">
    <w:pPr>
      <w:pStyle w:val="ae"/>
    </w:pPr>
    <w:r>
      <w:rPr>
        <w:rFonts w:hint="cs"/>
        <w:noProof/>
        <w:rtl/>
        <w:lang w:eastAsia="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217F7"/>
    <w:multiLevelType w:val="hybridMultilevel"/>
    <w:tmpl w:val="20B4F74C"/>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7D76306"/>
    <w:multiLevelType w:val="multilevel"/>
    <w:tmpl w:val="FAD8EED8"/>
    <w:lvl w:ilvl="0">
      <w:start w:val="15"/>
      <w:numFmt w:val="decimal"/>
      <w:lvlText w:val="%1"/>
      <w:lvlJc w:val="left"/>
      <w:pPr>
        <w:ind w:left="900" w:hanging="900"/>
      </w:pPr>
      <w:rPr>
        <w:rFonts w:hint="default"/>
      </w:rPr>
    </w:lvl>
    <w:lvl w:ilvl="1">
      <w:start w:val="8"/>
      <w:numFmt w:val="decimalZero"/>
      <w:lvlText w:val="%1.%2"/>
      <w:lvlJc w:val="left"/>
      <w:pPr>
        <w:ind w:left="900" w:hanging="900"/>
      </w:pPr>
      <w:rPr>
        <w:rFonts w:hint="default"/>
      </w:rPr>
    </w:lvl>
    <w:lvl w:ilvl="2">
      <w:start w:val="120"/>
      <w:numFmt w:val="decimalZero"/>
      <w:lvlText w:val="%1.%2.%3"/>
      <w:lvlJc w:val="left"/>
      <w:pPr>
        <w:ind w:left="900" w:hanging="900"/>
      </w:pPr>
      <w:rPr>
        <w:rFonts w:hint="default"/>
        <w:b w:val="0"/>
        <w:bCs w:val="0"/>
        <w:u w:val="single"/>
      </w:rPr>
    </w:lvl>
    <w:lvl w:ilvl="3">
      <w:start w:val="1"/>
      <w:numFmt w:val="decimal"/>
      <w:lvlText w:val="%1.%2.%3.%4"/>
      <w:lvlJc w:val="left"/>
      <w:pPr>
        <w:ind w:left="900" w:hanging="90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868380E"/>
    <w:multiLevelType w:val="hybridMultilevel"/>
    <w:tmpl w:val="5FE8B60C"/>
    <w:lvl w:ilvl="0" w:tplc="72A8FCAC">
      <w:start w:val="1"/>
      <w:numFmt w:val="hebrew1"/>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933123E"/>
    <w:multiLevelType w:val="singleLevel"/>
    <w:tmpl w:val="309E7826"/>
    <w:lvl w:ilvl="0">
      <w:start w:val="1"/>
      <w:numFmt w:val="decimal"/>
      <w:lvlText w:val="%1."/>
      <w:legacy w:legacy="1" w:legacySpace="284" w:legacyIndent="567"/>
      <w:lvlJc w:val="center"/>
      <w:pPr>
        <w:ind w:left="567" w:hanging="567"/>
      </w:pPr>
    </w:lvl>
  </w:abstractNum>
  <w:abstractNum w:abstractNumId="4" w15:restartNumberingAfterBreak="0">
    <w:nsid w:val="0A7B524C"/>
    <w:multiLevelType w:val="multilevel"/>
    <w:tmpl w:val="FAE6162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90A55AA"/>
    <w:multiLevelType w:val="hybridMultilevel"/>
    <w:tmpl w:val="AEFEC198"/>
    <w:lvl w:ilvl="0" w:tplc="9B5CA748">
      <w:start w:val="1"/>
      <w:numFmt w:val="hebrew1"/>
      <w:lvlText w:val="%1."/>
      <w:lvlJc w:val="left"/>
      <w:pPr>
        <w:ind w:left="1108" w:hanging="360"/>
      </w:pPr>
      <w:rPr>
        <w:rFonts w:hint="default"/>
        <w:b w:val="0"/>
        <w:bCs w:val="0"/>
      </w:rPr>
    </w:lvl>
    <w:lvl w:ilvl="1" w:tplc="04090019" w:tentative="1">
      <w:start w:val="1"/>
      <w:numFmt w:val="lowerLetter"/>
      <w:lvlText w:val="%2."/>
      <w:lvlJc w:val="left"/>
      <w:pPr>
        <w:ind w:left="1828" w:hanging="360"/>
      </w:pPr>
    </w:lvl>
    <w:lvl w:ilvl="2" w:tplc="0409001B" w:tentative="1">
      <w:start w:val="1"/>
      <w:numFmt w:val="lowerRoman"/>
      <w:lvlText w:val="%3."/>
      <w:lvlJc w:val="right"/>
      <w:pPr>
        <w:ind w:left="2548" w:hanging="180"/>
      </w:pPr>
    </w:lvl>
    <w:lvl w:ilvl="3" w:tplc="0409000F" w:tentative="1">
      <w:start w:val="1"/>
      <w:numFmt w:val="decimal"/>
      <w:lvlText w:val="%4."/>
      <w:lvlJc w:val="left"/>
      <w:pPr>
        <w:ind w:left="3268" w:hanging="360"/>
      </w:pPr>
    </w:lvl>
    <w:lvl w:ilvl="4" w:tplc="04090019" w:tentative="1">
      <w:start w:val="1"/>
      <w:numFmt w:val="lowerLetter"/>
      <w:lvlText w:val="%5."/>
      <w:lvlJc w:val="left"/>
      <w:pPr>
        <w:ind w:left="3988" w:hanging="360"/>
      </w:pPr>
    </w:lvl>
    <w:lvl w:ilvl="5" w:tplc="0409001B" w:tentative="1">
      <w:start w:val="1"/>
      <w:numFmt w:val="lowerRoman"/>
      <w:lvlText w:val="%6."/>
      <w:lvlJc w:val="right"/>
      <w:pPr>
        <w:ind w:left="4708" w:hanging="180"/>
      </w:pPr>
    </w:lvl>
    <w:lvl w:ilvl="6" w:tplc="0409000F" w:tentative="1">
      <w:start w:val="1"/>
      <w:numFmt w:val="decimal"/>
      <w:lvlText w:val="%7."/>
      <w:lvlJc w:val="left"/>
      <w:pPr>
        <w:ind w:left="5428" w:hanging="360"/>
      </w:pPr>
    </w:lvl>
    <w:lvl w:ilvl="7" w:tplc="04090019" w:tentative="1">
      <w:start w:val="1"/>
      <w:numFmt w:val="lowerLetter"/>
      <w:lvlText w:val="%8."/>
      <w:lvlJc w:val="left"/>
      <w:pPr>
        <w:ind w:left="6148" w:hanging="360"/>
      </w:pPr>
    </w:lvl>
    <w:lvl w:ilvl="8" w:tplc="0409001B" w:tentative="1">
      <w:start w:val="1"/>
      <w:numFmt w:val="lowerRoman"/>
      <w:lvlText w:val="%9."/>
      <w:lvlJc w:val="right"/>
      <w:pPr>
        <w:ind w:left="6868" w:hanging="180"/>
      </w:pPr>
    </w:lvl>
  </w:abstractNum>
  <w:abstractNum w:abstractNumId="6" w15:restartNumberingAfterBreak="0">
    <w:nsid w:val="1DF91095"/>
    <w:multiLevelType w:val="hybridMultilevel"/>
    <w:tmpl w:val="EA78A0E6"/>
    <w:lvl w:ilvl="0" w:tplc="168C5FC4">
      <w:start w:val="1"/>
      <w:numFmt w:val="hebrew1"/>
      <w:lvlText w:val="%1."/>
      <w:lvlJc w:val="left"/>
      <w:pPr>
        <w:ind w:left="1875" w:hanging="435"/>
      </w:pPr>
      <w:rPr>
        <w:rFonts w:ascii="Times New Roman" w:eastAsia="Times New Roman" w:hAnsi="Times New Roman" w:cs="David"/>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1E317041"/>
    <w:multiLevelType w:val="hybridMultilevel"/>
    <w:tmpl w:val="51128596"/>
    <w:lvl w:ilvl="0" w:tplc="4DE816E4">
      <w:start w:val="1"/>
      <w:numFmt w:val="hebrew1"/>
      <w:lvlText w:val="%1."/>
      <w:lvlJc w:val="left"/>
      <w:pPr>
        <w:ind w:left="720" w:hanging="36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EB7CA6"/>
    <w:multiLevelType w:val="hybridMultilevel"/>
    <w:tmpl w:val="1BC80716"/>
    <w:lvl w:ilvl="0" w:tplc="08865512">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1865C03"/>
    <w:multiLevelType w:val="hybridMultilevel"/>
    <w:tmpl w:val="82BCE6FC"/>
    <w:lvl w:ilvl="0" w:tplc="711E1478">
      <w:start w:val="1"/>
      <w:numFmt w:val="hebrew1"/>
      <w:lvlText w:val="%1."/>
      <w:lvlJc w:val="left"/>
      <w:pPr>
        <w:ind w:left="401" w:hanging="360"/>
      </w:pPr>
      <w:rPr>
        <w:rFonts w:hint="default"/>
      </w:rPr>
    </w:lvl>
    <w:lvl w:ilvl="1" w:tplc="04090019" w:tentative="1">
      <w:start w:val="1"/>
      <w:numFmt w:val="lowerLetter"/>
      <w:lvlText w:val="%2."/>
      <w:lvlJc w:val="left"/>
      <w:pPr>
        <w:ind w:left="1121" w:hanging="360"/>
      </w:pPr>
    </w:lvl>
    <w:lvl w:ilvl="2" w:tplc="0409001B" w:tentative="1">
      <w:start w:val="1"/>
      <w:numFmt w:val="lowerRoman"/>
      <w:lvlText w:val="%3."/>
      <w:lvlJc w:val="right"/>
      <w:pPr>
        <w:ind w:left="1841" w:hanging="180"/>
      </w:pPr>
    </w:lvl>
    <w:lvl w:ilvl="3" w:tplc="0409000F" w:tentative="1">
      <w:start w:val="1"/>
      <w:numFmt w:val="decimal"/>
      <w:lvlText w:val="%4."/>
      <w:lvlJc w:val="left"/>
      <w:pPr>
        <w:ind w:left="2561" w:hanging="360"/>
      </w:pPr>
    </w:lvl>
    <w:lvl w:ilvl="4" w:tplc="04090019" w:tentative="1">
      <w:start w:val="1"/>
      <w:numFmt w:val="lowerLetter"/>
      <w:lvlText w:val="%5."/>
      <w:lvlJc w:val="left"/>
      <w:pPr>
        <w:ind w:left="3281" w:hanging="360"/>
      </w:pPr>
    </w:lvl>
    <w:lvl w:ilvl="5" w:tplc="0409001B" w:tentative="1">
      <w:start w:val="1"/>
      <w:numFmt w:val="lowerRoman"/>
      <w:lvlText w:val="%6."/>
      <w:lvlJc w:val="right"/>
      <w:pPr>
        <w:ind w:left="4001" w:hanging="180"/>
      </w:pPr>
    </w:lvl>
    <w:lvl w:ilvl="6" w:tplc="0409000F" w:tentative="1">
      <w:start w:val="1"/>
      <w:numFmt w:val="decimal"/>
      <w:lvlText w:val="%7."/>
      <w:lvlJc w:val="left"/>
      <w:pPr>
        <w:ind w:left="4721" w:hanging="360"/>
      </w:pPr>
    </w:lvl>
    <w:lvl w:ilvl="7" w:tplc="04090019" w:tentative="1">
      <w:start w:val="1"/>
      <w:numFmt w:val="lowerLetter"/>
      <w:lvlText w:val="%8."/>
      <w:lvlJc w:val="left"/>
      <w:pPr>
        <w:ind w:left="5441" w:hanging="360"/>
      </w:pPr>
    </w:lvl>
    <w:lvl w:ilvl="8" w:tplc="0409001B" w:tentative="1">
      <w:start w:val="1"/>
      <w:numFmt w:val="lowerRoman"/>
      <w:lvlText w:val="%9."/>
      <w:lvlJc w:val="right"/>
      <w:pPr>
        <w:ind w:left="6161" w:hanging="180"/>
      </w:pPr>
    </w:lvl>
  </w:abstractNum>
  <w:abstractNum w:abstractNumId="10" w15:restartNumberingAfterBreak="0">
    <w:nsid w:val="240A40DA"/>
    <w:multiLevelType w:val="multilevel"/>
    <w:tmpl w:val="59602A3E"/>
    <w:lvl w:ilvl="0">
      <w:start w:val="15"/>
      <w:numFmt w:val="decimal"/>
      <w:lvlText w:val="%1"/>
      <w:lvlJc w:val="left"/>
      <w:pPr>
        <w:ind w:left="900" w:hanging="900"/>
      </w:pPr>
      <w:rPr>
        <w:rFonts w:hint="default"/>
      </w:rPr>
    </w:lvl>
    <w:lvl w:ilvl="1">
      <w:start w:val="8"/>
      <w:numFmt w:val="decimalZero"/>
      <w:lvlText w:val="%1.%2"/>
      <w:lvlJc w:val="left"/>
      <w:pPr>
        <w:ind w:left="900" w:hanging="900"/>
      </w:pPr>
      <w:rPr>
        <w:rFonts w:hint="default"/>
      </w:rPr>
    </w:lvl>
    <w:lvl w:ilvl="2">
      <w:start w:val="130"/>
      <w:numFmt w:val="decimalZero"/>
      <w:lvlText w:val="%1.%2.%3"/>
      <w:lvlJc w:val="left"/>
      <w:pPr>
        <w:ind w:left="900" w:hanging="900"/>
      </w:pPr>
      <w:rPr>
        <w:rFonts w:hint="default"/>
        <w:b w:val="0"/>
        <w:bCs w:val="0"/>
        <w:u w:val="single"/>
      </w:rPr>
    </w:lvl>
    <w:lvl w:ilvl="3">
      <w:start w:val="1"/>
      <w:numFmt w:val="decimal"/>
      <w:lvlText w:val="%1.%2.%3.%4"/>
      <w:lvlJc w:val="left"/>
      <w:pPr>
        <w:ind w:left="900" w:hanging="90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29916CBE"/>
    <w:multiLevelType w:val="multilevel"/>
    <w:tmpl w:val="0248BB1E"/>
    <w:lvl w:ilvl="0">
      <w:start w:val="1"/>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FFD2A57"/>
    <w:multiLevelType w:val="hybridMultilevel"/>
    <w:tmpl w:val="78C0EDF0"/>
    <w:lvl w:ilvl="0" w:tplc="07DA9EF4">
      <w:start w:val="1"/>
      <w:numFmt w:val="hebrew1"/>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0A14886"/>
    <w:multiLevelType w:val="multilevel"/>
    <w:tmpl w:val="1EF02428"/>
    <w:lvl w:ilvl="0">
      <w:start w:val="1"/>
      <w:numFmt w:val="decimal"/>
      <w:lvlText w:val="%1"/>
      <w:lvlJc w:val="left"/>
      <w:pPr>
        <w:ind w:left="360" w:hanging="360"/>
      </w:pPr>
      <w:rPr>
        <w:rFonts w:hint="default"/>
        <w:b/>
      </w:rPr>
    </w:lvl>
    <w:lvl w:ilvl="1">
      <w:start w:val="9"/>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4" w15:restartNumberingAfterBreak="0">
    <w:nsid w:val="31F01273"/>
    <w:multiLevelType w:val="hybridMultilevel"/>
    <w:tmpl w:val="E2F43EB8"/>
    <w:lvl w:ilvl="0" w:tplc="4A3C4BF8">
      <w:start w:val="1"/>
      <w:numFmt w:val="decimal"/>
      <w:lvlText w:val="%1."/>
      <w:lvlJc w:val="left"/>
      <w:pPr>
        <w:ind w:left="1309" w:hanging="360"/>
      </w:pPr>
      <w:rPr>
        <w:rFonts w:hint="default"/>
      </w:rPr>
    </w:lvl>
    <w:lvl w:ilvl="1" w:tplc="04090019" w:tentative="1">
      <w:start w:val="1"/>
      <w:numFmt w:val="lowerLetter"/>
      <w:lvlText w:val="%2."/>
      <w:lvlJc w:val="left"/>
      <w:pPr>
        <w:ind w:left="2029" w:hanging="360"/>
      </w:pPr>
    </w:lvl>
    <w:lvl w:ilvl="2" w:tplc="0409001B" w:tentative="1">
      <w:start w:val="1"/>
      <w:numFmt w:val="lowerRoman"/>
      <w:lvlText w:val="%3."/>
      <w:lvlJc w:val="right"/>
      <w:pPr>
        <w:ind w:left="2749" w:hanging="180"/>
      </w:pPr>
    </w:lvl>
    <w:lvl w:ilvl="3" w:tplc="0409000F" w:tentative="1">
      <w:start w:val="1"/>
      <w:numFmt w:val="decimal"/>
      <w:lvlText w:val="%4."/>
      <w:lvlJc w:val="left"/>
      <w:pPr>
        <w:ind w:left="3469" w:hanging="360"/>
      </w:pPr>
    </w:lvl>
    <w:lvl w:ilvl="4" w:tplc="04090019" w:tentative="1">
      <w:start w:val="1"/>
      <w:numFmt w:val="lowerLetter"/>
      <w:lvlText w:val="%5."/>
      <w:lvlJc w:val="left"/>
      <w:pPr>
        <w:ind w:left="4189" w:hanging="360"/>
      </w:pPr>
    </w:lvl>
    <w:lvl w:ilvl="5" w:tplc="0409001B" w:tentative="1">
      <w:start w:val="1"/>
      <w:numFmt w:val="lowerRoman"/>
      <w:lvlText w:val="%6."/>
      <w:lvlJc w:val="right"/>
      <w:pPr>
        <w:ind w:left="4909" w:hanging="180"/>
      </w:pPr>
    </w:lvl>
    <w:lvl w:ilvl="6" w:tplc="0409000F" w:tentative="1">
      <w:start w:val="1"/>
      <w:numFmt w:val="decimal"/>
      <w:lvlText w:val="%7."/>
      <w:lvlJc w:val="left"/>
      <w:pPr>
        <w:ind w:left="5629" w:hanging="360"/>
      </w:pPr>
    </w:lvl>
    <w:lvl w:ilvl="7" w:tplc="04090019" w:tentative="1">
      <w:start w:val="1"/>
      <w:numFmt w:val="lowerLetter"/>
      <w:lvlText w:val="%8."/>
      <w:lvlJc w:val="left"/>
      <w:pPr>
        <w:ind w:left="6349" w:hanging="360"/>
      </w:pPr>
    </w:lvl>
    <w:lvl w:ilvl="8" w:tplc="0409001B" w:tentative="1">
      <w:start w:val="1"/>
      <w:numFmt w:val="lowerRoman"/>
      <w:lvlText w:val="%9."/>
      <w:lvlJc w:val="right"/>
      <w:pPr>
        <w:ind w:left="7069" w:hanging="180"/>
      </w:pPr>
    </w:lvl>
  </w:abstractNum>
  <w:abstractNum w:abstractNumId="15" w15:restartNumberingAfterBreak="0">
    <w:nsid w:val="32A51838"/>
    <w:multiLevelType w:val="multilevel"/>
    <w:tmpl w:val="B5FC0058"/>
    <w:lvl w:ilvl="0">
      <w:start w:val="15"/>
      <w:numFmt w:val="decimal"/>
      <w:lvlText w:val="%1"/>
      <w:lvlJc w:val="left"/>
      <w:pPr>
        <w:ind w:left="900" w:hanging="900"/>
      </w:pPr>
      <w:rPr>
        <w:rFonts w:hint="default"/>
        <w:b/>
      </w:rPr>
    </w:lvl>
    <w:lvl w:ilvl="1">
      <w:start w:val="8"/>
      <w:numFmt w:val="decimalZero"/>
      <w:lvlText w:val="%1.%2"/>
      <w:lvlJc w:val="left"/>
      <w:pPr>
        <w:ind w:left="1062" w:hanging="900"/>
      </w:pPr>
      <w:rPr>
        <w:rFonts w:hint="default"/>
        <w:b/>
      </w:rPr>
    </w:lvl>
    <w:lvl w:ilvl="2">
      <w:start w:val="20"/>
      <w:numFmt w:val="decimalZero"/>
      <w:lvlText w:val="%1.%2.%3"/>
      <w:lvlJc w:val="left"/>
      <w:pPr>
        <w:ind w:left="1224" w:hanging="900"/>
      </w:pPr>
      <w:rPr>
        <w:rFonts w:hint="default"/>
        <w:b/>
      </w:rPr>
    </w:lvl>
    <w:lvl w:ilvl="3">
      <w:start w:val="1"/>
      <w:numFmt w:val="decimal"/>
      <w:lvlText w:val="%1.%2.%3.%4"/>
      <w:lvlJc w:val="left"/>
      <w:pPr>
        <w:ind w:left="1386" w:hanging="900"/>
      </w:pPr>
      <w:rPr>
        <w:rFonts w:hint="default"/>
        <w:b/>
      </w:rPr>
    </w:lvl>
    <w:lvl w:ilvl="4">
      <w:start w:val="1"/>
      <w:numFmt w:val="decimal"/>
      <w:lvlText w:val="%1.%2.%3.%4.%5"/>
      <w:lvlJc w:val="left"/>
      <w:pPr>
        <w:ind w:left="1728" w:hanging="1080"/>
      </w:pPr>
      <w:rPr>
        <w:rFonts w:hint="default"/>
        <w:b/>
      </w:rPr>
    </w:lvl>
    <w:lvl w:ilvl="5">
      <w:start w:val="1"/>
      <w:numFmt w:val="decimal"/>
      <w:lvlText w:val="%1.%2.%3.%4.%5.%6"/>
      <w:lvlJc w:val="left"/>
      <w:pPr>
        <w:ind w:left="1890" w:hanging="1080"/>
      </w:pPr>
      <w:rPr>
        <w:rFonts w:hint="default"/>
        <w:b/>
      </w:rPr>
    </w:lvl>
    <w:lvl w:ilvl="6">
      <w:start w:val="1"/>
      <w:numFmt w:val="decimal"/>
      <w:lvlText w:val="%1.%2.%3.%4.%5.%6.%7"/>
      <w:lvlJc w:val="left"/>
      <w:pPr>
        <w:ind w:left="2412" w:hanging="1440"/>
      </w:pPr>
      <w:rPr>
        <w:rFonts w:hint="default"/>
        <w:b/>
      </w:rPr>
    </w:lvl>
    <w:lvl w:ilvl="7">
      <w:start w:val="1"/>
      <w:numFmt w:val="decimal"/>
      <w:lvlText w:val="%1.%2.%3.%4.%5.%6.%7.%8"/>
      <w:lvlJc w:val="left"/>
      <w:pPr>
        <w:ind w:left="2574" w:hanging="1440"/>
      </w:pPr>
      <w:rPr>
        <w:rFonts w:hint="default"/>
        <w:b/>
      </w:rPr>
    </w:lvl>
    <w:lvl w:ilvl="8">
      <w:start w:val="1"/>
      <w:numFmt w:val="decimal"/>
      <w:lvlText w:val="%1.%2.%3.%4.%5.%6.%7.%8.%9"/>
      <w:lvlJc w:val="left"/>
      <w:pPr>
        <w:ind w:left="3096" w:hanging="1800"/>
      </w:pPr>
      <w:rPr>
        <w:rFonts w:hint="default"/>
        <w:b/>
      </w:rPr>
    </w:lvl>
  </w:abstractNum>
  <w:abstractNum w:abstractNumId="16" w15:restartNumberingAfterBreak="0">
    <w:nsid w:val="34BD6BDA"/>
    <w:multiLevelType w:val="multilevel"/>
    <w:tmpl w:val="3A4CDB2E"/>
    <w:lvl w:ilvl="0">
      <w:start w:val="15"/>
      <w:numFmt w:val="decimal"/>
      <w:lvlText w:val="%1"/>
      <w:lvlJc w:val="left"/>
      <w:pPr>
        <w:ind w:left="900" w:hanging="900"/>
      </w:pPr>
      <w:rPr>
        <w:rFonts w:hint="default"/>
      </w:rPr>
    </w:lvl>
    <w:lvl w:ilvl="1">
      <w:start w:val="8"/>
      <w:numFmt w:val="decimalZero"/>
      <w:lvlText w:val="%1.%2"/>
      <w:lvlJc w:val="left"/>
      <w:pPr>
        <w:ind w:left="900" w:hanging="900"/>
      </w:pPr>
      <w:rPr>
        <w:rFonts w:hint="default"/>
      </w:rPr>
    </w:lvl>
    <w:lvl w:ilvl="2">
      <w:start w:val="110"/>
      <w:numFmt w:val="decimalZero"/>
      <w:lvlText w:val="%1.%2.%3"/>
      <w:lvlJc w:val="left"/>
      <w:pPr>
        <w:ind w:left="900" w:hanging="900"/>
      </w:pPr>
      <w:rPr>
        <w:rFonts w:hint="default"/>
        <w:b w:val="0"/>
        <w:bCs w:val="0"/>
        <w:u w:val="single"/>
      </w:rPr>
    </w:lvl>
    <w:lvl w:ilvl="3">
      <w:start w:val="1"/>
      <w:numFmt w:val="decimal"/>
      <w:lvlText w:val="%1.%2.%3.%4"/>
      <w:lvlJc w:val="left"/>
      <w:pPr>
        <w:ind w:left="900" w:hanging="90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35121FFC"/>
    <w:multiLevelType w:val="hybridMultilevel"/>
    <w:tmpl w:val="A86CD5CE"/>
    <w:lvl w:ilvl="0" w:tplc="A628D5EE">
      <w:start w:val="1"/>
      <w:numFmt w:val="hebrew1"/>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82942A2"/>
    <w:multiLevelType w:val="multilevel"/>
    <w:tmpl w:val="E810665E"/>
    <w:lvl w:ilvl="0">
      <w:start w:val="1"/>
      <w:numFmt w:val="decimal"/>
      <w:lvlText w:val="%1."/>
      <w:lvlJc w:val="left"/>
      <w:pPr>
        <w:ind w:left="630" w:hanging="630"/>
      </w:pPr>
      <w:rPr>
        <w:rFonts w:hint="default"/>
        <w:u w:val="single"/>
      </w:rPr>
    </w:lvl>
    <w:lvl w:ilvl="1">
      <w:start w:val="3"/>
      <w:numFmt w:val="decimal"/>
      <w:lvlText w:val="%1.%2."/>
      <w:lvlJc w:val="left"/>
      <w:pPr>
        <w:ind w:left="1561" w:hanging="720"/>
      </w:pPr>
      <w:rPr>
        <w:rFonts w:hint="default"/>
        <w:u w:val="single"/>
      </w:rPr>
    </w:lvl>
    <w:lvl w:ilvl="2">
      <w:start w:val="1"/>
      <w:numFmt w:val="decimal"/>
      <w:lvlText w:val="%1.%2.%3."/>
      <w:lvlJc w:val="left"/>
      <w:pPr>
        <w:ind w:left="720" w:hanging="720"/>
      </w:pPr>
      <w:rPr>
        <w:rFonts w:hint="default"/>
        <w:u w:val="none"/>
      </w:rPr>
    </w:lvl>
    <w:lvl w:ilvl="3">
      <w:start w:val="1"/>
      <w:numFmt w:val="decimal"/>
      <w:lvlText w:val="%1.%2.%3.%4."/>
      <w:lvlJc w:val="left"/>
      <w:pPr>
        <w:ind w:left="3603" w:hanging="1080"/>
      </w:pPr>
      <w:rPr>
        <w:rFonts w:hint="default"/>
        <w:u w:val="single"/>
      </w:rPr>
    </w:lvl>
    <w:lvl w:ilvl="4">
      <w:start w:val="1"/>
      <w:numFmt w:val="decimal"/>
      <w:lvlText w:val="%1.%2.%3.%4.%5."/>
      <w:lvlJc w:val="left"/>
      <w:pPr>
        <w:ind w:left="4444" w:hanging="1080"/>
      </w:pPr>
      <w:rPr>
        <w:rFonts w:hint="default"/>
        <w:u w:val="single"/>
      </w:rPr>
    </w:lvl>
    <w:lvl w:ilvl="5">
      <w:start w:val="1"/>
      <w:numFmt w:val="decimal"/>
      <w:lvlText w:val="%1.%2.%3.%4.%5.%6."/>
      <w:lvlJc w:val="left"/>
      <w:pPr>
        <w:ind w:left="5645" w:hanging="1440"/>
      </w:pPr>
      <w:rPr>
        <w:rFonts w:hint="default"/>
        <w:u w:val="single"/>
      </w:rPr>
    </w:lvl>
    <w:lvl w:ilvl="6">
      <w:start w:val="1"/>
      <w:numFmt w:val="decimal"/>
      <w:lvlText w:val="%1.%2.%3.%4.%5.%6.%7."/>
      <w:lvlJc w:val="left"/>
      <w:pPr>
        <w:ind w:left="6486" w:hanging="1440"/>
      </w:pPr>
      <w:rPr>
        <w:rFonts w:hint="default"/>
        <w:u w:val="single"/>
      </w:rPr>
    </w:lvl>
    <w:lvl w:ilvl="7">
      <w:start w:val="1"/>
      <w:numFmt w:val="decimal"/>
      <w:lvlText w:val="%1.%2.%3.%4.%5.%6.%7.%8."/>
      <w:lvlJc w:val="left"/>
      <w:pPr>
        <w:ind w:left="7687" w:hanging="1800"/>
      </w:pPr>
      <w:rPr>
        <w:rFonts w:hint="default"/>
        <w:u w:val="single"/>
      </w:rPr>
    </w:lvl>
    <w:lvl w:ilvl="8">
      <w:start w:val="1"/>
      <w:numFmt w:val="decimal"/>
      <w:lvlText w:val="%1.%2.%3.%4.%5.%6.%7.%8.%9."/>
      <w:lvlJc w:val="left"/>
      <w:pPr>
        <w:ind w:left="8528" w:hanging="1800"/>
      </w:pPr>
      <w:rPr>
        <w:rFonts w:hint="default"/>
        <w:u w:val="single"/>
      </w:rPr>
    </w:lvl>
  </w:abstractNum>
  <w:abstractNum w:abstractNumId="19" w15:restartNumberingAfterBreak="0">
    <w:nsid w:val="39BE6AA7"/>
    <w:multiLevelType w:val="multilevel"/>
    <w:tmpl w:val="8D6623BA"/>
    <w:lvl w:ilvl="0">
      <w:start w:val="15"/>
      <w:numFmt w:val="decimal"/>
      <w:lvlText w:val="%1"/>
      <w:lvlJc w:val="left"/>
      <w:pPr>
        <w:tabs>
          <w:tab w:val="num" w:pos="600"/>
        </w:tabs>
        <w:ind w:left="600" w:right="600" w:hanging="600"/>
      </w:pPr>
      <w:rPr>
        <w:rFonts w:hint="cs"/>
      </w:rPr>
    </w:lvl>
    <w:lvl w:ilvl="1">
      <w:start w:val="6"/>
      <w:numFmt w:val="decimalZero"/>
      <w:pStyle w:val="3"/>
      <w:lvlText w:val="%1.%2"/>
      <w:lvlJc w:val="left"/>
      <w:pPr>
        <w:tabs>
          <w:tab w:val="num" w:pos="600"/>
        </w:tabs>
        <w:ind w:left="600" w:right="600" w:hanging="600"/>
      </w:pPr>
      <w:rPr>
        <w:rFonts w:hint="cs"/>
      </w:rPr>
    </w:lvl>
    <w:lvl w:ilvl="2">
      <w:start w:val="1"/>
      <w:numFmt w:val="decimal"/>
      <w:lvlText w:val="%1.%2.%3"/>
      <w:lvlJc w:val="left"/>
      <w:pPr>
        <w:tabs>
          <w:tab w:val="num" w:pos="720"/>
        </w:tabs>
        <w:ind w:left="720" w:right="720" w:hanging="720"/>
      </w:pPr>
      <w:rPr>
        <w:rFonts w:hint="cs"/>
      </w:rPr>
    </w:lvl>
    <w:lvl w:ilvl="3">
      <w:start w:val="1"/>
      <w:numFmt w:val="decimal"/>
      <w:lvlText w:val="%1.%2.%3.%4"/>
      <w:lvlJc w:val="left"/>
      <w:pPr>
        <w:tabs>
          <w:tab w:val="num" w:pos="720"/>
        </w:tabs>
        <w:ind w:left="720" w:right="720" w:hanging="720"/>
      </w:pPr>
      <w:rPr>
        <w:rFonts w:hint="cs"/>
      </w:rPr>
    </w:lvl>
    <w:lvl w:ilvl="4">
      <w:start w:val="1"/>
      <w:numFmt w:val="decimal"/>
      <w:lvlText w:val="%1.%2.%3.%4.%5"/>
      <w:lvlJc w:val="left"/>
      <w:pPr>
        <w:tabs>
          <w:tab w:val="num" w:pos="1080"/>
        </w:tabs>
        <w:ind w:left="1080" w:right="1080" w:hanging="1080"/>
      </w:pPr>
      <w:rPr>
        <w:rFonts w:hint="cs"/>
      </w:rPr>
    </w:lvl>
    <w:lvl w:ilvl="5">
      <w:start w:val="1"/>
      <w:numFmt w:val="decimal"/>
      <w:lvlText w:val="%1.%2.%3.%4.%5.%6"/>
      <w:lvlJc w:val="left"/>
      <w:pPr>
        <w:tabs>
          <w:tab w:val="num" w:pos="1440"/>
        </w:tabs>
        <w:ind w:left="1440" w:right="1440" w:hanging="1440"/>
      </w:pPr>
      <w:rPr>
        <w:rFonts w:hint="cs"/>
      </w:rPr>
    </w:lvl>
    <w:lvl w:ilvl="6">
      <w:start w:val="1"/>
      <w:numFmt w:val="decimal"/>
      <w:lvlText w:val="%1.%2.%3.%4.%5.%6.%7"/>
      <w:lvlJc w:val="left"/>
      <w:pPr>
        <w:tabs>
          <w:tab w:val="num" w:pos="1440"/>
        </w:tabs>
        <w:ind w:left="1440" w:right="1440" w:hanging="1440"/>
      </w:pPr>
      <w:rPr>
        <w:rFonts w:hint="cs"/>
      </w:rPr>
    </w:lvl>
    <w:lvl w:ilvl="7">
      <w:start w:val="1"/>
      <w:numFmt w:val="decimal"/>
      <w:lvlText w:val="%1.%2.%3.%4.%5.%6.%7.%8"/>
      <w:lvlJc w:val="left"/>
      <w:pPr>
        <w:tabs>
          <w:tab w:val="num" w:pos="1800"/>
        </w:tabs>
        <w:ind w:left="1800" w:right="1800" w:hanging="1800"/>
      </w:pPr>
      <w:rPr>
        <w:rFonts w:hint="cs"/>
      </w:rPr>
    </w:lvl>
    <w:lvl w:ilvl="8">
      <w:start w:val="1"/>
      <w:numFmt w:val="decimal"/>
      <w:lvlText w:val="%1.%2.%3.%4.%5.%6.%7.%8.%9"/>
      <w:lvlJc w:val="left"/>
      <w:pPr>
        <w:tabs>
          <w:tab w:val="num" w:pos="1800"/>
        </w:tabs>
        <w:ind w:left="1800" w:right="1800" w:hanging="1800"/>
      </w:pPr>
      <w:rPr>
        <w:rFonts w:hint="cs"/>
      </w:rPr>
    </w:lvl>
  </w:abstractNum>
  <w:abstractNum w:abstractNumId="20" w15:restartNumberingAfterBreak="0">
    <w:nsid w:val="3C8742AF"/>
    <w:multiLevelType w:val="multilevel"/>
    <w:tmpl w:val="DAD019D6"/>
    <w:lvl w:ilvl="0">
      <w:start w:val="1"/>
      <w:numFmt w:val="decimal"/>
      <w:lvlText w:val="%1"/>
      <w:lvlJc w:val="left"/>
      <w:pPr>
        <w:ind w:left="1071" w:hanging="504"/>
      </w:pPr>
      <w:rPr>
        <w:rFonts w:hint="default"/>
      </w:rPr>
    </w:lvl>
    <w:lvl w:ilvl="1">
      <w:start w:val="9"/>
      <w:numFmt w:val="decimal"/>
      <w:lvlText w:val="%1.%2"/>
      <w:lvlJc w:val="left"/>
      <w:pPr>
        <w:ind w:left="504" w:hanging="504"/>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10E719B"/>
    <w:multiLevelType w:val="multilevel"/>
    <w:tmpl w:val="579EBCEC"/>
    <w:lvl w:ilvl="0">
      <w:start w:val="15"/>
      <w:numFmt w:val="decimal"/>
      <w:pStyle w:val="5"/>
      <w:lvlText w:val="%1"/>
      <w:lvlJc w:val="left"/>
      <w:pPr>
        <w:ind w:left="870" w:hanging="870"/>
      </w:pPr>
      <w:rPr>
        <w:rFonts w:hint="default"/>
        <w:b w:val="0"/>
        <w:u w:val="none"/>
      </w:rPr>
    </w:lvl>
    <w:lvl w:ilvl="1">
      <w:start w:val="7"/>
      <w:numFmt w:val="decimalZero"/>
      <w:lvlText w:val="%1.%2"/>
      <w:lvlJc w:val="left"/>
      <w:pPr>
        <w:ind w:left="1050" w:hanging="870"/>
      </w:pPr>
      <w:rPr>
        <w:rFonts w:hint="default"/>
        <w:b w:val="0"/>
        <w:u w:val="none"/>
      </w:rPr>
    </w:lvl>
    <w:lvl w:ilvl="2">
      <w:start w:val="1"/>
      <w:numFmt w:val="none"/>
      <w:lvlText w:val="15.08.02"/>
      <w:lvlJc w:val="left"/>
      <w:pPr>
        <w:ind w:left="748" w:hanging="748"/>
      </w:pPr>
      <w:rPr>
        <w:rFonts w:cs="David" w:hint="default"/>
        <w:b/>
        <w:bCs w:val="0"/>
        <w:u w:val="none"/>
      </w:rPr>
    </w:lvl>
    <w:lvl w:ilvl="3">
      <w:start w:val="1"/>
      <w:numFmt w:val="decimalZero"/>
      <w:lvlText w:val="%1.%2.%3.%4"/>
      <w:lvlJc w:val="left"/>
      <w:pPr>
        <w:ind w:left="1410" w:hanging="870"/>
      </w:pPr>
      <w:rPr>
        <w:rFonts w:hint="default"/>
        <w:b w:val="0"/>
        <w:u w:val="none"/>
      </w:rPr>
    </w:lvl>
    <w:lvl w:ilvl="4">
      <w:start w:val="1"/>
      <w:numFmt w:val="decimal"/>
      <w:lvlText w:val="%1.%2.%3.%4.%5"/>
      <w:lvlJc w:val="left"/>
      <w:pPr>
        <w:ind w:left="1800" w:hanging="1080"/>
      </w:pPr>
      <w:rPr>
        <w:rFonts w:hint="default"/>
        <w:b w:val="0"/>
        <w:u w:val="none"/>
      </w:rPr>
    </w:lvl>
    <w:lvl w:ilvl="5">
      <w:start w:val="1"/>
      <w:numFmt w:val="decimal"/>
      <w:lvlText w:val="%1.%2.%3.%4.%5.%6"/>
      <w:lvlJc w:val="left"/>
      <w:pPr>
        <w:ind w:left="2340" w:hanging="1440"/>
      </w:pPr>
      <w:rPr>
        <w:rFonts w:hint="default"/>
        <w:b w:val="0"/>
        <w:u w:val="none"/>
      </w:rPr>
    </w:lvl>
    <w:lvl w:ilvl="6">
      <w:start w:val="1"/>
      <w:numFmt w:val="decimal"/>
      <w:lvlText w:val="%1.%2.%3.%4.%5.%6.%7"/>
      <w:lvlJc w:val="left"/>
      <w:pPr>
        <w:ind w:left="2520" w:hanging="1440"/>
      </w:pPr>
      <w:rPr>
        <w:rFonts w:hint="default"/>
        <w:b w:val="0"/>
        <w:u w:val="none"/>
      </w:rPr>
    </w:lvl>
    <w:lvl w:ilvl="7">
      <w:start w:val="1"/>
      <w:numFmt w:val="decimal"/>
      <w:lvlText w:val="%1.%2.%3.%4.%5.%6.%7.%8"/>
      <w:lvlJc w:val="left"/>
      <w:pPr>
        <w:ind w:left="3060" w:hanging="1800"/>
      </w:pPr>
      <w:rPr>
        <w:rFonts w:hint="default"/>
        <w:b w:val="0"/>
        <w:u w:val="none"/>
      </w:rPr>
    </w:lvl>
    <w:lvl w:ilvl="8">
      <w:start w:val="1"/>
      <w:numFmt w:val="decimal"/>
      <w:lvlText w:val="%1.%2.%3.%4.%5.%6.%7.%8.%9"/>
      <w:lvlJc w:val="left"/>
      <w:pPr>
        <w:ind w:left="3240" w:hanging="1800"/>
      </w:pPr>
      <w:rPr>
        <w:rFonts w:hint="default"/>
        <w:b w:val="0"/>
        <w:u w:val="none"/>
      </w:rPr>
    </w:lvl>
  </w:abstractNum>
  <w:abstractNum w:abstractNumId="22" w15:restartNumberingAfterBreak="0">
    <w:nsid w:val="41AD4F0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5F041C0"/>
    <w:multiLevelType w:val="hybridMultilevel"/>
    <w:tmpl w:val="38DCCB9E"/>
    <w:lvl w:ilvl="0" w:tplc="706E8828">
      <w:start w:val="1"/>
      <w:numFmt w:val="hebrew1"/>
      <w:lvlText w:val="%1."/>
      <w:lvlJc w:val="left"/>
      <w:pPr>
        <w:tabs>
          <w:tab w:val="num" w:pos="19"/>
        </w:tabs>
        <w:ind w:left="19" w:right="19" w:hanging="360"/>
      </w:pPr>
      <w:rPr>
        <w:rFonts w:hint="cs"/>
      </w:rPr>
    </w:lvl>
    <w:lvl w:ilvl="1" w:tplc="F80695E8">
      <w:start w:val="1"/>
      <w:numFmt w:val="decimal"/>
      <w:pStyle w:val="9"/>
      <w:lvlText w:val="%2)"/>
      <w:lvlJc w:val="left"/>
      <w:pPr>
        <w:tabs>
          <w:tab w:val="num" w:pos="739"/>
        </w:tabs>
        <w:ind w:left="739" w:right="739" w:hanging="360"/>
      </w:pPr>
      <w:rPr>
        <w:rFonts w:hint="cs"/>
      </w:rPr>
    </w:lvl>
    <w:lvl w:ilvl="2" w:tplc="040D001B" w:tentative="1">
      <w:start w:val="1"/>
      <w:numFmt w:val="lowerRoman"/>
      <w:lvlText w:val="%3."/>
      <w:lvlJc w:val="right"/>
      <w:pPr>
        <w:tabs>
          <w:tab w:val="num" w:pos="1459"/>
        </w:tabs>
        <w:ind w:left="1459" w:right="1459" w:hanging="180"/>
      </w:pPr>
    </w:lvl>
    <w:lvl w:ilvl="3" w:tplc="040D000F" w:tentative="1">
      <w:start w:val="1"/>
      <w:numFmt w:val="decimal"/>
      <w:lvlText w:val="%4."/>
      <w:lvlJc w:val="left"/>
      <w:pPr>
        <w:tabs>
          <w:tab w:val="num" w:pos="2179"/>
        </w:tabs>
        <w:ind w:left="2179" w:right="2179" w:hanging="360"/>
      </w:pPr>
    </w:lvl>
    <w:lvl w:ilvl="4" w:tplc="040D0019" w:tentative="1">
      <w:start w:val="1"/>
      <w:numFmt w:val="lowerLetter"/>
      <w:lvlText w:val="%5."/>
      <w:lvlJc w:val="left"/>
      <w:pPr>
        <w:tabs>
          <w:tab w:val="num" w:pos="2899"/>
        </w:tabs>
        <w:ind w:left="2899" w:right="2899" w:hanging="360"/>
      </w:pPr>
    </w:lvl>
    <w:lvl w:ilvl="5" w:tplc="040D001B" w:tentative="1">
      <w:start w:val="1"/>
      <w:numFmt w:val="lowerRoman"/>
      <w:lvlText w:val="%6."/>
      <w:lvlJc w:val="right"/>
      <w:pPr>
        <w:tabs>
          <w:tab w:val="num" w:pos="3619"/>
        </w:tabs>
        <w:ind w:left="3619" w:right="3619" w:hanging="180"/>
      </w:pPr>
    </w:lvl>
    <w:lvl w:ilvl="6" w:tplc="040D000F" w:tentative="1">
      <w:start w:val="1"/>
      <w:numFmt w:val="decimal"/>
      <w:lvlText w:val="%7."/>
      <w:lvlJc w:val="left"/>
      <w:pPr>
        <w:tabs>
          <w:tab w:val="num" w:pos="4339"/>
        </w:tabs>
        <w:ind w:left="4339" w:right="4339" w:hanging="360"/>
      </w:pPr>
    </w:lvl>
    <w:lvl w:ilvl="7" w:tplc="040D0019" w:tentative="1">
      <w:start w:val="1"/>
      <w:numFmt w:val="lowerLetter"/>
      <w:lvlText w:val="%8."/>
      <w:lvlJc w:val="left"/>
      <w:pPr>
        <w:tabs>
          <w:tab w:val="num" w:pos="5059"/>
        </w:tabs>
        <w:ind w:left="5059" w:right="5059" w:hanging="360"/>
      </w:pPr>
    </w:lvl>
    <w:lvl w:ilvl="8" w:tplc="040D001B" w:tentative="1">
      <w:start w:val="1"/>
      <w:numFmt w:val="lowerRoman"/>
      <w:lvlText w:val="%9."/>
      <w:lvlJc w:val="right"/>
      <w:pPr>
        <w:tabs>
          <w:tab w:val="num" w:pos="5779"/>
        </w:tabs>
        <w:ind w:left="5779" w:right="5779" w:hanging="180"/>
      </w:pPr>
    </w:lvl>
  </w:abstractNum>
  <w:abstractNum w:abstractNumId="24" w15:restartNumberingAfterBreak="0">
    <w:nsid w:val="48C851A8"/>
    <w:multiLevelType w:val="hybridMultilevel"/>
    <w:tmpl w:val="CAAE1A78"/>
    <w:lvl w:ilvl="0" w:tplc="0409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5" w15:restartNumberingAfterBreak="0">
    <w:nsid w:val="49906AF8"/>
    <w:multiLevelType w:val="hybridMultilevel"/>
    <w:tmpl w:val="E70AFB16"/>
    <w:lvl w:ilvl="0" w:tplc="10000001">
      <w:start w:val="1"/>
      <w:numFmt w:val="bullet"/>
      <w:lvlText w:val=""/>
      <w:lvlJc w:val="left"/>
      <w:pPr>
        <w:ind w:left="720" w:hanging="360"/>
      </w:pPr>
      <w:rPr>
        <w:rFonts w:ascii="Symbol" w:hAnsi="Symbol"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6" w15:restartNumberingAfterBreak="0">
    <w:nsid w:val="49BD0936"/>
    <w:multiLevelType w:val="multilevel"/>
    <w:tmpl w:val="ADAAD498"/>
    <w:lvl w:ilvl="0">
      <w:start w:val="15"/>
      <w:numFmt w:val="decimal"/>
      <w:lvlText w:val="%1"/>
      <w:lvlJc w:val="left"/>
      <w:pPr>
        <w:ind w:left="504" w:hanging="504"/>
      </w:pPr>
      <w:rPr>
        <w:rFonts w:hint="default"/>
        <w:b/>
        <w:u w:val="single"/>
      </w:rPr>
    </w:lvl>
    <w:lvl w:ilvl="1">
      <w:start w:val="16"/>
      <w:numFmt w:val="decimalZero"/>
      <w:lvlText w:val="%1.%2"/>
      <w:lvlJc w:val="left"/>
      <w:pPr>
        <w:ind w:left="504" w:hanging="504"/>
      </w:pPr>
      <w:rPr>
        <w:rFonts w:hint="default"/>
        <w:b/>
        <w:u w:val="none"/>
      </w:rPr>
    </w:lvl>
    <w:lvl w:ilvl="2">
      <w:start w:val="1"/>
      <w:numFmt w:val="decimal"/>
      <w:lvlText w:val="%1.%2.%3"/>
      <w:lvlJc w:val="left"/>
      <w:pPr>
        <w:ind w:left="720" w:hanging="720"/>
      </w:pPr>
      <w:rPr>
        <w:rFonts w:hint="default"/>
        <w:b/>
        <w:u w:val="single"/>
      </w:rPr>
    </w:lvl>
    <w:lvl w:ilvl="3">
      <w:start w:val="1"/>
      <w:numFmt w:val="decimal"/>
      <w:lvlText w:val="%1.%2.%3.%4"/>
      <w:lvlJc w:val="left"/>
      <w:pPr>
        <w:ind w:left="720" w:hanging="720"/>
      </w:pPr>
      <w:rPr>
        <w:rFonts w:hint="default"/>
        <w:b/>
        <w:u w:val="single"/>
      </w:rPr>
    </w:lvl>
    <w:lvl w:ilvl="4">
      <w:start w:val="1"/>
      <w:numFmt w:val="decimal"/>
      <w:lvlText w:val="%1.%2.%3.%4.%5"/>
      <w:lvlJc w:val="left"/>
      <w:pPr>
        <w:ind w:left="1080" w:hanging="1080"/>
      </w:pPr>
      <w:rPr>
        <w:rFonts w:hint="default"/>
        <w:b/>
        <w:u w:val="single"/>
      </w:rPr>
    </w:lvl>
    <w:lvl w:ilvl="5">
      <w:start w:val="1"/>
      <w:numFmt w:val="decimal"/>
      <w:lvlText w:val="%1.%2.%3.%4.%5.%6"/>
      <w:lvlJc w:val="left"/>
      <w:pPr>
        <w:ind w:left="1080" w:hanging="1080"/>
      </w:pPr>
      <w:rPr>
        <w:rFonts w:hint="default"/>
        <w:b/>
        <w:u w:val="single"/>
      </w:rPr>
    </w:lvl>
    <w:lvl w:ilvl="6">
      <w:start w:val="1"/>
      <w:numFmt w:val="decimal"/>
      <w:lvlText w:val="%1.%2.%3.%4.%5.%6.%7"/>
      <w:lvlJc w:val="left"/>
      <w:pPr>
        <w:ind w:left="1080" w:hanging="1080"/>
      </w:pPr>
      <w:rPr>
        <w:rFonts w:hint="default"/>
        <w:b/>
        <w:u w:val="single"/>
      </w:rPr>
    </w:lvl>
    <w:lvl w:ilvl="7">
      <w:start w:val="1"/>
      <w:numFmt w:val="decimal"/>
      <w:lvlText w:val="%1.%2.%3.%4.%5.%6.%7.%8"/>
      <w:lvlJc w:val="left"/>
      <w:pPr>
        <w:ind w:left="1440" w:hanging="1440"/>
      </w:pPr>
      <w:rPr>
        <w:rFonts w:hint="default"/>
        <w:b/>
        <w:u w:val="single"/>
      </w:rPr>
    </w:lvl>
    <w:lvl w:ilvl="8">
      <w:start w:val="1"/>
      <w:numFmt w:val="decimal"/>
      <w:lvlText w:val="%1.%2.%3.%4.%5.%6.%7.%8.%9"/>
      <w:lvlJc w:val="left"/>
      <w:pPr>
        <w:ind w:left="1440" w:hanging="1440"/>
      </w:pPr>
      <w:rPr>
        <w:rFonts w:hint="default"/>
        <w:b/>
        <w:u w:val="single"/>
      </w:rPr>
    </w:lvl>
  </w:abstractNum>
  <w:abstractNum w:abstractNumId="27" w15:restartNumberingAfterBreak="0">
    <w:nsid w:val="4A6B3B7C"/>
    <w:multiLevelType w:val="hybridMultilevel"/>
    <w:tmpl w:val="D62E3862"/>
    <w:lvl w:ilvl="0" w:tplc="D1FAF886">
      <w:start w:val="4"/>
      <w:numFmt w:val="bullet"/>
      <w:lvlText w:val=""/>
      <w:lvlJc w:val="left"/>
      <w:pPr>
        <w:ind w:left="1080" w:hanging="360"/>
      </w:pPr>
      <w:rPr>
        <w:rFonts w:ascii="Symbol" w:eastAsia="Times New Roman" w:hAnsi="Symbol" w:cs="Davi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B816344"/>
    <w:multiLevelType w:val="hybridMultilevel"/>
    <w:tmpl w:val="0BEEE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BAC5726"/>
    <w:multiLevelType w:val="multilevel"/>
    <w:tmpl w:val="3F3C30DE"/>
    <w:lvl w:ilvl="0">
      <w:start w:val="15"/>
      <w:numFmt w:val="decimal"/>
      <w:lvlText w:val="%1"/>
      <w:lvlJc w:val="left"/>
      <w:pPr>
        <w:ind w:left="864" w:hanging="864"/>
      </w:pPr>
      <w:rPr>
        <w:rFonts w:hint="default"/>
      </w:rPr>
    </w:lvl>
    <w:lvl w:ilvl="1">
      <w:start w:val="2"/>
      <w:numFmt w:val="decimalZero"/>
      <w:lvlText w:val="%1.%2"/>
      <w:lvlJc w:val="left"/>
      <w:pPr>
        <w:ind w:left="1356" w:hanging="864"/>
      </w:pPr>
      <w:rPr>
        <w:rFonts w:hint="default"/>
      </w:rPr>
    </w:lvl>
    <w:lvl w:ilvl="2">
      <w:start w:val="1"/>
      <w:numFmt w:val="decimalZero"/>
      <w:lvlText w:val="%1.%2.%3"/>
      <w:lvlJc w:val="left"/>
      <w:pPr>
        <w:ind w:left="864" w:hanging="864"/>
      </w:pPr>
      <w:rPr>
        <w:rFonts w:hint="default"/>
      </w:rPr>
    </w:lvl>
    <w:lvl w:ilvl="3">
      <w:start w:val="1"/>
      <w:numFmt w:val="decimal"/>
      <w:lvlText w:val="%1.%2.%3.%4"/>
      <w:lvlJc w:val="left"/>
      <w:pPr>
        <w:ind w:left="2340" w:hanging="864"/>
      </w:pPr>
      <w:rPr>
        <w:rFonts w:hint="default"/>
      </w:rPr>
    </w:lvl>
    <w:lvl w:ilvl="4">
      <w:start w:val="1"/>
      <w:numFmt w:val="decimal"/>
      <w:lvlText w:val="%1.%2.%3.%4.%5"/>
      <w:lvlJc w:val="left"/>
      <w:pPr>
        <w:ind w:left="3048" w:hanging="1080"/>
      </w:pPr>
      <w:rPr>
        <w:rFonts w:hint="default"/>
      </w:rPr>
    </w:lvl>
    <w:lvl w:ilvl="5">
      <w:start w:val="1"/>
      <w:numFmt w:val="decimal"/>
      <w:lvlText w:val="%1.%2.%3.%4.%5.%6"/>
      <w:lvlJc w:val="left"/>
      <w:pPr>
        <w:ind w:left="3540" w:hanging="1080"/>
      </w:pPr>
      <w:rPr>
        <w:rFonts w:hint="default"/>
      </w:rPr>
    </w:lvl>
    <w:lvl w:ilvl="6">
      <w:start w:val="1"/>
      <w:numFmt w:val="decimal"/>
      <w:lvlText w:val="%1.%2.%3.%4.%5.%6.%7"/>
      <w:lvlJc w:val="left"/>
      <w:pPr>
        <w:ind w:left="4392" w:hanging="1440"/>
      </w:pPr>
      <w:rPr>
        <w:rFonts w:hint="default"/>
      </w:rPr>
    </w:lvl>
    <w:lvl w:ilvl="7">
      <w:start w:val="1"/>
      <w:numFmt w:val="decimal"/>
      <w:lvlText w:val="%1.%2.%3.%4.%5.%6.%7.%8"/>
      <w:lvlJc w:val="left"/>
      <w:pPr>
        <w:ind w:left="4884" w:hanging="1440"/>
      </w:pPr>
      <w:rPr>
        <w:rFonts w:hint="default"/>
      </w:rPr>
    </w:lvl>
    <w:lvl w:ilvl="8">
      <w:start w:val="1"/>
      <w:numFmt w:val="decimal"/>
      <w:lvlText w:val="%1.%2.%3.%4.%5.%6.%7.%8.%9"/>
      <w:lvlJc w:val="left"/>
      <w:pPr>
        <w:ind w:left="5736" w:hanging="1800"/>
      </w:pPr>
      <w:rPr>
        <w:rFonts w:hint="default"/>
      </w:rPr>
    </w:lvl>
  </w:abstractNum>
  <w:abstractNum w:abstractNumId="30" w15:restartNumberingAfterBreak="0">
    <w:nsid w:val="4C3B396D"/>
    <w:multiLevelType w:val="hybridMultilevel"/>
    <w:tmpl w:val="43B4C00C"/>
    <w:lvl w:ilvl="0" w:tplc="E39A24E2">
      <w:start w:val="1"/>
      <w:numFmt w:val="hebrew1"/>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5063387C"/>
    <w:multiLevelType w:val="multilevel"/>
    <w:tmpl w:val="40CA198A"/>
    <w:lvl w:ilvl="0">
      <w:start w:val="15"/>
      <w:numFmt w:val="decimal"/>
      <w:lvlText w:val="%1"/>
      <w:lvlJc w:val="left"/>
      <w:pPr>
        <w:ind w:left="900" w:hanging="900"/>
      </w:pPr>
      <w:rPr>
        <w:rFonts w:hint="default"/>
        <w:u w:val="none"/>
      </w:rPr>
    </w:lvl>
    <w:lvl w:ilvl="1">
      <w:start w:val="8"/>
      <w:numFmt w:val="decimalZero"/>
      <w:lvlText w:val="%1.%2"/>
      <w:lvlJc w:val="left"/>
      <w:pPr>
        <w:ind w:left="1062" w:hanging="900"/>
      </w:pPr>
      <w:rPr>
        <w:rFonts w:hint="default"/>
        <w:u w:val="none"/>
      </w:rPr>
    </w:lvl>
    <w:lvl w:ilvl="2">
      <w:start w:val="80"/>
      <w:numFmt w:val="decimalZero"/>
      <w:lvlText w:val="%1.%2.%3"/>
      <w:lvlJc w:val="left"/>
      <w:pPr>
        <w:ind w:left="1224" w:hanging="900"/>
      </w:pPr>
      <w:rPr>
        <w:rFonts w:hint="default"/>
        <w:b w:val="0"/>
        <w:bCs w:val="0"/>
        <w:u w:val="single"/>
      </w:rPr>
    </w:lvl>
    <w:lvl w:ilvl="3">
      <w:start w:val="1"/>
      <w:numFmt w:val="decimal"/>
      <w:lvlText w:val="%1.%2.%3.%4"/>
      <w:lvlJc w:val="left"/>
      <w:pPr>
        <w:ind w:left="1386" w:hanging="900"/>
      </w:pPr>
      <w:rPr>
        <w:rFonts w:hint="default"/>
        <w:u w:val="none"/>
      </w:rPr>
    </w:lvl>
    <w:lvl w:ilvl="4">
      <w:start w:val="1"/>
      <w:numFmt w:val="decimal"/>
      <w:lvlText w:val="%1.%2.%3.%4.%5"/>
      <w:lvlJc w:val="left"/>
      <w:pPr>
        <w:ind w:left="1728" w:hanging="1080"/>
      </w:pPr>
      <w:rPr>
        <w:rFonts w:hint="default"/>
        <w:u w:val="none"/>
      </w:rPr>
    </w:lvl>
    <w:lvl w:ilvl="5">
      <w:start w:val="1"/>
      <w:numFmt w:val="decimal"/>
      <w:lvlText w:val="%1.%2.%3.%4.%5.%6"/>
      <w:lvlJc w:val="left"/>
      <w:pPr>
        <w:ind w:left="1890" w:hanging="1080"/>
      </w:pPr>
      <w:rPr>
        <w:rFonts w:hint="default"/>
        <w:u w:val="none"/>
      </w:rPr>
    </w:lvl>
    <w:lvl w:ilvl="6">
      <w:start w:val="1"/>
      <w:numFmt w:val="decimal"/>
      <w:lvlText w:val="%1.%2.%3.%4.%5.%6.%7"/>
      <w:lvlJc w:val="left"/>
      <w:pPr>
        <w:ind w:left="2412" w:hanging="1440"/>
      </w:pPr>
      <w:rPr>
        <w:rFonts w:hint="default"/>
        <w:u w:val="none"/>
      </w:rPr>
    </w:lvl>
    <w:lvl w:ilvl="7">
      <w:start w:val="1"/>
      <w:numFmt w:val="decimal"/>
      <w:lvlText w:val="%1.%2.%3.%4.%5.%6.%7.%8"/>
      <w:lvlJc w:val="left"/>
      <w:pPr>
        <w:ind w:left="2574" w:hanging="1440"/>
      </w:pPr>
      <w:rPr>
        <w:rFonts w:hint="default"/>
        <w:u w:val="none"/>
      </w:rPr>
    </w:lvl>
    <w:lvl w:ilvl="8">
      <w:start w:val="1"/>
      <w:numFmt w:val="decimal"/>
      <w:lvlText w:val="%1.%2.%3.%4.%5.%6.%7.%8.%9"/>
      <w:lvlJc w:val="left"/>
      <w:pPr>
        <w:ind w:left="2736" w:hanging="1440"/>
      </w:pPr>
      <w:rPr>
        <w:rFonts w:hint="default"/>
        <w:u w:val="none"/>
      </w:rPr>
    </w:lvl>
  </w:abstractNum>
  <w:abstractNum w:abstractNumId="32" w15:restartNumberingAfterBreak="0">
    <w:nsid w:val="571E5429"/>
    <w:multiLevelType w:val="multilevel"/>
    <w:tmpl w:val="CB5C32F0"/>
    <w:lvl w:ilvl="0">
      <w:start w:val="15"/>
      <w:numFmt w:val="decimal"/>
      <w:lvlText w:val="%1"/>
      <w:lvlJc w:val="left"/>
      <w:pPr>
        <w:ind w:left="792" w:hanging="792"/>
      </w:pPr>
      <w:rPr>
        <w:rFonts w:hint="default"/>
        <w:b/>
        <w:u w:val="single"/>
      </w:rPr>
    </w:lvl>
    <w:lvl w:ilvl="1">
      <w:start w:val="8"/>
      <w:numFmt w:val="decimalZero"/>
      <w:lvlText w:val="%1.%2"/>
      <w:lvlJc w:val="left"/>
      <w:pPr>
        <w:ind w:left="954" w:hanging="792"/>
      </w:pPr>
      <w:rPr>
        <w:rFonts w:hint="default"/>
        <w:b/>
        <w:u w:val="single"/>
      </w:rPr>
    </w:lvl>
    <w:lvl w:ilvl="2">
      <w:start w:val="50"/>
      <w:numFmt w:val="decimalZero"/>
      <w:lvlText w:val="%1.%2.%3"/>
      <w:lvlJc w:val="left"/>
      <w:pPr>
        <w:ind w:left="1116" w:hanging="792"/>
      </w:pPr>
      <w:rPr>
        <w:rFonts w:hint="default"/>
        <w:b/>
        <w:u w:val="single"/>
      </w:rPr>
    </w:lvl>
    <w:lvl w:ilvl="3">
      <w:start w:val="1"/>
      <w:numFmt w:val="decimal"/>
      <w:lvlText w:val="%1.%2.%3.%4"/>
      <w:lvlJc w:val="left"/>
      <w:pPr>
        <w:ind w:left="1278" w:hanging="792"/>
      </w:pPr>
      <w:rPr>
        <w:rFonts w:hint="default"/>
        <w:b/>
        <w:u w:val="single"/>
      </w:rPr>
    </w:lvl>
    <w:lvl w:ilvl="4">
      <w:start w:val="1"/>
      <w:numFmt w:val="decimal"/>
      <w:lvlText w:val="%1.%2.%3.%4.%5"/>
      <w:lvlJc w:val="left"/>
      <w:pPr>
        <w:ind w:left="1728" w:hanging="1080"/>
      </w:pPr>
      <w:rPr>
        <w:rFonts w:hint="default"/>
        <w:b/>
        <w:u w:val="single"/>
      </w:rPr>
    </w:lvl>
    <w:lvl w:ilvl="5">
      <w:start w:val="1"/>
      <w:numFmt w:val="decimal"/>
      <w:lvlText w:val="%1.%2.%3.%4.%5.%6"/>
      <w:lvlJc w:val="left"/>
      <w:pPr>
        <w:ind w:left="1890" w:hanging="1080"/>
      </w:pPr>
      <w:rPr>
        <w:rFonts w:hint="default"/>
        <w:b/>
        <w:u w:val="single"/>
      </w:rPr>
    </w:lvl>
    <w:lvl w:ilvl="6">
      <w:start w:val="1"/>
      <w:numFmt w:val="decimal"/>
      <w:lvlText w:val="%1.%2.%3.%4.%5.%6.%7"/>
      <w:lvlJc w:val="left"/>
      <w:pPr>
        <w:ind w:left="2052" w:hanging="1080"/>
      </w:pPr>
      <w:rPr>
        <w:rFonts w:hint="default"/>
        <w:b/>
        <w:u w:val="single"/>
      </w:rPr>
    </w:lvl>
    <w:lvl w:ilvl="7">
      <w:start w:val="1"/>
      <w:numFmt w:val="decimal"/>
      <w:lvlText w:val="%1.%2.%3.%4.%5.%6.%7.%8"/>
      <w:lvlJc w:val="left"/>
      <w:pPr>
        <w:ind w:left="2574" w:hanging="1440"/>
      </w:pPr>
      <w:rPr>
        <w:rFonts w:hint="default"/>
        <w:b/>
        <w:u w:val="single"/>
      </w:rPr>
    </w:lvl>
    <w:lvl w:ilvl="8">
      <w:start w:val="1"/>
      <w:numFmt w:val="decimal"/>
      <w:lvlText w:val="%1.%2.%3.%4.%5.%6.%7.%8.%9"/>
      <w:lvlJc w:val="left"/>
      <w:pPr>
        <w:ind w:left="2736" w:hanging="1440"/>
      </w:pPr>
      <w:rPr>
        <w:rFonts w:hint="default"/>
        <w:b/>
        <w:u w:val="single"/>
      </w:rPr>
    </w:lvl>
  </w:abstractNum>
  <w:abstractNum w:abstractNumId="33" w15:restartNumberingAfterBreak="0">
    <w:nsid w:val="5ADF72DA"/>
    <w:multiLevelType w:val="multilevel"/>
    <w:tmpl w:val="D06A2E22"/>
    <w:lvl w:ilvl="0">
      <w:start w:val="15"/>
      <w:numFmt w:val="decimal"/>
      <w:lvlText w:val="%1"/>
      <w:lvlJc w:val="left"/>
      <w:pPr>
        <w:ind w:left="792" w:hanging="792"/>
      </w:pPr>
      <w:rPr>
        <w:rFonts w:hint="default"/>
        <w:b/>
        <w:u w:val="single"/>
      </w:rPr>
    </w:lvl>
    <w:lvl w:ilvl="1">
      <w:start w:val="8"/>
      <w:numFmt w:val="decimalZero"/>
      <w:lvlText w:val="%1.%2"/>
      <w:lvlJc w:val="left"/>
      <w:pPr>
        <w:ind w:left="792" w:hanging="792"/>
      </w:pPr>
      <w:rPr>
        <w:rFonts w:hint="default"/>
        <w:b/>
        <w:u w:val="single"/>
      </w:rPr>
    </w:lvl>
    <w:lvl w:ilvl="2">
      <w:start w:val="60"/>
      <w:numFmt w:val="decimalZero"/>
      <w:lvlText w:val="%1.%2.%3"/>
      <w:lvlJc w:val="left"/>
      <w:pPr>
        <w:ind w:left="792" w:hanging="792"/>
      </w:pPr>
      <w:rPr>
        <w:rFonts w:hint="default"/>
        <w:b/>
        <w:u w:val="single"/>
      </w:rPr>
    </w:lvl>
    <w:lvl w:ilvl="3">
      <w:start w:val="1"/>
      <w:numFmt w:val="decimal"/>
      <w:lvlText w:val="%1.%2.%3.%4"/>
      <w:lvlJc w:val="left"/>
      <w:pPr>
        <w:ind w:left="792" w:hanging="792"/>
      </w:pPr>
      <w:rPr>
        <w:rFonts w:hint="default"/>
        <w:b/>
        <w:u w:val="single"/>
      </w:rPr>
    </w:lvl>
    <w:lvl w:ilvl="4">
      <w:start w:val="1"/>
      <w:numFmt w:val="decimal"/>
      <w:lvlText w:val="%1.%2.%3.%4.%5"/>
      <w:lvlJc w:val="left"/>
      <w:pPr>
        <w:ind w:left="1080" w:hanging="1080"/>
      </w:pPr>
      <w:rPr>
        <w:rFonts w:hint="default"/>
        <w:b/>
        <w:u w:val="single"/>
      </w:rPr>
    </w:lvl>
    <w:lvl w:ilvl="5">
      <w:start w:val="1"/>
      <w:numFmt w:val="decimal"/>
      <w:lvlText w:val="%1.%2.%3.%4.%5.%6"/>
      <w:lvlJc w:val="left"/>
      <w:pPr>
        <w:ind w:left="1080" w:hanging="1080"/>
      </w:pPr>
      <w:rPr>
        <w:rFonts w:hint="default"/>
        <w:b/>
        <w:u w:val="single"/>
      </w:rPr>
    </w:lvl>
    <w:lvl w:ilvl="6">
      <w:start w:val="1"/>
      <w:numFmt w:val="decimal"/>
      <w:lvlText w:val="%1.%2.%3.%4.%5.%6.%7"/>
      <w:lvlJc w:val="left"/>
      <w:pPr>
        <w:ind w:left="1440" w:hanging="1440"/>
      </w:pPr>
      <w:rPr>
        <w:rFonts w:hint="default"/>
        <w:b/>
        <w:u w:val="single"/>
      </w:rPr>
    </w:lvl>
    <w:lvl w:ilvl="7">
      <w:start w:val="1"/>
      <w:numFmt w:val="decimal"/>
      <w:lvlText w:val="%1.%2.%3.%4.%5.%6.%7.%8"/>
      <w:lvlJc w:val="left"/>
      <w:pPr>
        <w:ind w:left="1440" w:hanging="1440"/>
      </w:pPr>
      <w:rPr>
        <w:rFonts w:hint="default"/>
        <w:b/>
        <w:u w:val="single"/>
      </w:rPr>
    </w:lvl>
    <w:lvl w:ilvl="8">
      <w:start w:val="1"/>
      <w:numFmt w:val="decimal"/>
      <w:lvlText w:val="%1.%2.%3.%4.%5.%6.%7.%8.%9"/>
      <w:lvlJc w:val="left"/>
      <w:pPr>
        <w:ind w:left="1800" w:hanging="1800"/>
      </w:pPr>
      <w:rPr>
        <w:rFonts w:hint="default"/>
        <w:b/>
        <w:u w:val="single"/>
      </w:rPr>
    </w:lvl>
  </w:abstractNum>
  <w:abstractNum w:abstractNumId="34" w15:restartNumberingAfterBreak="0">
    <w:nsid w:val="5E3F7265"/>
    <w:multiLevelType w:val="multilevel"/>
    <w:tmpl w:val="D3D053F2"/>
    <w:lvl w:ilvl="0">
      <w:start w:val="15"/>
      <w:numFmt w:val="decimal"/>
      <w:lvlText w:val="%1"/>
      <w:lvlJc w:val="left"/>
      <w:pPr>
        <w:ind w:left="792" w:hanging="792"/>
      </w:pPr>
      <w:rPr>
        <w:rFonts w:hint="default"/>
        <w:b/>
        <w:u w:val="single"/>
      </w:rPr>
    </w:lvl>
    <w:lvl w:ilvl="1">
      <w:start w:val="8"/>
      <w:numFmt w:val="decimalZero"/>
      <w:lvlText w:val="%1.%2"/>
      <w:lvlJc w:val="left"/>
      <w:pPr>
        <w:ind w:left="792" w:hanging="792"/>
      </w:pPr>
      <w:rPr>
        <w:rFonts w:hint="default"/>
        <w:b/>
        <w:u w:val="single"/>
      </w:rPr>
    </w:lvl>
    <w:lvl w:ilvl="2">
      <w:start w:val="70"/>
      <w:numFmt w:val="decimalZero"/>
      <w:lvlText w:val="%1.%2.%3"/>
      <w:lvlJc w:val="left"/>
      <w:pPr>
        <w:ind w:left="792" w:hanging="792"/>
      </w:pPr>
      <w:rPr>
        <w:rFonts w:hint="default"/>
        <w:b/>
        <w:u w:val="single"/>
      </w:rPr>
    </w:lvl>
    <w:lvl w:ilvl="3">
      <w:start w:val="1"/>
      <w:numFmt w:val="decimal"/>
      <w:lvlText w:val="%1.%2.%3.%4"/>
      <w:lvlJc w:val="left"/>
      <w:pPr>
        <w:ind w:left="792" w:hanging="792"/>
      </w:pPr>
      <w:rPr>
        <w:rFonts w:hint="default"/>
        <w:b/>
        <w:u w:val="single"/>
      </w:rPr>
    </w:lvl>
    <w:lvl w:ilvl="4">
      <w:start w:val="1"/>
      <w:numFmt w:val="decimal"/>
      <w:lvlText w:val="%1.%2.%3.%4.%5"/>
      <w:lvlJc w:val="left"/>
      <w:pPr>
        <w:ind w:left="1080" w:hanging="1080"/>
      </w:pPr>
      <w:rPr>
        <w:rFonts w:hint="default"/>
        <w:b/>
        <w:u w:val="single"/>
      </w:rPr>
    </w:lvl>
    <w:lvl w:ilvl="5">
      <w:start w:val="1"/>
      <w:numFmt w:val="decimal"/>
      <w:lvlText w:val="%1.%2.%3.%4.%5.%6"/>
      <w:lvlJc w:val="left"/>
      <w:pPr>
        <w:ind w:left="1080" w:hanging="1080"/>
      </w:pPr>
      <w:rPr>
        <w:rFonts w:hint="default"/>
        <w:b/>
        <w:u w:val="single"/>
      </w:rPr>
    </w:lvl>
    <w:lvl w:ilvl="6">
      <w:start w:val="1"/>
      <w:numFmt w:val="decimal"/>
      <w:lvlText w:val="%1.%2.%3.%4.%5.%6.%7"/>
      <w:lvlJc w:val="left"/>
      <w:pPr>
        <w:ind w:left="1080" w:hanging="1080"/>
      </w:pPr>
      <w:rPr>
        <w:rFonts w:hint="default"/>
        <w:b/>
        <w:u w:val="single"/>
      </w:rPr>
    </w:lvl>
    <w:lvl w:ilvl="7">
      <w:start w:val="1"/>
      <w:numFmt w:val="decimal"/>
      <w:lvlText w:val="%1.%2.%3.%4.%5.%6.%7.%8"/>
      <w:lvlJc w:val="left"/>
      <w:pPr>
        <w:ind w:left="1440" w:hanging="1440"/>
      </w:pPr>
      <w:rPr>
        <w:rFonts w:hint="default"/>
        <w:b/>
        <w:u w:val="single"/>
      </w:rPr>
    </w:lvl>
    <w:lvl w:ilvl="8">
      <w:start w:val="1"/>
      <w:numFmt w:val="decimal"/>
      <w:lvlText w:val="%1.%2.%3.%4.%5.%6.%7.%8.%9"/>
      <w:lvlJc w:val="left"/>
      <w:pPr>
        <w:ind w:left="1440" w:hanging="1440"/>
      </w:pPr>
      <w:rPr>
        <w:rFonts w:hint="default"/>
        <w:b/>
        <w:u w:val="single"/>
      </w:rPr>
    </w:lvl>
  </w:abstractNum>
  <w:abstractNum w:abstractNumId="35" w15:restartNumberingAfterBreak="0">
    <w:nsid w:val="686A0236"/>
    <w:multiLevelType w:val="hybridMultilevel"/>
    <w:tmpl w:val="4DF4E5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9007F25"/>
    <w:multiLevelType w:val="hybridMultilevel"/>
    <w:tmpl w:val="4760A2D6"/>
    <w:lvl w:ilvl="0" w:tplc="9E6E8770">
      <w:start w:val="1"/>
      <w:numFmt w:val="hebrew1"/>
      <w:lvlText w:val="%1."/>
      <w:lvlJc w:val="center"/>
      <w:pPr>
        <w:ind w:left="1094" w:hanging="360"/>
      </w:pPr>
      <w:rPr>
        <w:rFonts w:hint="default"/>
        <w:b w:val="0"/>
        <w:bCs w:val="0"/>
      </w:rPr>
    </w:lvl>
    <w:lvl w:ilvl="1" w:tplc="04090019" w:tentative="1">
      <w:start w:val="1"/>
      <w:numFmt w:val="lowerLetter"/>
      <w:lvlText w:val="%2."/>
      <w:lvlJc w:val="left"/>
      <w:pPr>
        <w:ind w:left="1814" w:hanging="360"/>
      </w:pPr>
    </w:lvl>
    <w:lvl w:ilvl="2" w:tplc="0409001B" w:tentative="1">
      <w:start w:val="1"/>
      <w:numFmt w:val="lowerRoman"/>
      <w:lvlText w:val="%3."/>
      <w:lvlJc w:val="right"/>
      <w:pPr>
        <w:ind w:left="2534" w:hanging="180"/>
      </w:pPr>
    </w:lvl>
    <w:lvl w:ilvl="3" w:tplc="0409000F" w:tentative="1">
      <w:start w:val="1"/>
      <w:numFmt w:val="decimal"/>
      <w:lvlText w:val="%4."/>
      <w:lvlJc w:val="left"/>
      <w:pPr>
        <w:ind w:left="3254" w:hanging="360"/>
      </w:pPr>
    </w:lvl>
    <w:lvl w:ilvl="4" w:tplc="04090019" w:tentative="1">
      <w:start w:val="1"/>
      <w:numFmt w:val="lowerLetter"/>
      <w:lvlText w:val="%5."/>
      <w:lvlJc w:val="left"/>
      <w:pPr>
        <w:ind w:left="3974" w:hanging="360"/>
      </w:pPr>
    </w:lvl>
    <w:lvl w:ilvl="5" w:tplc="0409001B" w:tentative="1">
      <w:start w:val="1"/>
      <w:numFmt w:val="lowerRoman"/>
      <w:lvlText w:val="%6."/>
      <w:lvlJc w:val="right"/>
      <w:pPr>
        <w:ind w:left="4694" w:hanging="180"/>
      </w:pPr>
    </w:lvl>
    <w:lvl w:ilvl="6" w:tplc="0409000F" w:tentative="1">
      <w:start w:val="1"/>
      <w:numFmt w:val="decimal"/>
      <w:lvlText w:val="%7."/>
      <w:lvlJc w:val="left"/>
      <w:pPr>
        <w:ind w:left="5414" w:hanging="360"/>
      </w:pPr>
    </w:lvl>
    <w:lvl w:ilvl="7" w:tplc="04090019" w:tentative="1">
      <w:start w:val="1"/>
      <w:numFmt w:val="lowerLetter"/>
      <w:lvlText w:val="%8."/>
      <w:lvlJc w:val="left"/>
      <w:pPr>
        <w:ind w:left="6134" w:hanging="360"/>
      </w:pPr>
    </w:lvl>
    <w:lvl w:ilvl="8" w:tplc="0409001B" w:tentative="1">
      <w:start w:val="1"/>
      <w:numFmt w:val="lowerRoman"/>
      <w:lvlText w:val="%9."/>
      <w:lvlJc w:val="right"/>
      <w:pPr>
        <w:ind w:left="6854" w:hanging="180"/>
      </w:pPr>
    </w:lvl>
  </w:abstractNum>
  <w:abstractNum w:abstractNumId="37" w15:restartNumberingAfterBreak="0">
    <w:nsid w:val="69250475"/>
    <w:multiLevelType w:val="multilevel"/>
    <w:tmpl w:val="E63AD026"/>
    <w:lvl w:ilvl="0">
      <w:start w:val="15"/>
      <w:numFmt w:val="decimal"/>
      <w:lvlText w:val="%1"/>
      <w:lvlJc w:val="left"/>
      <w:pPr>
        <w:ind w:left="552" w:hanging="552"/>
      </w:pPr>
      <w:rPr>
        <w:rFonts w:hint="default"/>
      </w:rPr>
    </w:lvl>
    <w:lvl w:ilvl="1">
      <w:start w:val="2"/>
      <w:numFmt w:val="decimalZero"/>
      <w:lvlText w:val="%1.%2"/>
      <w:lvlJc w:val="left"/>
      <w:pPr>
        <w:ind w:left="552" w:hanging="552"/>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6B7E7C13"/>
    <w:multiLevelType w:val="hybridMultilevel"/>
    <w:tmpl w:val="556C760E"/>
    <w:lvl w:ilvl="0" w:tplc="04090013">
      <w:start w:val="1"/>
      <w:numFmt w:val="hebrew1"/>
      <w:lvlText w:val="%1."/>
      <w:lvlJc w:val="center"/>
      <w:pPr>
        <w:ind w:left="1044" w:hanging="360"/>
      </w:pPr>
    </w:lvl>
    <w:lvl w:ilvl="1" w:tplc="04090019" w:tentative="1">
      <w:start w:val="1"/>
      <w:numFmt w:val="lowerLetter"/>
      <w:lvlText w:val="%2."/>
      <w:lvlJc w:val="left"/>
      <w:pPr>
        <w:ind w:left="1764" w:hanging="360"/>
      </w:pPr>
    </w:lvl>
    <w:lvl w:ilvl="2" w:tplc="0409001B" w:tentative="1">
      <w:start w:val="1"/>
      <w:numFmt w:val="lowerRoman"/>
      <w:lvlText w:val="%3."/>
      <w:lvlJc w:val="right"/>
      <w:pPr>
        <w:ind w:left="2484" w:hanging="180"/>
      </w:pPr>
    </w:lvl>
    <w:lvl w:ilvl="3" w:tplc="0409000F" w:tentative="1">
      <w:start w:val="1"/>
      <w:numFmt w:val="decimal"/>
      <w:lvlText w:val="%4."/>
      <w:lvlJc w:val="left"/>
      <w:pPr>
        <w:ind w:left="3204" w:hanging="360"/>
      </w:pPr>
    </w:lvl>
    <w:lvl w:ilvl="4" w:tplc="04090019" w:tentative="1">
      <w:start w:val="1"/>
      <w:numFmt w:val="lowerLetter"/>
      <w:lvlText w:val="%5."/>
      <w:lvlJc w:val="left"/>
      <w:pPr>
        <w:ind w:left="3924" w:hanging="360"/>
      </w:pPr>
    </w:lvl>
    <w:lvl w:ilvl="5" w:tplc="0409001B" w:tentative="1">
      <w:start w:val="1"/>
      <w:numFmt w:val="lowerRoman"/>
      <w:lvlText w:val="%6."/>
      <w:lvlJc w:val="right"/>
      <w:pPr>
        <w:ind w:left="4644" w:hanging="180"/>
      </w:pPr>
    </w:lvl>
    <w:lvl w:ilvl="6" w:tplc="0409000F" w:tentative="1">
      <w:start w:val="1"/>
      <w:numFmt w:val="decimal"/>
      <w:lvlText w:val="%7."/>
      <w:lvlJc w:val="left"/>
      <w:pPr>
        <w:ind w:left="5364" w:hanging="360"/>
      </w:pPr>
    </w:lvl>
    <w:lvl w:ilvl="7" w:tplc="04090019" w:tentative="1">
      <w:start w:val="1"/>
      <w:numFmt w:val="lowerLetter"/>
      <w:lvlText w:val="%8."/>
      <w:lvlJc w:val="left"/>
      <w:pPr>
        <w:ind w:left="6084" w:hanging="360"/>
      </w:pPr>
    </w:lvl>
    <w:lvl w:ilvl="8" w:tplc="0409001B" w:tentative="1">
      <w:start w:val="1"/>
      <w:numFmt w:val="lowerRoman"/>
      <w:lvlText w:val="%9."/>
      <w:lvlJc w:val="right"/>
      <w:pPr>
        <w:ind w:left="6804" w:hanging="180"/>
      </w:pPr>
    </w:lvl>
  </w:abstractNum>
  <w:abstractNum w:abstractNumId="39" w15:restartNumberingAfterBreak="0">
    <w:nsid w:val="6CA0038A"/>
    <w:multiLevelType w:val="hybridMultilevel"/>
    <w:tmpl w:val="D80E4966"/>
    <w:lvl w:ilvl="0" w:tplc="C360B932">
      <w:start w:val="1"/>
      <w:numFmt w:val="hebrew1"/>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D843F1D"/>
    <w:multiLevelType w:val="hybridMultilevel"/>
    <w:tmpl w:val="E866182A"/>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3DF7298"/>
    <w:multiLevelType w:val="hybridMultilevel"/>
    <w:tmpl w:val="A9AE1208"/>
    <w:lvl w:ilvl="0" w:tplc="2B9C8AF2">
      <w:start w:val="1"/>
      <w:numFmt w:val="hebrew1"/>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3EC0669"/>
    <w:multiLevelType w:val="multilevel"/>
    <w:tmpl w:val="DFE03E12"/>
    <w:lvl w:ilvl="0">
      <w:start w:val="15"/>
      <w:numFmt w:val="decimal"/>
      <w:lvlText w:val="%1"/>
      <w:lvlJc w:val="left"/>
      <w:pPr>
        <w:ind w:left="900" w:hanging="900"/>
      </w:pPr>
      <w:rPr>
        <w:rFonts w:hint="default"/>
      </w:rPr>
    </w:lvl>
    <w:lvl w:ilvl="1">
      <w:start w:val="8"/>
      <w:numFmt w:val="decimalZero"/>
      <w:lvlText w:val="%1.%2"/>
      <w:lvlJc w:val="left"/>
      <w:pPr>
        <w:ind w:left="1062" w:hanging="900"/>
      </w:pPr>
      <w:rPr>
        <w:rFonts w:hint="default"/>
      </w:rPr>
    </w:lvl>
    <w:lvl w:ilvl="2">
      <w:start w:val="140"/>
      <w:numFmt w:val="decimalZero"/>
      <w:lvlText w:val="%1.%2.%3"/>
      <w:lvlJc w:val="left"/>
      <w:pPr>
        <w:ind w:left="1224" w:hanging="900"/>
      </w:pPr>
      <w:rPr>
        <w:rFonts w:hint="default"/>
        <w:b w:val="0"/>
        <w:bCs w:val="0"/>
        <w:u w:val="none"/>
      </w:rPr>
    </w:lvl>
    <w:lvl w:ilvl="3">
      <w:start w:val="1"/>
      <w:numFmt w:val="decimal"/>
      <w:lvlText w:val="%1.%2.%3.%4"/>
      <w:lvlJc w:val="left"/>
      <w:pPr>
        <w:ind w:left="1386" w:hanging="900"/>
      </w:pPr>
      <w:rPr>
        <w:rFonts w:hint="default"/>
      </w:rPr>
    </w:lvl>
    <w:lvl w:ilvl="4">
      <w:start w:val="1"/>
      <w:numFmt w:val="decimal"/>
      <w:lvlText w:val="%1.%2.%3.%4.%5"/>
      <w:lvlJc w:val="left"/>
      <w:pPr>
        <w:ind w:left="1728" w:hanging="1080"/>
      </w:pPr>
      <w:rPr>
        <w:rFonts w:hint="default"/>
      </w:rPr>
    </w:lvl>
    <w:lvl w:ilvl="5">
      <w:start w:val="1"/>
      <w:numFmt w:val="decimal"/>
      <w:lvlText w:val="%1.%2.%3.%4.%5.%6"/>
      <w:lvlJc w:val="left"/>
      <w:pPr>
        <w:ind w:left="1890" w:hanging="1080"/>
      </w:pPr>
      <w:rPr>
        <w:rFonts w:hint="default"/>
      </w:rPr>
    </w:lvl>
    <w:lvl w:ilvl="6">
      <w:start w:val="1"/>
      <w:numFmt w:val="decimal"/>
      <w:lvlText w:val="%1.%2.%3.%4.%5.%6.%7"/>
      <w:lvlJc w:val="left"/>
      <w:pPr>
        <w:ind w:left="2412" w:hanging="1440"/>
      </w:pPr>
      <w:rPr>
        <w:rFonts w:hint="default"/>
      </w:rPr>
    </w:lvl>
    <w:lvl w:ilvl="7">
      <w:start w:val="1"/>
      <w:numFmt w:val="decimal"/>
      <w:lvlText w:val="%1.%2.%3.%4.%5.%6.%7.%8"/>
      <w:lvlJc w:val="left"/>
      <w:pPr>
        <w:ind w:left="2574" w:hanging="1440"/>
      </w:pPr>
      <w:rPr>
        <w:rFonts w:hint="default"/>
      </w:rPr>
    </w:lvl>
    <w:lvl w:ilvl="8">
      <w:start w:val="1"/>
      <w:numFmt w:val="decimal"/>
      <w:lvlText w:val="%1.%2.%3.%4.%5.%6.%7.%8.%9"/>
      <w:lvlJc w:val="left"/>
      <w:pPr>
        <w:ind w:left="2736" w:hanging="1440"/>
      </w:pPr>
      <w:rPr>
        <w:rFonts w:hint="default"/>
      </w:rPr>
    </w:lvl>
  </w:abstractNum>
  <w:abstractNum w:abstractNumId="43" w15:restartNumberingAfterBreak="0">
    <w:nsid w:val="76794E8B"/>
    <w:multiLevelType w:val="multilevel"/>
    <w:tmpl w:val="E5C08486"/>
    <w:lvl w:ilvl="0">
      <w:start w:val="15"/>
      <w:numFmt w:val="decimal"/>
      <w:lvlText w:val="%1"/>
      <w:lvlJc w:val="left"/>
      <w:pPr>
        <w:ind w:left="900" w:hanging="900"/>
      </w:pPr>
      <w:rPr>
        <w:rFonts w:hint="default"/>
      </w:rPr>
    </w:lvl>
    <w:lvl w:ilvl="1">
      <w:start w:val="8"/>
      <w:numFmt w:val="decimalZero"/>
      <w:lvlText w:val="%1.%2"/>
      <w:lvlJc w:val="left"/>
      <w:pPr>
        <w:ind w:left="900" w:hanging="900"/>
      </w:pPr>
      <w:rPr>
        <w:rFonts w:hint="default"/>
      </w:rPr>
    </w:lvl>
    <w:lvl w:ilvl="2">
      <w:start w:val="10"/>
      <w:numFmt w:val="decimalZero"/>
      <w:lvlText w:val="%1.%2.%3"/>
      <w:lvlJc w:val="left"/>
      <w:pPr>
        <w:ind w:left="900" w:hanging="900"/>
      </w:pPr>
      <w:rPr>
        <w:rFonts w:hint="default"/>
      </w:rPr>
    </w:lvl>
    <w:lvl w:ilvl="3">
      <w:start w:val="1"/>
      <w:numFmt w:val="decimal"/>
      <w:lvlText w:val="%1.%2.%3.%4"/>
      <w:lvlJc w:val="left"/>
      <w:pPr>
        <w:ind w:left="900" w:hanging="90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6CE1093"/>
    <w:multiLevelType w:val="multilevel"/>
    <w:tmpl w:val="C55616BE"/>
    <w:lvl w:ilvl="0">
      <w:start w:val="18"/>
      <w:numFmt w:val="decimal"/>
      <w:lvlText w:val="%1"/>
      <w:lvlJc w:val="left"/>
      <w:pPr>
        <w:ind w:left="900" w:hanging="900"/>
      </w:pPr>
      <w:rPr>
        <w:rFonts w:hint="default"/>
      </w:rPr>
    </w:lvl>
    <w:lvl w:ilvl="1">
      <w:start w:val="8"/>
      <w:numFmt w:val="decimalZero"/>
      <w:lvlText w:val="%1.%2"/>
      <w:lvlJc w:val="left"/>
      <w:pPr>
        <w:ind w:left="900" w:hanging="900"/>
      </w:pPr>
      <w:rPr>
        <w:rFonts w:hint="default"/>
      </w:rPr>
    </w:lvl>
    <w:lvl w:ilvl="2">
      <w:start w:val="100"/>
      <w:numFmt w:val="decimalZero"/>
      <w:lvlText w:val="%1.%2.%3"/>
      <w:lvlJc w:val="left"/>
      <w:pPr>
        <w:ind w:left="900" w:hanging="900"/>
      </w:pPr>
      <w:rPr>
        <w:rFonts w:hint="default"/>
        <w:b w:val="0"/>
        <w:bCs w:val="0"/>
        <w:u w:val="single"/>
      </w:rPr>
    </w:lvl>
    <w:lvl w:ilvl="3">
      <w:start w:val="1"/>
      <w:numFmt w:val="decimal"/>
      <w:lvlText w:val="%1.%2.%3.%4"/>
      <w:lvlJc w:val="left"/>
      <w:pPr>
        <w:ind w:left="900" w:hanging="90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15:restartNumberingAfterBreak="0">
    <w:nsid w:val="78E7110E"/>
    <w:multiLevelType w:val="multilevel"/>
    <w:tmpl w:val="069263A4"/>
    <w:lvl w:ilvl="0">
      <w:start w:val="1"/>
      <w:numFmt w:val="decimal"/>
      <w:lvlText w:val="%1"/>
      <w:lvlJc w:val="left"/>
      <w:pPr>
        <w:ind w:left="720" w:hanging="720"/>
      </w:pPr>
      <w:rPr>
        <w:rFonts w:hint="default"/>
        <w:u w:val="none"/>
      </w:rPr>
    </w:lvl>
    <w:lvl w:ilvl="1">
      <w:start w:val="1"/>
      <w:numFmt w:val="decimal"/>
      <w:lvlText w:val="%1.%2"/>
      <w:lvlJc w:val="left"/>
      <w:pPr>
        <w:ind w:left="720" w:hanging="72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440" w:hanging="1440"/>
      </w:pPr>
      <w:rPr>
        <w:rFonts w:hint="default"/>
        <w:u w:val="none"/>
      </w:rPr>
    </w:lvl>
    <w:lvl w:ilvl="8">
      <w:start w:val="1"/>
      <w:numFmt w:val="decimal"/>
      <w:lvlText w:val="%1.%2.%3.%4.%5.%6.%7.%8.%9"/>
      <w:lvlJc w:val="left"/>
      <w:pPr>
        <w:ind w:left="1440" w:hanging="1440"/>
      </w:pPr>
      <w:rPr>
        <w:rFonts w:hint="default"/>
        <w:u w:val="none"/>
      </w:rPr>
    </w:lvl>
  </w:abstractNum>
  <w:abstractNum w:abstractNumId="46" w15:restartNumberingAfterBreak="0">
    <w:nsid w:val="7E667648"/>
    <w:multiLevelType w:val="multilevel"/>
    <w:tmpl w:val="FA88F8AC"/>
    <w:lvl w:ilvl="0">
      <w:start w:val="15"/>
      <w:numFmt w:val="decimal"/>
      <w:lvlText w:val="%1"/>
      <w:lvlJc w:val="left"/>
      <w:pPr>
        <w:ind w:left="876" w:hanging="876"/>
      </w:pPr>
      <w:rPr>
        <w:rFonts w:hint="default"/>
        <w:u w:val="none"/>
      </w:rPr>
    </w:lvl>
    <w:lvl w:ilvl="1">
      <w:start w:val="8"/>
      <w:numFmt w:val="decimalZero"/>
      <w:lvlText w:val="%1.%2"/>
      <w:lvlJc w:val="left"/>
      <w:pPr>
        <w:ind w:left="1251" w:hanging="876"/>
      </w:pPr>
      <w:rPr>
        <w:rFonts w:hint="default"/>
        <w:u w:val="none"/>
      </w:rPr>
    </w:lvl>
    <w:lvl w:ilvl="2">
      <w:start w:val="30"/>
      <w:numFmt w:val="decimalZero"/>
      <w:lvlText w:val="%1.%2.%3"/>
      <w:lvlJc w:val="left"/>
      <w:pPr>
        <w:ind w:left="1626" w:hanging="876"/>
      </w:pPr>
      <w:rPr>
        <w:rFonts w:hint="default"/>
        <w:u w:val="none"/>
      </w:rPr>
    </w:lvl>
    <w:lvl w:ilvl="3">
      <w:start w:val="1"/>
      <w:numFmt w:val="decimal"/>
      <w:lvlText w:val="%1.%2.%3.%4"/>
      <w:lvlJc w:val="left"/>
      <w:pPr>
        <w:ind w:left="2001" w:hanging="876"/>
      </w:pPr>
      <w:rPr>
        <w:rFonts w:hint="default"/>
        <w:u w:val="none"/>
      </w:rPr>
    </w:lvl>
    <w:lvl w:ilvl="4">
      <w:start w:val="1"/>
      <w:numFmt w:val="decimal"/>
      <w:lvlText w:val="%1.%2.%3.%4.%5"/>
      <w:lvlJc w:val="left"/>
      <w:pPr>
        <w:ind w:left="2580" w:hanging="1080"/>
      </w:pPr>
      <w:rPr>
        <w:rFonts w:hint="default"/>
        <w:u w:val="none"/>
      </w:rPr>
    </w:lvl>
    <w:lvl w:ilvl="5">
      <w:start w:val="1"/>
      <w:numFmt w:val="decimal"/>
      <w:lvlText w:val="%1.%2.%3.%4.%5.%6"/>
      <w:lvlJc w:val="left"/>
      <w:pPr>
        <w:ind w:left="2955" w:hanging="1080"/>
      </w:pPr>
      <w:rPr>
        <w:rFonts w:hint="default"/>
        <w:u w:val="none"/>
      </w:rPr>
    </w:lvl>
    <w:lvl w:ilvl="6">
      <w:start w:val="1"/>
      <w:numFmt w:val="decimal"/>
      <w:lvlText w:val="%1.%2.%3.%4.%5.%6.%7"/>
      <w:lvlJc w:val="left"/>
      <w:pPr>
        <w:ind w:left="3690" w:hanging="1440"/>
      </w:pPr>
      <w:rPr>
        <w:rFonts w:hint="default"/>
        <w:u w:val="none"/>
      </w:rPr>
    </w:lvl>
    <w:lvl w:ilvl="7">
      <w:start w:val="1"/>
      <w:numFmt w:val="decimal"/>
      <w:lvlText w:val="%1.%2.%3.%4.%5.%6.%7.%8"/>
      <w:lvlJc w:val="left"/>
      <w:pPr>
        <w:ind w:left="4065" w:hanging="1440"/>
      </w:pPr>
      <w:rPr>
        <w:rFonts w:hint="default"/>
        <w:u w:val="none"/>
      </w:rPr>
    </w:lvl>
    <w:lvl w:ilvl="8">
      <w:start w:val="1"/>
      <w:numFmt w:val="decimal"/>
      <w:lvlText w:val="%1.%2.%3.%4.%5.%6.%7.%8.%9"/>
      <w:lvlJc w:val="left"/>
      <w:pPr>
        <w:ind w:left="4800" w:hanging="1800"/>
      </w:pPr>
      <w:rPr>
        <w:rFonts w:hint="default"/>
        <w:u w:val="none"/>
      </w:rPr>
    </w:lvl>
  </w:abstractNum>
  <w:abstractNum w:abstractNumId="47" w15:restartNumberingAfterBreak="0">
    <w:nsid w:val="7F292BFB"/>
    <w:multiLevelType w:val="hybridMultilevel"/>
    <w:tmpl w:val="9410D7C4"/>
    <w:lvl w:ilvl="0" w:tplc="01EAED6A">
      <w:start w:val="1"/>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7F5B19D8"/>
    <w:multiLevelType w:val="hybridMultilevel"/>
    <w:tmpl w:val="C9F661A4"/>
    <w:lvl w:ilvl="0" w:tplc="E4E6F918">
      <w:start w:val="1"/>
      <w:numFmt w:val="hebrew1"/>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15:restartNumberingAfterBreak="0">
    <w:nsid w:val="7FA52FE0"/>
    <w:multiLevelType w:val="multilevel"/>
    <w:tmpl w:val="C302A2A0"/>
    <w:lvl w:ilvl="0">
      <w:start w:val="15"/>
      <w:numFmt w:val="decimal"/>
      <w:lvlText w:val="%1"/>
      <w:lvlJc w:val="left"/>
      <w:pPr>
        <w:ind w:left="876" w:hanging="876"/>
      </w:pPr>
      <w:rPr>
        <w:rFonts w:hint="default"/>
        <w:b w:val="0"/>
        <w:u w:val="none"/>
      </w:rPr>
    </w:lvl>
    <w:lvl w:ilvl="1">
      <w:start w:val="8"/>
      <w:numFmt w:val="decimalZero"/>
      <w:lvlText w:val="%1.%2"/>
      <w:lvlJc w:val="left"/>
      <w:pPr>
        <w:ind w:left="876" w:hanging="876"/>
      </w:pPr>
      <w:rPr>
        <w:rFonts w:hint="default"/>
        <w:b w:val="0"/>
        <w:u w:val="none"/>
      </w:rPr>
    </w:lvl>
    <w:lvl w:ilvl="2">
      <w:start w:val="150"/>
      <w:numFmt w:val="decimalZero"/>
      <w:lvlText w:val="%1.%2.%3"/>
      <w:lvlJc w:val="left"/>
      <w:pPr>
        <w:ind w:left="876" w:hanging="876"/>
      </w:pPr>
      <w:rPr>
        <w:rFonts w:hint="default"/>
        <w:b/>
        <w:bCs w:val="0"/>
        <w:u w:val="single"/>
      </w:rPr>
    </w:lvl>
    <w:lvl w:ilvl="3">
      <w:start w:val="1"/>
      <w:numFmt w:val="decimal"/>
      <w:lvlText w:val="%1.%2.%3.%4"/>
      <w:lvlJc w:val="left"/>
      <w:pPr>
        <w:ind w:left="876" w:hanging="876"/>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440" w:hanging="1440"/>
      </w:pPr>
      <w:rPr>
        <w:rFonts w:hint="default"/>
        <w:b w:val="0"/>
        <w:u w:val="none"/>
      </w:rPr>
    </w:lvl>
  </w:abstractNum>
  <w:abstractNum w:abstractNumId="50" w15:restartNumberingAfterBreak="0">
    <w:nsid w:val="7FA53E3E"/>
    <w:multiLevelType w:val="hybridMultilevel"/>
    <w:tmpl w:val="09CE5D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47013900">
    <w:abstractNumId w:val="19"/>
  </w:num>
  <w:num w:numId="2" w16cid:durableId="26486957">
    <w:abstractNumId w:val="23"/>
  </w:num>
  <w:num w:numId="3" w16cid:durableId="1091508702">
    <w:abstractNumId w:val="41"/>
  </w:num>
  <w:num w:numId="4" w16cid:durableId="1798450035">
    <w:abstractNumId w:val="6"/>
  </w:num>
  <w:num w:numId="5" w16cid:durableId="992296954">
    <w:abstractNumId w:val="12"/>
  </w:num>
  <w:num w:numId="6" w16cid:durableId="351541025">
    <w:abstractNumId w:val="22"/>
  </w:num>
  <w:num w:numId="7" w16cid:durableId="1624002358">
    <w:abstractNumId w:val="39"/>
  </w:num>
  <w:num w:numId="8" w16cid:durableId="987318933">
    <w:abstractNumId w:val="17"/>
  </w:num>
  <w:num w:numId="9" w16cid:durableId="534394517">
    <w:abstractNumId w:val="50"/>
  </w:num>
  <w:num w:numId="10" w16cid:durableId="760613223">
    <w:abstractNumId w:val="36"/>
  </w:num>
  <w:num w:numId="11" w16cid:durableId="1947274519">
    <w:abstractNumId w:val="2"/>
  </w:num>
  <w:num w:numId="12" w16cid:durableId="1787775960">
    <w:abstractNumId w:val="14"/>
  </w:num>
  <w:num w:numId="13" w16cid:durableId="123276297">
    <w:abstractNumId w:val="48"/>
  </w:num>
  <w:num w:numId="14" w16cid:durableId="286397434">
    <w:abstractNumId w:val="30"/>
  </w:num>
  <w:num w:numId="15" w16cid:durableId="1864397972">
    <w:abstractNumId w:val="5"/>
  </w:num>
  <w:num w:numId="16" w16cid:durableId="271790944">
    <w:abstractNumId w:val="4"/>
  </w:num>
  <w:num w:numId="17" w16cid:durableId="1558737981">
    <w:abstractNumId w:val="3"/>
  </w:num>
  <w:num w:numId="18" w16cid:durableId="2037192138">
    <w:abstractNumId w:val="0"/>
  </w:num>
  <w:num w:numId="19" w16cid:durableId="950628902">
    <w:abstractNumId w:val="13"/>
  </w:num>
  <w:num w:numId="20" w16cid:durableId="1850945772">
    <w:abstractNumId w:val="20"/>
  </w:num>
  <w:num w:numId="21" w16cid:durableId="694766063">
    <w:abstractNumId w:val="37"/>
  </w:num>
  <w:num w:numId="22" w16cid:durableId="1050223758">
    <w:abstractNumId w:val="11"/>
  </w:num>
  <w:num w:numId="23" w16cid:durableId="2085183769">
    <w:abstractNumId w:val="29"/>
  </w:num>
  <w:num w:numId="24" w16cid:durableId="605967610">
    <w:abstractNumId w:val="21"/>
  </w:num>
  <w:num w:numId="25" w16cid:durableId="412552270">
    <w:abstractNumId w:val="9"/>
  </w:num>
  <w:num w:numId="26" w16cid:durableId="1513647264">
    <w:abstractNumId w:val="7"/>
  </w:num>
  <w:num w:numId="27" w16cid:durableId="2079858718">
    <w:abstractNumId w:val="47"/>
  </w:num>
  <w:num w:numId="28" w16cid:durableId="605965128">
    <w:abstractNumId w:val="35"/>
  </w:num>
  <w:num w:numId="29" w16cid:durableId="973564939">
    <w:abstractNumId w:val="18"/>
  </w:num>
  <w:num w:numId="30" w16cid:durableId="1349286264">
    <w:abstractNumId w:val="40"/>
  </w:num>
  <w:num w:numId="31" w16cid:durableId="1089086404">
    <w:abstractNumId w:val="38"/>
  </w:num>
  <w:num w:numId="32" w16cid:durableId="341322141">
    <w:abstractNumId w:val="24"/>
  </w:num>
  <w:num w:numId="33" w16cid:durableId="1352220539">
    <w:abstractNumId w:val="25"/>
  </w:num>
  <w:num w:numId="34" w16cid:durableId="1133257440">
    <w:abstractNumId w:val="8"/>
  </w:num>
  <w:num w:numId="35" w16cid:durableId="1568488852">
    <w:abstractNumId w:val="45"/>
  </w:num>
  <w:num w:numId="36" w16cid:durableId="140345042">
    <w:abstractNumId w:val="43"/>
  </w:num>
  <w:num w:numId="37" w16cid:durableId="1092554579">
    <w:abstractNumId w:val="15"/>
  </w:num>
  <w:num w:numId="38" w16cid:durableId="1187670923">
    <w:abstractNumId w:val="46"/>
  </w:num>
  <w:num w:numId="39" w16cid:durableId="1375425549">
    <w:abstractNumId w:val="32"/>
  </w:num>
  <w:num w:numId="40" w16cid:durableId="55325789">
    <w:abstractNumId w:val="33"/>
  </w:num>
  <w:num w:numId="41" w16cid:durableId="868185839">
    <w:abstractNumId w:val="34"/>
  </w:num>
  <w:num w:numId="42" w16cid:durableId="666636442">
    <w:abstractNumId w:val="31"/>
  </w:num>
  <w:num w:numId="43" w16cid:durableId="1472870325">
    <w:abstractNumId w:val="44"/>
  </w:num>
  <w:num w:numId="44" w16cid:durableId="1372806969">
    <w:abstractNumId w:val="16"/>
  </w:num>
  <w:num w:numId="45" w16cid:durableId="2130859197">
    <w:abstractNumId w:val="1"/>
  </w:num>
  <w:num w:numId="46" w16cid:durableId="2001956265">
    <w:abstractNumId w:val="10"/>
  </w:num>
  <w:num w:numId="47" w16cid:durableId="1115171228">
    <w:abstractNumId w:val="42"/>
  </w:num>
  <w:num w:numId="48" w16cid:durableId="13502670">
    <w:abstractNumId w:val="49"/>
  </w:num>
  <w:num w:numId="49" w16cid:durableId="498234095">
    <w:abstractNumId w:val="26"/>
  </w:num>
  <w:num w:numId="50" w16cid:durableId="125587536">
    <w:abstractNumId w:val="28"/>
  </w:num>
  <w:num w:numId="51" w16cid:durableId="858128442">
    <w:abstractNumId w:val="2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hideSpellingErrors/>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8EA"/>
    <w:rsid w:val="00000D36"/>
    <w:rsid w:val="000057F7"/>
    <w:rsid w:val="00005B97"/>
    <w:rsid w:val="0001231C"/>
    <w:rsid w:val="00013097"/>
    <w:rsid w:val="00014134"/>
    <w:rsid w:val="0001546C"/>
    <w:rsid w:val="0001565F"/>
    <w:rsid w:val="0002149B"/>
    <w:rsid w:val="00021A3E"/>
    <w:rsid w:val="00022C12"/>
    <w:rsid w:val="00023056"/>
    <w:rsid w:val="00023465"/>
    <w:rsid w:val="00024B17"/>
    <w:rsid w:val="00025C6F"/>
    <w:rsid w:val="00044AB5"/>
    <w:rsid w:val="00047279"/>
    <w:rsid w:val="000475C1"/>
    <w:rsid w:val="000476FA"/>
    <w:rsid w:val="00055E2A"/>
    <w:rsid w:val="00063705"/>
    <w:rsid w:val="00064109"/>
    <w:rsid w:val="000650FF"/>
    <w:rsid w:val="00065CF9"/>
    <w:rsid w:val="00067DFE"/>
    <w:rsid w:val="000735E8"/>
    <w:rsid w:val="00080B7D"/>
    <w:rsid w:val="000813AD"/>
    <w:rsid w:val="0008239B"/>
    <w:rsid w:val="00082742"/>
    <w:rsid w:val="000830EA"/>
    <w:rsid w:val="000837AE"/>
    <w:rsid w:val="000837BE"/>
    <w:rsid w:val="00083F63"/>
    <w:rsid w:val="0008410D"/>
    <w:rsid w:val="000844F5"/>
    <w:rsid w:val="00084D12"/>
    <w:rsid w:val="00085FA8"/>
    <w:rsid w:val="0008710E"/>
    <w:rsid w:val="00090E60"/>
    <w:rsid w:val="0009160C"/>
    <w:rsid w:val="00091C65"/>
    <w:rsid w:val="00091F0E"/>
    <w:rsid w:val="00092386"/>
    <w:rsid w:val="00093D49"/>
    <w:rsid w:val="00094857"/>
    <w:rsid w:val="000974A0"/>
    <w:rsid w:val="000A17AD"/>
    <w:rsid w:val="000A2241"/>
    <w:rsid w:val="000A2654"/>
    <w:rsid w:val="000A2987"/>
    <w:rsid w:val="000A2B6D"/>
    <w:rsid w:val="000A5ED3"/>
    <w:rsid w:val="000B01CD"/>
    <w:rsid w:val="000B0800"/>
    <w:rsid w:val="000B1F04"/>
    <w:rsid w:val="000B2792"/>
    <w:rsid w:val="000B3F2D"/>
    <w:rsid w:val="000B5762"/>
    <w:rsid w:val="000C03A2"/>
    <w:rsid w:val="000C03E1"/>
    <w:rsid w:val="000C0546"/>
    <w:rsid w:val="000C1C19"/>
    <w:rsid w:val="000C4FC4"/>
    <w:rsid w:val="000C6981"/>
    <w:rsid w:val="000C78FC"/>
    <w:rsid w:val="000D3536"/>
    <w:rsid w:val="000D5D80"/>
    <w:rsid w:val="000D6013"/>
    <w:rsid w:val="000E123D"/>
    <w:rsid w:val="000E1EAA"/>
    <w:rsid w:val="000E2D8E"/>
    <w:rsid w:val="000E3925"/>
    <w:rsid w:val="000E496F"/>
    <w:rsid w:val="000E5CF2"/>
    <w:rsid w:val="000E7114"/>
    <w:rsid w:val="000E7626"/>
    <w:rsid w:val="00102C5A"/>
    <w:rsid w:val="001030B3"/>
    <w:rsid w:val="00105050"/>
    <w:rsid w:val="001051D3"/>
    <w:rsid w:val="0010648A"/>
    <w:rsid w:val="00114DB6"/>
    <w:rsid w:val="001178FB"/>
    <w:rsid w:val="0012020A"/>
    <w:rsid w:val="00120D51"/>
    <w:rsid w:val="001220A4"/>
    <w:rsid w:val="00124900"/>
    <w:rsid w:val="00125072"/>
    <w:rsid w:val="001257DA"/>
    <w:rsid w:val="00125B64"/>
    <w:rsid w:val="0012674D"/>
    <w:rsid w:val="00126B32"/>
    <w:rsid w:val="001327A9"/>
    <w:rsid w:val="00132AB8"/>
    <w:rsid w:val="001374E1"/>
    <w:rsid w:val="00137CBC"/>
    <w:rsid w:val="001400CA"/>
    <w:rsid w:val="001415DA"/>
    <w:rsid w:val="001461E4"/>
    <w:rsid w:val="0015635B"/>
    <w:rsid w:val="00156A38"/>
    <w:rsid w:val="0015725A"/>
    <w:rsid w:val="0016113F"/>
    <w:rsid w:val="0016280A"/>
    <w:rsid w:val="001633E2"/>
    <w:rsid w:val="00164A08"/>
    <w:rsid w:val="0016621D"/>
    <w:rsid w:val="001709F5"/>
    <w:rsid w:val="00177D7D"/>
    <w:rsid w:val="0018437B"/>
    <w:rsid w:val="00185A29"/>
    <w:rsid w:val="001861A8"/>
    <w:rsid w:val="00187A38"/>
    <w:rsid w:val="00190AF7"/>
    <w:rsid w:val="001951CD"/>
    <w:rsid w:val="001952B1"/>
    <w:rsid w:val="00195798"/>
    <w:rsid w:val="00196811"/>
    <w:rsid w:val="001A1911"/>
    <w:rsid w:val="001A353D"/>
    <w:rsid w:val="001A35C5"/>
    <w:rsid w:val="001A58B8"/>
    <w:rsid w:val="001A775E"/>
    <w:rsid w:val="001B13F3"/>
    <w:rsid w:val="001B1D94"/>
    <w:rsid w:val="001B3867"/>
    <w:rsid w:val="001B6106"/>
    <w:rsid w:val="001B7504"/>
    <w:rsid w:val="001C007C"/>
    <w:rsid w:val="001C0CDB"/>
    <w:rsid w:val="001C0EAD"/>
    <w:rsid w:val="001C1B4B"/>
    <w:rsid w:val="001C2A3B"/>
    <w:rsid w:val="001C2C69"/>
    <w:rsid w:val="001C5C64"/>
    <w:rsid w:val="001C6C83"/>
    <w:rsid w:val="001C74A3"/>
    <w:rsid w:val="001C769A"/>
    <w:rsid w:val="001D0B24"/>
    <w:rsid w:val="001D0D5A"/>
    <w:rsid w:val="001D1364"/>
    <w:rsid w:val="001D2991"/>
    <w:rsid w:val="001D2EA2"/>
    <w:rsid w:val="001D31ED"/>
    <w:rsid w:val="001D5214"/>
    <w:rsid w:val="001D561B"/>
    <w:rsid w:val="001D69F6"/>
    <w:rsid w:val="001D6C6D"/>
    <w:rsid w:val="001E369A"/>
    <w:rsid w:val="001E3B47"/>
    <w:rsid w:val="001E478B"/>
    <w:rsid w:val="001E4D7F"/>
    <w:rsid w:val="001F1540"/>
    <w:rsid w:val="001F160A"/>
    <w:rsid w:val="001F1B92"/>
    <w:rsid w:val="001F46B1"/>
    <w:rsid w:val="00200E53"/>
    <w:rsid w:val="002021EC"/>
    <w:rsid w:val="00202A35"/>
    <w:rsid w:val="00205C89"/>
    <w:rsid w:val="00205FB7"/>
    <w:rsid w:val="00214379"/>
    <w:rsid w:val="00217DC9"/>
    <w:rsid w:val="00224581"/>
    <w:rsid w:val="002269DB"/>
    <w:rsid w:val="0022719A"/>
    <w:rsid w:val="002310DC"/>
    <w:rsid w:val="00232D03"/>
    <w:rsid w:val="00233B1E"/>
    <w:rsid w:val="002344C7"/>
    <w:rsid w:val="00234DBD"/>
    <w:rsid w:val="00235F4F"/>
    <w:rsid w:val="002404E2"/>
    <w:rsid w:val="00240700"/>
    <w:rsid w:val="00244A2F"/>
    <w:rsid w:val="002454C2"/>
    <w:rsid w:val="00253BC9"/>
    <w:rsid w:val="00254741"/>
    <w:rsid w:val="0025719E"/>
    <w:rsid w:val="0026181C"/>
    <w:rsid w:val="00261A6F"/>
    <w:rsid w:val="002626AB"/>
    <w:rsid w:val="0026400E"/>
    <w:rsid w:val="0027218B"/>
    <w:rsid w:val="0027230D"/>
    <w:rsid w:val="002758CF"/>
    <w:rsid w:val="00276141"/>
    <w:rsid w:val="0027680D"/>
    <w:rsid w:val="00276DE9"/>
    <w:rsid w:val="002817C9"/>
    <w:rsid w:val="00281BD9"/>
    <w:rsid w:val="002828BF"/>
    <w:rsid w:val="00284147"/>
    <w:rsid w:val="00286B60"/>
    <w:rsid w:val="002950D1"/>
    <w:rsid w:val="00295842"/>
    <w:rsid w:val="00297414"/>
    <w:rsid w:val="00297A5E"/>
    <w:rsid w:val="00297F5A"/>
    <w:rsid w:val="002A148E"/>
    <w:rsid w:val="002A16F9"/>
    <w:rsid w:val="002A1DC0"/>
    <w:rsid w:val="002A20CF"/>
    <w:rsid w:val="002A33BC"/>
    <w:rsid w:val="002A407F"/>
    <w:rsid w:val="002A70E6"/>
    <w:rsid w:val="002A74BE"/>
    <w:rsid w:val="002B2880"/>
    <w:rsid w:val="002B3924"/>
    <w:rsid w:val="002B3A38"/>
    <w:rsid w:val="002C1522"/>
    <w:rsid w:val="002C1FA1"/>
    <w:rsid w:val="002C2C65"/>
    <w:rsid w:val="002C36EE"/>
    <w:rsid w:val="002C4439"/>
    <w:rsid w:val="002C4530"/>
    <w:rsid w:val="002C680D"/>
    <w:rsid w:val="002D465B"/>
    <w:rsid w:val="002D4F68"/>
    <w:rsid w:val="002D6238"/>
    <w:rsid w:val="002E126A"/>
    <w:rsid w:val="002E16A8"/>
    <w:rsid w:val="002E1941"/>
    <w:rsid w:val="002E29E6"/>
    <w:rsid w:val="002E41E5"/>
    <w:rsid w:val="002E6684"/>
    <w:rsid w:val="002F0FFB"/>
    <w:rsid w:val="002F2BA7"/>
    <w:rsid w:val="003001B1"/>
    <w:rsid w:val="00301B09"/>
    <w:rsid w:val="003026C7"/>
    <w:rsid w:val="00304749"/>
    <w:rsid w:val="00304E9F"/>
    <w:rsid w:val="003059A7"/>
    <w:rsid w:val="003105F8"/>
    <w:rsid w:val="00311B10"/>
    <w:rsid w:val="00311DE3"/>
    <w:rsid w:val="00313803"/>
    <w:rsid w:val="00313CAB"/>
    <w:rsid w:val="00315468"/>
    <w:rsid w:val="00315684"/>
    <w:rsid w:val="00322819"/>
    <w:rsid w:val="0032693B"/>
    <w:rsid w:val="0032701C"/>
    <w:rsid w:val="00335802"/>
    <w:rsid w:val="0033710F"/>
    <w:rsid w:val="003374CC"/>
    <w:rsid w:val="003413F4"/>
    <w:rsid w:val="003431FB"/>
    <w:rsid w:val="00343216"/>
    <w:rsid w:val="003441F7"/>
    <w:rsid w:val="00344AA5"/>
    <w:rsid w:val="00350497"/>
    <w:rsid w:val="0035288B"/>
    <w:rsid w:val="00352C94"/>
    <w:rsid w:val="00353142"/>
    <w:rsid w:val="003555E7"/>
    <w:rsid w:val="003556B5"/>
    <w:rsid w:val="00361EFA"/>
    <w:rsid w:val="00362004"/>
    <w:rsid w:val="003661AD"/>
    <w:rsid w:val="00372F51"/>
    <w:rsid w:val="003824A9"/>
    <w:rsid w:val="00383859"/>
    <w:rsid w:val="00386BB0"/>
    <w:rsid w:val="00390532"/>
    <w:rsid w:val="003929B6"/>
    <w:rsid w:val="003940C8"/>
    <w:rsid w:val="00394B75"/>
    <w:rsid w:val="00395176"/>
    <w:rsid w:val="003A072D"/>
    <w:rsid w:val="003A1E08"/>
    <w:rsid w:val="003A2F4C"/>
    <w:rsid w:val="003A7A92"/>
    <w:rsid w:val="003B0F68"/>
    <w:rsid w:val="003B2249"/>
    <w:rsid w:val="003B25FC"/>
    <w:rsid w:val="003B6ADE"/>
    <w:rsid w:val="003B746A"/>
    <w:rsid w:val="003C0A7D"/>
    <w:rsid w:val="003C314B"/>
    <w:rsid w:val="003C3244"/>
    <w:rsid w:val="003C3A09"/>
    <w:rsid w:val="003C58C6"/>
    <w:rsid w:val="003C7C7F"/>
    <w:rsid w:val="003D1F18"/>
    <w:rsid w:val="003D4B7C"/>
    <w:rsid w:val="003D55C1"/>
    <w:rsid w:val="003D76D8"/>
    <w:rsid w:val="003E1153"/>
    <w:rsid w:val="003E1C17"/>
    <w:rsid w:val="003E2546"/>
    <w:rsid w:val="003E2E4D"/>
    <w:rsid w:val="003E4950"/>
    <w:rsid w:val="003F0966"/>
    <w:rsid w:val="003F3FE4"/>
    <w:rsid w:val="003F457C"/>
    <w:rsid w:val="003F487C"/>
    <w:rsid w:val="00400A4E"/>
    <w:rsid w:val="00405377"/>
    <w:rsid w:val="00411A21"/>
    <w:rsid w:val="00412E4D"/>
    <w:rsid w:val="004138C5"/>
    <w:rsid w:val="00415A15"/>
    <w:rsid w:val="00420E4C"/>
    <w:rsid w:val="004211D3"/>
    <w:rsid w:val="00422FFB"/>
    <w:rsid w:val="0042597C"/>
    <w:rsid w:val="00426910"/>
    <w:rsid w:val="00427BA3"/>
    <w:rsid w:val="0043047A"/>
    <w:rsid w:val="004316F5"/>
    <w:rsid w:val="0043295F"/>
    <w:rsid w:val="00435F63"/>
    <w:rsid w:val="00441A27"/>
    <w:rsid w:val="00444871"/>
    <w:rsid w:val="004511CB"/>
    <w:rsid w:val="00452D15"/>
    <w:rsid w:val="004560CC"/>
    <w:rsid w:val="00456748"/>
    <w:rsid w:val="00461B05"/>
    <w:rsid w:val="00462C11"/>
    <w:rsid w:val="00471689"/>
    <w:rsid w:val="004716D4"/>
    <w:rsid w:val="00471DFF"/>
    <w:rsid w:val="004740B9"/>
    <w:rsid w:val="004754C9"/>
    <w:rsid w:val="00476D1A"/>
    <w:rsid w:val="00476D6D"/>
    <w:rsid w:val="0047792D"/>
    <w:rsid w:val="004826E8"/>
    <w:rsid w:val="0048305C"/>
    <w:rsid w:val="004843AC"/>
    <w:rsid w:val="00484D3B"/>
    <w:rsid w:val="00492841"/>
    <w:rsid w:val="00492A09"/>
    <w:rsid w:val="004A21BF"/>
    <w:rsid w:val="004A2C52"/>
    <w:rsid w:val="004A31C1"/>
    <w:rsid w:val="004B2573"/>
    <w:rsid w:val="004B3DB1"/>
    <w:rsid w:val="004B62FB"/>
    <w:rsid w:val="004C08B5"/>
    <w:rsid w:val="004C342B"/>
    <w:rsid w:val="004C45DE"/>
    <w:rsid w:val="004C5AE4"/>
    <w:rsid w:val="004C698F"/>
    <w:rsid w:val="004D260E"/>
    <w:rsid w:val="004D412C"/>
    <w:rsid w:val="004D46F0"/>
    <w:rsid w:val="004D5F35"/>
    <w:rsid w:val="004E00A5"/>
    <w:rsid w:val="004E5AEE"/>
    <w:rsid w:val="004E7DA4"/>
    <w:rsid w:val="004F376D"/>
    <w:rsid w:val="004F6B3A"/>
    <w:rsid w:val="004F6E9F"/>
    <w:rsid w:val="004F7541"/>
    <w:rsid w:val="004F785B"/>
    <w:rsid w:val="00500407"/>
    <w:rsid w:val="00500487"/>
    <w:rsid w:val="005005DC"/>
    <w:rsid w:val="00500C2B"/>
    <w:rsid w:val="005019F2"/>
    <w:rsid w:val="0050475D"/>
    <w:rsid w:val="00505058"/>
    <w:rsid w:val="005167D6"/>
    <w:rsid w:val="00522970"/>
    <w:rsid w:val="005244C9"/>
    <w:rsid w:val="0052468E"/>
    <w:rsid w:val="00524D2F"/>
    <w:rsid w:val="00525548"/>
    <w:rsid w:val="005260BB"/>
    <w:rsid w:val="0052632A"/>
    <w:rsid w:val="005269FC"/>
    <w:rsid w:val="00526EAC"/>
    <w:rsid w:val="005270B7"/>
    <w:rsid w:val="00532897"/>
    <w:rsid w:val="005337CB"/>
    <w:rsid w:val="00533961"/>
    <w:rsid w:val="00534E9B"/>
    <w:rsid w:val="005361FB"/>
    <w:rsid w:val="005363A2"/>
    <w:rsid w:val="00542A22"/>
    <w:rsid w:val="00542E97"/>
    <w:rsid w:val="00543C1F"/>
    <w:rsid w:val="00551810"/>
    <w:rsid w:val="005572A1"/>
    <w:rsid w:val="005577FF"/>
    <w:rsid w:val="00561816"/>
    <w:rsid w:val="00561BFD"/>
    <w:rsid w:val="00565192"/>
    <w:rsid w:val="00565393"/>
    <w:rsid w:val="005661A7"/>
    <w:rsid w:val="005726A5"/>
    <w:rsid w:val="00573298"/>
    <w:rsid w:val="00576E72"/>
    <w:rsid w:val="00580D4D"/>
    <w:rsid w:val="00583F92"/>
    <w:rsid w:val="005863EA"/>
    <w:rsid w:val="005873BB"/>
    <w:rsid w:val="00591128"/>
    <w:rsid w:val="00593B02"/>
    <w:rsid w:val="005A0035"/>
    <w:rsid w:val="005A0E75"/>
    <w:rsid w:val="005A0FC9"/>
    <w:rsid w:val="005A1B64"/>
    <w:rsid w:val="005B1620"/>
    <w:rsid w:val="005B34CD"/>
    <w:rsid w:val="005B37DF"/>
    <w:rsid w:val="005B5588"/>
    <w:rsid w:val="005B6B93"/>
    <w:rsid w:val="005C15AA"/>
    <w:rsid w:val="005D0C44"/>
    <w:rsid w:val="005D3FD6"/>
    <w:rsid w:val="005D4844"/>
    <w:rsid w:val="005D4B79"/>
    <w:rsid w:val="005D5B29"/>
    <w:rsid w:val="005D7BD9"/>
    <w:rsid w:val="005E0138"/>
    <w:rsid w:val="005E0941"/>
    <w:rsid w:val="005E0C89"/>
    <w:rsid w:val="005E1B7D"/>
    <w:rsid w:val="005E297B"/>
    <w:rsid w:val="005E2D0A"/>
    <w:rsid w:val="005E422A"/>
    <w:rsid w:val="005E43A2"/>
    <w:rsid w:val="005E47A7"/>
    <w:rsid w:val="005E50DB"/>
    <w:rsid w:val="005E6EAE"/>
    <w:rsid w:val="005E73F5"/>
    <w:rsid w:val="005E744D"/>
    <w:rsid w:val="005F1E45"/>
    <w:rsid w:val="005F264D"/>
    <w:rsid w:val="005F741C"/>
    <w:rsid w:val="005F7664"/>
    <w:rsid w:val="00604BFD"/>
    <w:rsid w:val="006066A3"/>
    <w:rsid w:val="00610CEB"/>
    <w:rsid w:val="00611CA1"/>
    <w:rsid w:val="00612779"/>
    <w:rsid w:val="00612BEF"/>
    <w:rsid w:val="0061490D"/>
    <w:rsid w:val="00615AB5"/>
    <w:rsid w:val="0061626B"/>
    <w:rsid w:val="006213B6"/>
    <w:rsid w:val="006223A4"/>
    <w:rsid w:val="00623097"/>
    <w:rsid w:val="0062387E"/>
    <w:rsid w:val="006338AF"/>
    <w:rsid w:val="00637AD8"/>
    <w:rsid w:val="00642EB3"/>
    <w:rsid w:val="0064501B"/>
    <w:rsid w:val="00647DDC"/>
    <w:rsid w:val="0065061C"/>
    <w:rsid w:val="00650D92"/>
    <w:rsid w:val="00655AF0"/>
    <w:rsid w:val="0065749F"/>
    <w:rsid w:val="00657FB1"/>
    <w:rsid w:val="00660127"/>
    <w:rsid w:val="00660F5A"/>
    <w:rsid w:val="00661DB6"/>
    <w:rsid w:val="006641B2"/>
    <w:rsid w:val="0066424E"/>
    <w:rsid w:val="006660A7"/>
    <w:rsid w:val="00667609"/>
    <w:rsid w:val="00667D46"/>
    <w:rsid w:val="00670056"/>
    <w:rsid w:val="00672395"/>
    <w:rsid w:val="00673843"/>
    <w:rsid w:val="00680B9B"/>
    <w:rsid w:val="00684510"/>
    <w:rsid w:val="006847ED"/>
    <w:rsid w:val="00685768"/>
    <w:rsid w:val="006943CA"/>
    <w:rsid w:val="006A0FE4"/>
    <w:rsid w:val="006A19CD"/>
    <w:rsid w:val="006A1A25"/>
    <w:rsid w:val="006A227B"/>
    <w:rsid w:val="006A32A1"/>
    <w:rsid w:val="006A42E9"/>
    <w:rsid w:val="006A4D3A"/>
    <w:rsid w:val="006A5426"/>
    <w:rsid w:val="006B2A78"/>
    <w:rsid w:val="006B5158"/>
    <w:rsid w:val="006B6F60"/>
    <w:rsid w:val="006C699E"/>
    <w:rsid w:val="006C740B"/>
    <w:rsid w:val="006D0F6B"/>
    <w:rsid w:val="006D2BA8"/>
    <w:rsid w:val="006D2C77"/>
    <w:rsid w:val="006D30B2"/>
    <w:rsid w:val="006D4660"/>
    <w:rsid w:val="006D6A48"/>
    <w:rsid w:val="006E30F4"/>
    <w:rsid w:val="006E3103"/>
    <w:rsid w:val="006E651F"/>
    <w:rsid w:val="006F265C"/>
    <w:rsid w:val="006F3229"/>
    <w:rsid w:val="006F3BBC"/>
    <w:rsid w:val="006F3C5D"/>
    <w:rsid w:val="006F6647"/>
    <w:rsid w:val="006F73FB"/>
    <w:rsid w:val="007025F2"/>
    <w:rsid w:val="00704D34"/>
    <w:rsid w:val="00705471"/>
    <w:rsid w:val="0070594A"/>
    <w:rsid w:val="00707B25"/>
    <w:rsid w:val="0071120F"/>
    <w:rsid w:val="0071186E"/>
    <w:rsid w:val="00714BBC"/>
    <w:rsid w:val="00715A56"/>
    <w:rsid w:val="00716005"/>
    <w:rsid w:val="00716A75"/>
    <w:rsid w:val="0071758C"/>
    <w:rsid w:val="00721D8F"/>
    <w:rsid w:val="00723261"/>
    <w:rsid w:val="007235F7"/>
    <w:rsid w:val="00723830"/>
    <w:rsid w:val="00726901"/>
    <w:rsid w:val="00726B85"/>
    <w:rsid w:val="00727693"/>
    <w:rsid w:val="00727DAD"/>
    <w:rsid w:val="00730AFA"/>
    <w:rsid w:val="00731D54"/>
    <w:rsid w:val="00732295"/>
    <w:rsid w:val="0073381F"/>
    <w:rsid w:val="00736590"/>
    <w:rsid w:val="00741E9C"/>
    <w:rsid w:val="00742525"/>
    <w:rsid w:val="00746335"/>
    <w:rsid w:val="00746DE6"/>
    <w:rsid w:val="00750EB9"/>
    <w:rsid w:val="00751992"/>
    <w:rsid w:val="007543FA"/>
    <w:rsid w:val="00754D74"/>
    <w:rsid w:val="00757A5D"/>
    <w:rsid w:val="00761A27"/>
    <w:rsid w:val="00761ABF"/>
    <w:rsid w:val="00764A78"/>
    <w:rsid w:val="007663AE"/>
    <w:rsid w:val="00767B87"/>
    <w:rsid w:val="007701B4"/>
    <w:rsid w:val="00770556"/>
    <w:rsid w:val="00770653"/>
    <w:rsid w:val="00770D22"/>
    <w:rsid w:val="007731B3"/>
    <w:rsid w:val="00774CC1"/>
    <w:rsid w:val="00775329"/>
    <w:rsid w:val="007754F0"/>
    <w:rsid w:val="00776E8C"/>
    <w:rsid w:val="00776FDC"/>
    <w:rsid w:val="00777C77"/>
    <w:rsid w:val="00783F34"/>
    <w:rsid w:val="00784D6B"/>
    <w:rsid w:val="00785F60"/>
    <w:rsid w:val="007921FE"/>
    <w:rsid w:val="00793184"/>
    <w:rsid w:val="00794250"/>
    <w:rsid w:val="0079440B"/>
    <w:rsid w:val="00794EC9"/>
    <w:rsid w:val="00795C26"/>
    <w:rsid w:val="00796F95"/>
    <w:rsid w:val="00797000"/>
    <w:rsid w:val="007A049B"/>
    <w:rsid w:val="007A0867"/>
    <w:rsid w:val="007A14C1"/>
    <w:rsid w:val="007A2539"/>
    <w:rsid w:val="007A47CD"/>
    <w:rsid w:val="007A4BF4"/>
    <w:rsid w:val="007A6C67"/>
    <w:rsid w:val="007B0C7F"/>
    <w:rsid w:val="007B259F"/>
    <w:rsid w:val="007B2796"/>
    <w:rsid w:val="007B2F5C"/>
    <w:rsid w:val="007B3E5B"/>
    <w:rsid w:val="007B41E1"/>
    <w:rsid w:val="007B6713"/>
    <w:rsid w:val="007C1879"/>
    <w:rsid w:val="007C2ACB"/>
    <w:rsid w:val="007C4EC7"/>
    <w:rsid w:val="007D05D1"/>
    <w:rsid w:val="007D6193"/>
    <w:rsid w:val="007D77D2"/>
    <w:rsid w:val="007E0378"/>
    <w:rsid w:val="007E15C2"/>
    <w:rsid w:val="007E45C8"/>
    <w:rsid w:val="007E53BF"/>
    <w:rsid w:val="007E688E"/>
    <w:rsid w:val="007E69FD"/>
    <w:rsid w:val="007F197C"/>
    <w:rsid w:val="007F30F9"/>
    <w:rsid w:val="007F3AEE"/>
    <w:rsid w:val="007F4C95"/>
    <w:rsid w:val="007F5F9E"/>
    <w:rsid w:val="007F628B"/>
    <w:rsid w:val="007F76B3"/>
    <w:rsid w:val="008010A0"/>
    <w:rsid w:val="008016EE"/>
    <w:rsid w:val="00801F6B"/>
    <w:rsid w:val="00803760"/>
    <w:rsid w:val="0080412B"/>
    <w:rsid w:val="00804BF5"/>
    <w:rsid w:val="008059DE"/>
    <w:rsid w:val="00805B0E"/>
    <w:rsid w:val="00806A37"/>
    <w:rsid w:val="00806F92"/>
    <w:rsid w:val="00813FD2"/>
    <w:rsid w:val="0081513E"/>
    <w:rsid w:val="00820AF0"/>
    <w:rsid w:val="008211DF"/>
    <w:rsid w:val="0082658C"/>
    <w:rsid w:val="00826AD2"/>
    <w:rsid w:val="008304EC"/>
    <w:rsid w:val="0083053E"/>
    <w:rsid w:val="00833C54"/>
    <w:rsid w:val="0083713E"/>
    <w:rsid w:val="00844E3A"/>
    <w:rsid w:val="00845349"/>
    <w:rsid w:val="00850517"/>
    <w:rsid w:val="00850908"/>
    <w:rsid w:val="00852996"/>
    <w:rsid w:val="00857D21"/>
    <w:rsid w:val="008637D2"/>
    <w:rsid w:val="00864D6C"/>
    <w:rsid w:val="008655C6"/>
    <w:rsid w:val="00865850"/>
    <w:rsid w:val="00866C13"/>
    <w:rsid w:val="00867FBE"/>
    <w:rsid w:val="00873917"/>
    <w:rsid w:val="0087442F"/>
    <w:rsid w:val="008748EB"/>
    <w:rsid w:val="008751D2"/>
    <w:rsid w:val="008756CB"/>
    <w:rsid w:val="00875D64"/>
    <w:rsid w:val="00880685"/>
    <w:rsid w:val="008830B8"/>
    <w:rsid w:val="00883366"/>
    <w:rsid w:val="0088370C"/>
    <w:rsid w:val="00883EB7"/>
    <w:rsid w:val="00887958"/>
    <w:rsid w:val="00887C96"/>
    <w:rsid w:val="0089077A"/>
    <w:rsid w:val="00891DB8"/>
    <w:rsid w:val="00892C53"/>
    <w:rsid w:val="00894C44"/>
    <w:rsid w:val="00896F7B"/>
    <w:rsid w:val="00897507"/>
    <w:rsid w:val="00897A67"/>
    <w:rsid w:val="008A1A25"/>
    <w:rsid w:val="008A1AD6"/>
    <w:rsid w:val="008A37CB"/>
    <w:rsid w:val="008A3884"/>
    <w:rsid w:val="008A4672"/>
    <w:rsid w:val="008A4C16"/>
    <w:rsid w:val="008A630D"/>
    <w:rsid w:val="008A7631"/>
    <w:rsid w:val="008B0496"/>
    <w:rsid w:val="008B15DE"/>
    <w:rsid w:val="008B258E"/>
    <w:rsid w:val="008B58E8"/>
    <w:rsid w:val="008B605C"/>
    <w:rsid w:val="008B665D"/>
    <w:rsid w:val="008B6EC9"/>
    <w:rsid w:val="008B70E1"/>
    <w:rsid w:val="008B7507"/>
    <w:rsid w:val="008C1019"/>
    <w:rsid w:val="008C2647"/>
    <w:rsid w:val="008C4055"/>
    <w:rsid w:val="008C6E24"/>
    <w:rsid w:val="008C7A10"/>
    <w:rsid w:val="008D000E"/>
    <w:rsid w:val="008D00B4"/>
    <w:rsid w:val="008D1B2B"/>
    <w:rsid w:val="008D6AC5"/>
    <w:rsid w:val="008D6C36"/>
    <w:rsid w:val="008D7F7A"/>
    <w:rsid w:val="008E0358"/>
    <w:rsid w:val="008E0FA7"/>
    <w:rsid w:val="008E1E2A"/>
    <w:rsid w:val="008E323E"/>
    <w:rsid w:val="008E38C6"/>
    <w:rsid w:val="008E53AE"/>
    <w:rsid w:val="008F0AD7"/>
    <w:rsid w:val="008F10C6"/>
    <w:rsid w:val="008F25D6"/>
    <w:rsid w:val="008F279D"/>
    <w:rsid w:val="008F2D20"/>
    <w:rsid w:val="008F2D68"/>
    <w:rsid w:val="008F44E0"/>
    <w:rsid w:val="008F5B0E"/>
    <w:rsid w:val="008F7537"/>
    <w:rsid w:val="009009B9"/>
    <w:rsid w:val="00902BEE"/>
    <w:rsid w:val="0090476C"/>
    <w:rsid w:val="009071F2"/>
    <w:rsid w:val="00912671"/>
    <w:rsid w:val="0091524A"/>
    <w:rsid w:val="00915A74"/>
    <w:rsid w:val="00917003"/>
    <w:rsid w:val="00920302"/>
    <w:rsid w:val="009203D2"/>
    <w:rsid w:val="00920654"/>
    <w:rsid w:val="009227AF"/>
    <w:rsid w:val="009227D4"/>
    <w:rsid w:val="00924572"/>
    <w:rsid w:val="00926DBC"/>
    <w:rsid w:val="00930BCE"/>
    <w:rsid w:val="0093121A"/>
    <w:rsid w:val="00931334"/>
    <w:rsid w:val="009328AF"/>
    <w:rsid w:val="00933E81"/>
    <w:rsid w:val="00937F33"/>
    <w:rsid w:val="00942F89"/>
    <w:rsid w:val="00943A9A"/>
    <w:rsid w:val="00944B4A"/>
    <w:rsid w:val="009452EA"/>
    <w:rsid w:val="009453C0"/>
    <w:rsid w:val="00945903"/>
    <w:rsid w:val="00945978"/>
    <w:rsid w:val="00945F21"/>
    <w:rsid w:val="00947D04"/>
    <w:rsid w:val="009602D0"/>
    <w:rsid w:val="00960913"/>
    <w:rsid w:val="009617DF"/>
    <w:rsid w:val="00961B13"/>
    <w:rsid w:val="00962120"/>
    <w:rsid w:val="00962F65"/>
    <w:rsid w:val="009655BD"/>
    <w:rsid w:val="00965B25"/>
    <w:rsid w:val="00965FF1"/>
    <w:rsid w:val="0096674C"/>
    <w:rsid w:val="00967E2D"/>
    <w:rsid w:val="009703EE"/>
    <w:rsid w:val="00970F41"/>
    <w:rsid w:val="0097252E"/>
    <w:rsid w:val="009749CA"/>
    <w:rsid w:val="00975D98"/>
    <w:rsid w:val="00986CA7"/>
    <w:rsid w:val="009870CB"/>
    <w:rsid w:val="0099012D"/>
    <w:rsid w:val="00990CB1"/>
    <w:rsid w:val="00991923"/>
    <w:rsid w:val="00992997"/>
    <w:rsid w:val="0099333F"/>
    <w:rsid w:val="00993D74"/>
    <w:rsid w:val="00993E5C"/>
    <w:rsid w:val="00994BB1"/>
    <w:rsid w:val="00995591"/>
    <w:rsid w:val="009A0A28"/>
    <w:rsid w:val="009A1C62"/>
    <w:rsid w:val="009A229B"/>
    <w:rsid w:val="009A67C2"/>
    <w:rsid w:val="009A6AB1"/>
    <w:rsid w:val="009A6ABA"/>
    <w:rsid w:val="009A6F40"/>
    <w:rsid w:val="009A73D2"/>
    <w:rsid w:val="009A7724"/>
    <w:rsid w:val="009A7DAB"/>
    <w:rsid w:val="009B3220"/>
    <w:rsid w:val="009B33F7"/>
    <w:rsid w:val="009B583E"/>
    <w:rsid w:val="009C011C"/>
    <w:rsid w:val="009C05CB"/>
    <w:rsid w:val="009C2229"/>
    <w:rsid w:val="009C2A18"/>
    <w:rsid w:val="009C3363"/>
    <w:rsid w:val="009C38D8"/>
    <w:rsid w:val="009C4D7F"/>
    <w:rsid w:val="009D0BF7"/>
    <w:rsid w:val="009D182F"/>
    <w:rsid w:val="009D25CB"/>
    <w:rsid w:val="009D6D1F"/>
    <w:rsid w:val="009D73E5"/>
    <w:rsid w:val="009E1754"/>
    <w:rsid w:val="009E2360"/>
    <w:rsid w:val="009E58D1"/>
    <w:rsid w:val="009F1069"/>
    <w:rsid w:val="009F4F73"/>
    <w:rsid w:val="009F757A"/>
    <w:rsid w:val="00A00142"/>
    <w:rsid w:val="00A00448"/>
    <w:rsid w:val="00A01594"/>
    <w:rsid w:val="00A039D3"/>
    <w:rsid w:val="00A03C19"/>
    <w:rsid w:val="00A107E8"/>
    <w:rsid w:val="00A125B4"/>
    <w:rsid w:val="00A12A17"/>
    <w:rsid w:val="00A12A8B"/>
    <w:rsid w:val="00A13E9B"/>
    <w:rsid w:val="00A146D1"/>
    <w:rsid w:val="00A149BE"/>
    <w:rsid w:val="00A16425"/>
    <w:rsid w:val="00A17824"/>
    <w:rsid w:val="00A22CEF"/>
    <w:rsid w:val="00A22EF5"/>
    <w:rsid w:val="00A25044"/>
    <w:rsid w:val="00A26B41"/>
    <w:rsid w:val="00A27BE4"/>
    <w:rsid w:val="00A30743"/>
    <w:rsid w:val="00A30E0D"/>
    <w:rsid w:val="00A3365D"/>
    <w:rsid w:val="00A358DF"/>
    <w:rsid w:val="00A37AF8"/>
    <w:rsid w:val="00A414D0"/>
    <w:rsid w:val="00A425CD"/>
    <w:rsid w:val="00A44A5C"/>
    <w:rsid w:val="00A469A0"/>
    <w:rsid w:val="00A50BCE"/>
    <w:rsid w:val="00A52180"/>
    <w:rsid w:val="00A522B9"/>
    <w:rsid w:val="00A53861"/>
    <w:rsid w:val="00A60AB8"/>
    <w:rsid w:val="00A63259"/>
    <w:rsid w:val="00A65F3F"/>
    <w:rsid w:val="00A65F93"/>
    <w:rsid w:val="00A66F1E"/>
    <w:rsid w:val="00A6754F"/>
    <w:rsid w:val="00A703EC"/>
    <w:rsid w:val="00A724A4"/>
    <w:rsid w:val="00A72616"/>
    <w:rsid w:val="00A75084"/>
    <w:rsid w:val="00A75158"/>
    <w:rsid w:val="00A7624A"/>
    <w:rsid w:val="00A8010B"/>
    <w:rsid w:val="00A83A82"/>
    <w:rsid w:val="00A90C9C"/>
    <w:rsid w:val="00A93079"/>
    <w:rsid w:val="00A9417B"/>
    <w:rsid w:val="00A94633"/>
    <w:rsid w:val="00A94896"/>
    <w:rsid w:val="00A95304"/>
    <w:rsid w:val="00A95815"/>
    <w:rsid w:val="00A95D5A"/>
    <w:rsid w:val="00A95E5B"/>
    <w:rsid w:val="00A97D45"/>
    <w:rsid w:val="00AA571A"/>
    <w:rsid w:val="00AB077B"/>
    <w:rsid w:val="00AB5512"/>
    <w:rsid w:val="00AC2EB9"/>
    <w:rsid w:val="00AC457B"/>
    <w:rsid w:val="00AC6B84"/>
    <w:rsid w:val="00AC700B"/>
    <w:rsid w:val="00AD0E13"/>
    <w:rsid w:val="00AD0E7E"/>
    <w:rsid w:val="00AD2744"/>
    <w:rsid w:val="00AD3B8A"/>
    <w:rsid w:val="00AD4106"/>
    <w:rsid w:val="00AD5602"/>
    <w:rsid w:val="00AD5FB8"/>
    <w:rsid w:val="00AD6675"/>
    <w:rsid w:val="00AD70F3"/>
    <w:rsid w:val="00AD7C55"/>
    <w:rsid w:val="00AE0D8B"/>
    <w:rsid w:val="00AE1482"/>
    <w:rsid w:val="00AE1EBD"/>
    <w:rsid w:val="00AE2B64"/>
    <w:rsid w:val="00AE45D2"/>
    <w:rsid w:val="00AF0289"/>
    <w:rsid w:val="00AF1818"/>
    <w:rsid w:val="00AF6CD8"/>
    <w:rsid w:val="00AF7602"/>
    <w:rsid w:val="00B047F6"/>
    <w:rsid w:val="00B06F56"/>
    <w:rsid w:val="00B07FA6"/>
    <w:rsid w:val="00B07FB6"/>
    <w:rsid w:val="00B12F4F"/>
    <w:rsid w:val="00B1300E"/>
    <w:rsid w:val="00B150E0"/>
    <w:rsid w:val="00B16210"/>
    <w:rsid w:val="00B17E80"/>
    <w:rsid w:val="00B223EA"/>
    <w:rsid w:val="00B23054"/>
    <w:rsid w:val="00B23303"/>
    <w:rsid w:val="00B24AF1"/>
    <w:rsid w:val="00B25056"/>
    <w:rsid w:val="00B25486"/>
    <w:rsid w:val="00B27E3B"/>
    <w:rsid w:val="00B305B6"/>
    <w:rsid w:val="00B3461B"/>
    <w:rsid w:val="00B36A06"/>
    <w:rsid w:val="00B40947"/>
    <w:rsid w:val="00B449EF"/>
    <w:rsid w:val="00B46F71"/>
    <w:rsid w:val="00B46FA3"/>
    <w:rsid w:val="00B473DE"/>
    <w:rsid w:val="00B532A0"/>
    <w:rsid w:val="00B533F5"/>
    <w:rsid w:val="00B542A4"/>
    <w:rsid w:val="00B63604"/>
    <w:rsid w:val="00B63A0D"/>
    <w:rsid w:val="00B649E6"/>
    <w:rsid w:val="00B66B6C"/>
    <w:rsid w:val="00B66BB2"/>
    <w:rsid w:val="00B7378A"/>
    <w:rsid w:val="00B808E7"/>
    <w:rsid w:val="00B80F74"/>
    <w:rsid w:val="00B83EFB"/>
    <w:rsid w:val="00B8564D"/>
    <w:rsid w:val="00B87928"/>
    <w:rsid w:val="00B917E0"/>
    <w:rsid w:val="00B91875"/>
    <w:rsid w:val="00B921E5"/>
    <w:rsid w:val="00B92372"/>
    <w:rsid w:val="00B965F6"/>
    <w:rsid w:val="00BA584B"/>
    <w:rsid w:val="00BA58F3"/>
    <w:rsid w:val="00BA5BD6"/>
    <w:rsid w:val="00BA65A9"/>
    <w:rsid w:val="00BB0EE0"/>
    <w:rsid w:val="00BB173B"/>
    <w:rsid w:val="00BB283C"/>
    <w:rsid w:val="00BB677D"/>
    <w:rsid w:val="00BB6866"/>
    <w:rsid w:val="00BC1876"/>
    <w:rsid w:val="00BC2B89"/>
    <w:rsid w:val="00BC3287"/>
    <w:rsid w:val="00BC48EF"/>
    <w:rsid w:val="00BC6126"/>
    <w:rsid w:val="00BC6199"/>
    <w:rsid w:val="00BC62E3"/>
    <w:rsid w:val="00BC78AB"/>
    <w:rsid w:val="00BD0487"/>
    <w:rsid w:val="00BD1DB8"/>
    <w:rsid w:val="00BD4C32"/>
    <w:rsid w:val="00BD7374"/>
    <w:rsid w:val="00BD74A2"/>
    <w:rsid w:val="00BD7CE0"/>
    <w:rsid w:val="00BE027F"/>
    <w:rsid w:val="00BE2BDD"/>
    <w:rsid w:val="00BE4A08"/>
    <w:rsid w:val="00BE503F"/>
    <w:rsid w:val="00BF10DD"/>
    <w:rsid w:val="00BF1F4A"/>
    <w:rsid w:val="00BF2877"/>
    <w:rsid w:val="00BF2F52"/>
    <w:rsid w:val="00BF384D"/>
    <w:rsid w:val="00BF5E70"/>
    <w:rsid w:val="00BF7FDB"/>
    <w:rsid w:val="00C00131"/>
    <w:rsid w:val="00C010AD"/>
    <w:rsid w:val="00C0532E"/>
    <w:rsid w:val="00C103BF"/>
    <w:rsid w:val="00C115D2"/>
    <w:rsid w:val="00C12D99"/>
    <w:rsid w:val="00C13D33"/>
    <w:rsid w:val="00C163BD"/>
    <w:rsid w:val="00C22434"/>
    <w:rsid w:val="00C2654E"/>
    <w:rsid w:val="00C3232B"/>
    <w:rsid w:val="00C348EA"/>
    <w:rsid w:val="00C360D9"/>
    <w:rsid w:val="00C3723F"/>
    <w:rsid w:val="00C41463"/>
    <w:rsid w:val="00C45618"/>
    <w:rsid w:val="00C460A3"/>
    <w:rsid w:val="00C47E80"/>
    <w:rsid w:val="00C5349D"/>
    <w:rsid w:val="00C54397"/>
    <w:rsid w:val="00C5540E"/>
    <w:rsid w:val="00C56ED1"/>
    <w:rsid w:val="00C57723"/>
    <w:rsid w:val="00C5783C"/>
    <w:rsid w:val="00C632D5"/>
    <w:rsid w:val="00C6357E"/>
    <w:rsid w:val="00C657B1"/>
    <w:rsid w:val="00C70243"/>
    <w:rsid w:val="00C7137B"/>
    <w:rsid w:val="00C713B2"/>
    <w:rsid w:val="00C720E5"/>
    <w:rsid w:val="00C766EB"/>
    <w:rsid w:val="00C85BEE"/>
    <w:rsid w:val="00C864DF"/>
    <w:rsid w:val="00C86A73"/>
    <w:rsid w:val="00C916DD"/>
    <w:rsid w:val="00C94777"/>
    <w:rsid w:val="00C94804"/>
    <w:rsid w:val="00C96374"/>
    <w:rsid w:val="00CA2762"/>
    <w:rsid w:val="00CA2C0F"/>
    <w:rsid w:val="00CA31AF"/>
    <w:rsid w:val="00CA31C8"/>
    <w:rsid w:val="00CA3F82"/>
    <w:rsid w:val="00CA6D8C"/>
    <w:rsid w:val="00CC05F4"/>
    <w:rsid w:val="00CC1094"/>
    <w:rsid w:val="00CC366C"/>
    <w:rsid w:val="00CC46D4"/>
    <w:rsid w:val="00CC5344"/>
    <w:rsid w:val="00CC5CD1"/>
    <w:rsid w:val="00CC605B"/>
    <w:rsid w:val="00CC6C80"/>
    <w:rsid w:val="00CC703D"/>
    <w:rsid w:val="00CD17F4"/>
    <w:rsid w:val="00CD22DF"/>
    <w:rsid w:val="00CD256D"/>
    <w:rsid w:val="00CD25AB"/>
    <w:rsid w:val="00CD4567"/>
    <w:rsid w:val="00CD5E7B"/>
    <w:rsid w:val="00CD78AA"/>
    <w:rsid w:val="00CE3F4C"/>
    <w:rsid w:val="00CE4B9C"/>
    <w:rsid w:val="00CF0423"/>
    <w:rsid w:val="00CF07C2"/>
    <w:rsid w:val="00CF09E5"/>
    <w:rsid w:val="00CF3A6D"/>
    <w:rsid w:val="00CF4127"/>
    <w:rsid w:val="00CF74C5"/>
    <w:rsid w:val="00D00091"/>
    <w:rsid w:val="00D01AA4"/>
    <w:rsid w:val="00D043D9"/>
    <w:rsid w:val="00D04FB2"/>
    <w:rsid w:val="00D06905"/>
    <w:rsid w:val="00D0704B"/>
    <w:rsid w:val="00D073B4"/>
    <w:rsid w:val="00D079AF"/>
    <w:rsid w:val="00D124EE"/>
    <w:rsid w:val="00D14242"/>
    <w:rsid w:val="00D14365"/>
    <w:rsid w:val="00D14B7E"/>
    <w:rsid w:val="00D15BDC"/>
    <w:rsid w:val="00D16634"/>
    <w:rsid w:val="00D174BF"/>
    <w:rsid w:val="00D17EB4"/>
    <w:rsid w:val="00D20F57"/>
    <w:rsid w:val="00D216BD"/>
    <w:rsid w:val="00D22826"/>
    <w:rsid w:val="00D2364E"/>
    <w:rsid w:val="00D247D6"/>
    <w:rsid w:val="00D351BF"/>
    <w:rsid w:val="00D354D0"/>
    <w:rsid w:val="00D36D4B"/>
    <w:rsid w:val="00D425D4"/>
    <w:rsid w:val="00D44DBD"/>
    <w:rsid w:val="00D46491"/>
    <w:rsid w:val="00D468A8"/>
    <w:rsid w:val="00D50A00"/>
    <w:rsid w:val="00D50CE4"/>
    <w:rsid w:val="00D50F30"/>
    <w:rsid w:val="00D5179A"/>
    <w:rsid w:val="00D52411"/>
    <w:rsid w:val="00D5335C"/>
    <w:rsid w:val="00D5669A"/>
    <w:rsid w:val="00D604F5"/>
    <w:rsid w:val="00D606D9"/>
    <w:rsid w:val="00D63420"/>
    <w:rsid w:val="00D6475B"/>
    <w:rsid w:val="00D64FD6"/>
    <w:rsid w:val="00D65146"/>
    <w:rsid w:val="00D662B0"/>
    <w:rsid w:val="00D66ABC"/>
    <w:rsid w:val="00D70CFA"/>
    <w:rsid w:val="00D72456"/>
    <w:rsid w:val="00D73826"/>
    <w:rsid w:val="00D74907"/>
    <w:rsid w:val="00D758B2"/>
    <w:rsid w:val="00D81B0B"/>
    <w:rsid w:val="00D836C1"/>
    <w:rsid w:val="00D83F66"/>
    <w:rsid w:val="00D93A66"/>
    <w:rsid w:val="00D94EB2"/>
    <w:rsid w:val="00DA0568"/>
    <w:rsid w:val="00DA37D5"/>
    <w:rsid w:val="00DA44E2"/>
    <w:rsid w:val="00DA4654"/>
    <w:rsid w:val="00DA4F6F"/>
    <w:rsid w:val="00DA59C9"/>
    <w:rsid w:val="00DA5EA1"/>
    <w:rsid w:val="00DA60B8"/>
    <w:rsid w:val="00DA6EAE"/>
    <w:rsid w:val="00DB0BC0"/>
    <w:rsid w:val="00DB20CC"/>
    <w:rsid w:val="00DB3226"/>
    <w:rsid w:val="00DB459B"/>
    <w:rsid w:val="00DB50E1"/>
    <w:rsid w:val="00DB6571"/>
    <w:rsid w:val="00DB6D3A"/>
    <w:rsid w:val="00DC2C26"/>
    <w:rsid w:val="00DC44E0"/>
    <w:rsid w:val="00DC4D6C"/>
    <w:rsid w:val="00DC6E0B"/>
    <w:rsid w:val="00DC7969"/>
    <w:rsid w:val="00DD015E"/>
    <w:rsid w:val="00DD1EFC"/>
    <w:rsid w:val="00DD34CB"/>
    <w:rsid w:val="00DD3814"/>
    <w:rsid w:val="00DD5B03"/>
    <w:rsid w:val="00DE021B"/>
    <w:rsid w:val="00DE0702"/>
    <w:rsid w:val="00DE0F9C"/>
    <w:rsid w:val="00DE13D6"/>
    <w:rsid w:val="00DE2563"/>
    <w:rsid w:val="00DE2CF3"/>
    <w:rsid w:val="00DE495D"/>
    <w:rsid w:val="00DF0139"/>
    <w:rsid w:val="00DF1ABF"/>
    <w:rsid w:val="00DF22A3"/>
    <w:rsid w:val="00E01A59"/>
    <w:rsid w:val="00E025DB"/>
    <w:rsid w:val="00E039C4"/>
    <w:rsid w:val="00E04E3E"/>
    <w:rsid w:val="00E06CFC"/>
    <w:rsid w:val="00E06DC8"/>
    <w:rsid w:val="00E1061E"/>
    <w:rsid w:val="00E11B67"/>
    <w:rsid w:val="00E1271E"/>
    <w:rsid w:val="00E13CE2"/>
    <w:rsid w:val="00E14429"/>
    <w:rsid w:val="00E15E20"/>
    <w:rsid w:val="00E173F0"/>
    <w:rsid w:val="00E17D67"/>
    <w:rsid w:val="00E22485"/>
    <w:rsid w:val="00E22F96"/>
    <w:rsid w:val="00E23F36"/>
    <w:rsid w:val="00E26280"/>
    <w:rsid w:val="00E309F2"/>
    <w:rsid w:val="00E31CD0"/>
    <w:rsid w:val="00E35773"/>
    <w:rsid w:val="00E3753D"/>
    <w:rsid w:val="00E4025F"/>
    <w:rsid w:val="00E41C0D"/>
    <w:rsid w:val="00E427E5"/>
    <w:rsid w:val="00E42A41"/>
    <w:rsid w:val="00E46EEE"/>
    <w:rsid w:val="00E47406"/>
    <w:rsid w:val="00E51A52"/>
    <w:rsid w:val="00E54D8D"/>
    <w:rsid w:val="00E56999"/>
    <w:rsid w:val="00E617A3"/>
    <w:rsid w:val="00E61AA2"/>
    <w:rsid w:val="00E63D50"/>
    <w:rsid w:val="00E65B72"/>
    <w:rsid w:val="00E66DC9"/>
    <w:rsid w:val="00E67327"/>
    <w:rsid w:val="00E70477"/>
    <w:rsid w:val="00E70F53"/>
    <w:rsid w:val="00E722F0"/>
    <w:rsid w:val="00E73E77"/>
    <w:rsid w:val="00E76ECA"/>
    <w:rsid w:val="00E800AE"/>
    <w:rsid w:val="00E806D2"/>
    <w:rsid w:val="00E80EA1"/>
    <w:rsid w:val="00E81B9B"/>
    <w:rsid w:val="00E83869"/>
    <w:rsid w:val="00E84A8B"/>
    <w:rsid w:val="00E92A80"/>
    <w:rsid w:val="00E9326D"/>
    <w:rsid w:val="00E939DF"/>
    <w:rsid w:val="00E93E79"/>
    <w:rsid w:val="00EA139A"/>
    <w:rsid w:val="00EA2FF6"/>
    <w:rsid w:val="00EA39FF"/>
    <w:rsid w:val="00EA536F"/>
    <w:rsid w:val="00EA63F1"/>
    <w:rsid w:val="00EB09A0"/>
    <w:rsid w:val="00EB13C4"/>
    <w:rsid w:val="00EB2E19"/>
    <w:rsid w:val="00EB49C7"/>
    <w:rsid w:val="00EB5C5A"/>
    <w:rsid w:val="00EB74B0"/>
    <w:rsid w:val="00EB7F75"/>
    <w:rsid w:val="00EC1268"/>
    <w:rsid w:val="00EC238C"/>
    <w:rsid w:val="00EC30B5"/>
    <w:rsid w:val="00EC34F3"/>
    <w:rsid w:val="00EC489A"/>
    <w:rsid w:val="00EC6FBF"/>
    <w:rsid w:val="00ED0008"/>
    <w:rsid w:val="00ED06FA"/>
    <w:rsid w:val="00ED0B3B"/>
    <w:rsid w:val="00ED0F8D"/>
    <w:rsid w:val="00ED188C"/>
    <w:rsid w:val="00ED4F84"/>
    <w:rsid w:val="00ED63F4"/>
    <w:rsid w:val="00EE120A"/>
    <w:rsid w:val="00EE12EB"/>
    <w:rsid w:val="00EE20A9"/>
    <w:rsid w:val="00EE22B0"/>
    <w:rsid w:val="00EE29AA"/>
    <w:rsid w:val="00EE365B"/>
    <w:rsid w:val="00EE5A20"/>
    <w:rsid w:val="00EF09B3"/>
    <w:rsid w:val="00EF1BF5"/>
    <w:rsid w:val="00EF23D5"/>
    <w:rsid w:val="00EF2C1D"/>
    <w:rsid w:val="00EF4DF9"/>
    <w:rsid w:val="00EF617E"/>
    <w:rsid w:val="00F00BDC"/>
    <w:rsid w:val="00F01636"/>
    <w:rsid w:val="00F022A7"/>
    <w:rsid w:val="00F0591D"/>
    <w:rsid w:val="00F05D27"/>
    <w:rsid w:val="00F05D41"/>
    <w:rsid w:val="00F1222A"/>
    <w:rsid w:val="00F129F7"/>
    <w:rsid w:val="00F136AF"/>
    <w:rsid w:val="00F14745"/>
    <w:rsid w:val="00F15D90"/>
    <w:rsid w:val="00F16C24"/>
    <w:rsid w:val="00F17526"/>
    <w:rsid w:val="00F2371B"/>
    <w:rsid w:val="00F2679D"/>
    <w:rsid w:val="00F3030E"/>
    <w:rsid w:val="00F31625"/>
    <w:rsid w:val="00F31E02"/>
    <w:rsid w:val="00F34E81"/>
    <w:rsid w:val="00F34EDC"/>
    <w:rsid w:val="00F35FC7"/>
    <w:rsid w:val="00F3666A"/>
    <w:rsid w:val="00F37093"/>
    <w:rsid w:val="00F40B72"/>
    <w:rsid w:val="00F416FF"/>
    <w:rsid w:val="00F41898"/>
    <w:rsid w:val="00F41F7D"/>
    <w:rsid w:val="00F429C3"/>
    <w:rsid w:val="00F4560E"/>
    <w:rsid w:val="00F46E35"/>
    <w:rsid w:val="00F50AA1"/>
    <w:rsid w:val="00F532C4"/>
    <w:rsid w:val="00F5359E"/>
    <w:rsid w:val="00F555A5"/>
    <w:rsid w:val="00F6307D"/>
    <w:rsid w:val="00F65253"/>
    <w:rsid w:val="00F6629B"/>
    <w:rsid w:val="00F66755"/>
    <w:rsid w:val="00F71619"/>
    <w:rsid w:val="00F7254D"/>
    <w:rsid w:val="00F726F8"/>
    <w:rsid w:val="00F733D6"/>
    <w:rsid w:val="00F73A88"/>
    <w:rsid w:val="00F74127"/>
    <w:rsid w:val="00F75510"/>
    <w:rsid w:val="00F76B89"/>
    <w:rsid w:val="00F8008B"/>
    <w:rsid w:val="00F815EA"/>
    <w:rsid w:val="00F82D23"/>
    <w:rsid w:val="00F82E7B"/>
    <w:rsid w:val="00F8330E"/>
    <w:rsid w:val="00F85CB2"/>
    <w:rsid w:val="00F862E2"/>
    <w:rsid w:val="00F86465"/>
    <w:rsid w:val="00F91707"/>
    <w:rsid w:val="00F92A35"/>
    <w:rsid w:val="00F94CFE"/>
    <w:rsid w:val="00F94DCD"/>
    <w:rsid w:val="00FA2187"/>
    <w:rsid w:val="00FB15DB"/>
    <w:rsid w:val="00FB1A09"/>
    <w:rsid w:val="00FB3256"/>
    <w:rsid w:val="00FB32E6"/>
    <w:rsid w:val="00FB3EAB"/>
    <w:rsid w:val="00FB49EE"/>
    <w:rsid w:val="00FE2146"/>
    <w:rsid w:val="00FE43D6"/>
    <w:rsid w:val="00FE53E4"/>
    <w:rsid w:val="00FE56C1"/>
    <w:rsid w:val="00FE62A8"/>
    <w:rsid w:val="00FE701B"/>
    <w:rsid w:val="00FF46BE"/>
    <w:rsid w:val="00FF6FB7"/>
    <w:rsid w:val="00FF799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29F9D2FA"/>
  <w15:docId w15:val="{CDF4697C-5573-48CA-8D63-32B5ADC7A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he-I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rPr>
      <w:sz w:val="24"/>
      <w:szCs w:val="24"/>
      <w:lang w:eastAsia="he-IL"/>
    </w:rPr>
  </w:style>
  <w:style w:type="paragraph" w:styleId="1">
    <w:name w:val="heading 1"/>
    <w:basedOn w:val="a"/>
    <w:next w:val="a"/>
    <w:link w:val="10"/>
    <w:qFormat/>
    <w:pPr>
      <w:keepNext/>
      <w:outlineLvl w:val="0"/>
    </w:pPr>
    <w:rPr>
      <w:sz w:val="36"/>
      <w:szCs w:val="36"/>
    </w:rPr>
  </w:style>
  <w:style w:type="paragraph" w:styleId="2">
    <w:name w:val="heading 2"/>
    <w:basedOn w:val="a"/>
    <w:next w:val="a"/>
    <w:link w:val="20"/>
    <w:qFormat/>
    <w:pPr>
      <w:keepNext/>
      <w:spacing w:line="360" w:lineRule="auto"/>
      <w:outlineLvl w:val="1"/>
    </w:pPr>
    <w:rPr>
      <w:sz w:val="26"/>
      <w:szCs w:val="26"/>
      <w:u w:val="single"/>
    </w:rPr>
  </w:style>
  <w:style w:type="paragraph" w:styleId="3">
    <w:name w:val="heading 3"/>
    <w:basedOn w:val="a"/>
    <w:next w:val="a"/>
    <w:link w:val="30"/>
    <w:qFormat/>
    <w:pPr>
      <w:keepNext/>
      <w:numPr>
        <w:ilvl w:val="1"/>
        <w:numId w:val="1"/>
      </w:numPr>
      <w:tabs>
        <w:tab w:val="left" w:pos="26"/>
        <w:tab w:val="left" w:pos="746"/>
        <w:tab w:val="left" w:pos="926"/>
      </w:tabs>
      <w:spacing w:line="360" w:lineRule="auto"/>
      <w:ind w:right="0"/>
      <w:outlineLvl w:val="2"/>
    </w:pPr>
    <w:rPr>
      <w:sz w:val="26"/>
      <w:szCs w:val="26"/>
      <w:u w:val="single"/>
    </w:rPr>
  </w:style>
  <w:style w:type="paragraph" w:styleId="4">
    <w:name w:val="heading 4"/>
    <w:basedOn w:val="a"/>
    <w:next w:val="a"/>
    <w:link w:val="40"/>
    <w:qFormat/>
    <w:pPr>
      <w:keepNext/>
      <w:spacing w:line="360" w:lineRule="auto"/>
      <w:jc w:val="center"/>
      <w:outlineLvl w:val="3"/>
    </w:pPr>
    <w:rPr>
      <w:sz w:val="40"/>
      <w:szCs w:val="40"/>
    </w:rPr>
  </w:style>
  <w:style w:type="paragraph" w:styleId="50">
    <w:name w:val="heading 5"/>
    <w:basedOn w:val="a"/>
    <w:next w:val="a"/>
    <w:link w:val="51"/>
    <w:qFormat/>
    <w:pPr>
      <w:keepNext/>
      <w:tabs>
        <w:tab w:val="left" w:pos="746"/>
        <w:tab w:val="left" w:pos="926"/>
        <w:tab w:val="left" w:pos="1106"/>
      </w:tabs>
      <w:spacing w:line="360" w:lineRule="auto"/>
      <w:outlineLvl w:val="4"/>
    </w:pPr>
    <w:rPr>
      <w:sz w:val="28"/>
      <w:szCs w:val="28"/>
    </w:rPr>
  </w:style>
  <w:style w:type="paragraph" w:styleId="6">
    <w:name w:val="heading 6"/>
    <w:basedOn w:val="a"/>
    <w:next w:val="a"/>
    <w:link w:val="60"/>
    <w:qFormat/>
    <w:pPr>
      <w:keepNext/>
      <w:outlineLvl w:val="5"/>
    </w:pPr>
    <w:rPr>
      <w:rFonts w:cs="Miriam"/>
      <w:b/>
      <w:bCs/>
      <w:noProof/>
      <w:sz w:val="20"/>
      <w:szCs w:val="28"/>
      <w:u w:val="single"/>
    </w:rPr>
  </w:style>
  <w:style w:type="paragraph" w:styleId="7">
    <w:name w:val="heading 7"/>
    <w:basedOn w:val="a"/>
    <w:next w:val="a"/>
    <w:link w:val="70"/>
    <w:qFormat/>
    <w:rsid w:val="00F6307D"/>
    <w:pPr>
      <w:keepNext/>
      <w:jc w:val="both"/>
      <w:outlineLvl w:val="6"/>
    </w:pPr>
    <w:rPr>
      <w:rFonts w:cs="Narkisim"/>
      <w:sz w:val="40"/>
      <w:szCs w:val="40"/>
    </w:rPr>
  </w:style>
  <w:style w:type="paragraph" w:styleId="8">
    <w:name w:val="heading 8"/>
    <w:basedOn w:val="a"/>
    <w:next w:val="a"/>
    <w:link w:val="80"/>
    <w:qFormat/>
    <w:pPr>
      <w:keepNext/>
      <w:spacing w:line="360" w:lineRule="auto"/>
      <w:ind w:left="746"/>
      <w:outlineLvl w:val="7"/>
    </w:pPr>
    <w:rPr>
      <w:rFonts w:cs="Miriam"/>
      <w:noProof/>
      <w:sz w:val="20"/>
      <w:szCs w:val="28"/>
    </w:rPr>
  </w:style>
  <w:style w:type="paragraph" w:styleId="9">
    <w:name w:val="heading 9"/>
    <w:basedOn w:val="a"/>
    <w:next w:val="a"/>
    <w:link w:val="90"/>
    <w:qFormat/>
    <w:pPr>
      <w:keepNext/>
      <w:numPr>
        <w:ilvl w:val="1"/>
        <w:numId w:val="2"/>
      </w:numPr>
      <w:ind w:right="0"/>
      <w:outlineLvl w:val="8"/>
    </w:pPr>
    <w:rPr>
      <w:rFonts w:cs="Narkisim"/>
      <w:noProo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link w:val="1"/>
    <w:rsid w:val="00F6307D"/>
    <w:rPr>
      <w:sz w:val="36"/>
      <w:szCs w:val="36"/>
      <w:lang w:eastAsia="he-IL"/>
    </w:rPr>
  </w:style>
  <w:style w:type="character" w:customStyle="1" w:styleId="20">
    <w:name w:val="כותרת 2 תו"/>
    <w:link w:val="2"/>
    <w:rsid w:val="00F6307D"/>
    <w:rPr>
      <w:sz w:val="26"/>
      <w:szCs w:val="26"/>
      <w:u w:val="single"/>
      <w:lang w:eastAsia="he-IL"/>
    </w:rPr>
  </w:style>
  <w:style w:type="character" w:customStyle="1" w:styleId="30">
    <w:name w:val="כותרת 3 תו"/>
    <w:link w:val="3"/>
    <w:rsid w:val="00F6307D"/>
    <w:rPr>
      <w:sz w:val="26"/>
      <w:szCs w:val="26"/>
      <w:u w:val="single"/>
      <w:lang w:eastAsia="he-IL"/>
    </w:rPr>
  </w:style>
  <w:style w:type="character" w:customStyle="1" w:styleId="40">
    <w:name w:val="כותרת 4 תו"/>
    <w:link w:val="4"/>
    <w:rsid w:val="00F6307D"/>
    <w:rPr>
      <w:sz w:val="40"/>
      <w:szCs w:val="40"/>
      <w:lang w:eastAsia="he-IL"/>
    </w:rPr>
  </w:style>
  <w:style w:type="character" w:customStyle="1" w:styleId="51">
    <w:name w:val="כותרת 5 תו"/>
    <w:link w:val="50"/>
    <w:rsid w:val="00F6307D"/>
    <w:rPr>
      <w:sz w:val="28"/>
      <w:szCs w:val="28"/>
      <w:lang w:eastAsia="he-IL"/>
    </w:rPr>
  </w:style>
  <w:style w:type="character" w:customStyle="1" w:styleId="60">
    <w:name w:val="כותרת 6 תו"/>
    <w:link w:val="6"/>
    <w:rsid w:val="00F6307D"/>
    <w:rPr>
      <w:rFonts w:cs="Miriam"/>
      <w:b/>
      <w:bCs/>
      <w:noProof/>
      <w:szCs w:val="28"/>
      <w:u w:val="single"/>
      <w:lang w:eastAsia="he-IL"/>
    </w:rPr>
  </w:style>
  <w:style w:type="character" w:customStyle="1" w:styleId="70">
    <w:name w:val="כותרת 7 תו"/>
    <w:link w:val="7"/>
    <w:rsid w:val="00F6307D"/>
    <w:rPr>
      <w:rFonts w:cs="Narkisim"/>
      <w:sz w:val="40"/>
      <w:szCs w:val="40"/>
      <w:lang w:eastAsia="he-IL"/>
    </w:rPr>
  </w:style>
  <w:style w:type="character" w:customStyle="1" w:styleId="80">
    <w:name w:val="כותרת 8 תו"/>
    <w:link w:val="8"/>
    <w:rsid w:val="00F6307D"/>
    <w:rPr>
      <w:rFonts w:cs="Miriam"/>
      <w:noProof/>
      <w:szCs w:val="28"/>
      <w:lang w:eastAsia="he-IL"/>
    </w:rPr>
  </w:style>
  <w:style w:type="character" w:customStyle="1" w:styleId="90">
    <w:name w:val="כותרת 9 תו"/>
    <w:link w:val="9"/>
    <w:rsid w:val="00F6307D"/>
    <w:rPr>
      <w:rFonts w:cs="Narkisim"/>
      <w:noProof/>
      <w:sz w:val="28"/>
      <w:szCs w:val="28"/>
      <w:lang w:eastAsia="he-IL"/>
    </w:rPr>
  </w:style>
  <w:style w:type="paragraph" w:styleId="a3">
    <w:name w:val="Body Text"/>
    <w:basedOn w:val="a"/>
    <w:link w:val="a4"/>
    <w:semiHidden/>
    <w:pPr>
      <w:spacing w:line="360" w:lineRule="auto"/>
    </w:pPr>
    <w:rPr>
      <w:sz w:val="36"/>
      <w:szCs w:val="36"/>
    </w:rPr>
  </w:style>
  <w:style w:type="paragraph" w:styleId="a5">
    <w:name w:val="Body Text Indent"/>
    <w:basedOn w:val="a"/>
    <w:link w:val="a6"/>
    <w:semiHidden/>
    <w:pPr>
      <w:tabs>
        <w:tab w:val="left" w:pos="26"/>
        <w:tab w:val="left" w:pos="746"/>
        <w:tab w:val="left" w:pos="926"/>
      </w:tabs>
      <w:spacing w:line="360" w:lineRule="auto"/>
      <w:ind w:left="600"/>
    </w:pPr>
    <w:rPr>
      <w:sz w:val="26"/>
      <w:szCs w:val="26"/>
    </w:rPr>
  </w:style>
  <w:style w:type="character" w:customStyle="1" w:styleId="a6">
    <w:name w:val="כניסה בגוף טקסט תו"/>
    <w:link w:val="a5"/>
    <w:semiHidden/>
    <w:rsid w:val="00F6307D"/>
    <w:rPr>
      <w:sz w:val="26"/>
      <w:szCs w:val="26"/>
      <w:lang w:eastAsia="he-IL"/>
    </w:rPr>
  </w:style>
  <w:style w:type="paragraph" w:styleId="21">
    <w:name w:val="Body Text Indent 2"/>
    <w:basedOn w:val="a"/>
    <w:link w:val="22"/>
    <w:semiHidden/>
    <w:pPr>
      <w:tabs>
        <w:tab w:val="left" w:pos="926"/>
      </w:tabs>
      <w:spacing w:line="360" w:lineRule="auto"/>
      <w:ind w:left="926" w:hanging="326"/>
    </w:pPr>
    <w:rPr>
      <w:sz w:val="26"/>
      <w:szCs w:val="26"/>
    </w:rPr>
  </w:style>
  <w:style w:type="character" w:customStyle="1" w:styleId="22">
    <w:name w:val="כניסה בגוף טקסט 2 תו"/>
    <w:link w:val="21"/>
    <w:semiHidden/>
    <w:rsid w:val="00F6307D"/>
    <w:rPr>
      <w:sz w:val="26"/>
      <w:szCs w:val="26"/>
      <w:lang w:eastAsia="he-IL"/>
    </w:rPr>
  </w:style>
  <w:style w:type="paragraph" w:styleId="31">
    <w:name w:val="Body Text Indent 3"/>
    <w:basedOn w:val="a"/>
    <w:link w:val="32"/>
    <w:semiHidden/>
    <w:pPr>
      <w:tabs>
        <w:tab w:val="left" w:pos="746"/>
        <w:tab w:val="left" w:pos="926"/>
        <w:tab w:val="left" w:pos="1106"/>
      </w:tabs>
      <w:spacing w:line="360" w:lineRule="auto"/>
      <w:ind w:left="1226"/>
    </w:pPr>
    <w:rPr>
      <w:sz w:val="26"/>
      <w:szCs w:val="26"/>
    </w:rPr>
  </w:style>
  <w:style w:type="character" w:customStyle="1" w:styleId="32">
    <w:name w:val="כניסה בגוף טקסט 3 תו"/>
    <w:link w:val="31"/>
    <w:semiHidden/>
    <w:rsid w:val="00F6307D"/>
    <w:rPr>
      <w:sz w:val="26"/>
      <w:szCs w:val="26"/>
      <w:lang w:eastAsia="he-IL"/>
    </w:rPr>
  </w:style>
  <w:style w:type="character" w:styleId="a7">
    <w:name w:val="Strong"/>
    <w:qFormat/>
    <w:rPr>
      <w:b/>
      <w:bCs/>
    </w:rPr>
  </w:style>
  <w:style w:type="paragraph" w:styleId="a8">
    <w:name w:val="Block Text"/>
    <w:basedOn w:val="a"/>
    <w:semiHidden/>
    <w:pPr>
      <w:ind w:left="746"/>
    </w:pPr>
    <w:rPr>
      <w:rFonts w:cs="Miriam"/>
      <w:noProof/>
      <w:sz w:val="20"/>
      <w:szCs w:val="28"/>
    </w:rPr>
  </w:style>
  <w:style w:type="paragraph" w:customStyle="1" w:styleId="-Default-">
    <w:name w:val="-Default-"/>
    <w:pPr>
      <w:widowControl w:val="0"/>
    </w:pPr>
    <w:rPr>
      <w:rFonts w:ascii="Arial" w:hAnsi="Akhbar Simplified MT"/>
      <w:snapToGrid w:val="0"/>
      <w:sz w:val="24"/>
      <w:szCs w:val="24"/>
      <w:lang w:eastAsia="he-IL"/>
    </w:rPr>
  </w:style>
  <w:style w:type="paragraph" w:customStyle="1" w:styleId="a9">
    <w:name w:val="סעיף משנה"/>
    <w:basedOn w:val="a"/>
    <w:pPr>
      <w:ind w:right="1985" w:hanging="720"/>
    </w:pPr>
    <w:rPr>
      <w:rFonts w:cs="Levenim MT"/>
      <w:sz w:val="22"/>
      <w:szCs w:val="22"/>
      <w:lang w:eastAsia="en-US"/>
    </w:rPr>
  </w:style>
  <w:style w:type="paragraph" w:customStyle="1" w:styleId="-">
    <w:name w:val="רגיל-דוד"/>
    <w:pPr>
      <w:widowControl w:val="0"/>
    </w:pPr>
    <w:rPr>
      <w:rFonts w:ascii="David" w:cs="David"/>
      <w:noProof/>
      <w:color w:val="0000FF"/>
      <w:sz w:val="24"/>
      <w:szCs w:val="24"/>
      <w:lang w:eastAsia="he-IL"/>
    </w:rPr>
  </w:style>
  <w:style w:type="paragraph" w:styleId="23">
    <w:name w:val="Body Text 2"/>
    <w:basedOn w:val="a"/>
    <w:link w:val="24"/>
    <w:semiHidden/>
    <w:rPr>
      <w:rFonts w:cs="Narkisim"/>
      <w:noProof/>
      <w:sz w:val="20"/>
      <w:szCs w:val="28"/>
    </w:rPr>
  </w:style>
  <w:style w:type="character" w:customStyle="1" w:styleId="24">
    <w:name w:val="גוף טקסט 2 תו"/>
    <w:link w:val="23"/>
    <w:semiHidden/>
    <w:rsid w:val="00F6307D"/>
    <w:rPr>
      <w:rFonts w:cs="Narkisim"/>
      <w:noProof/>
      <w:szCs w:val="28"/>
      <w:lang w:eastAsia="he-IL"/>
    </w:rPr>
  </w:style>
  <w:style w:type="paragraph" w:styleId="aa">
    <w:name w:val="Balloon Text"/>
    <w:basedOn w:val="a"/>
    <w:link w:val="ab"/>
    <w:semiHidden/>
    <w:unhideWhenUsed/>
    <w:rsid w:val="00A12A8B"/>
    <w:rPr>
      <w:rFonts w:ascii="Tahoma" w:hAnsi="Tahoma" w:cs="Tahoma"/>
      <w:sz w:val="16"/>
      <w:szCs w:val="16"/>
    </w:rPr>
  </w:style>
  <w:style w:type="character" w:customStyle="1" w:styleId="ab">
    <w:name w:val="טקסט בלונים תו"/>
    <w:link w:val="aa"/>
    <w:uiPriority w:val="99"/>
    <w:semiHidden/>
    <w:rsid w:val="00A12A8B"/>
    <w:rPr>
      <w:rFonts w:ascii="Tahoma" w:hAnsi="Tahoma" w:cs="Tahoma"/>
      <w:sz w:val="16"/>
      <w:szCs w:val="16"/>
      <w:lang w:eastAsia="he-IL"/>
    </w:rPr>
  </w:style>
  <w:style w:type="paragraph" w:styleId="ac">
    <w:name w:val="List Paragraph"/>
    <w:basedOn w:val="a"/>
    <w:uiPriority w:val="34"/>
    <w:qFormat/>
    <w:rsid w:val="00D66ABC"/>
    <w:pPr>
      <w:ind w:left="720"/>
    </w:pPr>
  </w:style>
  <w:style w:type="character" w:customStyle="1" w:styleId="ad">
    <w:name w:val="כותרת עליונה תו"/>
    <w:link w:val="ae"/>
    <w:rsid w:val="00F6307D"/>
    <w:rPr>
      <w:sz w:val="24"/>
      <w:szCs w:val="24"/>
      <w:lang w:eastAsia="he-IL"/>
    </w:rPr>
  </w:style>
  <w:style w:type="paragraph" w:styleId="ae">
    <w:name w:val="header"/>
    <w:basedOn w:val="a"/>
    <w:link w:val="ad"/>
    <w:rsid w:val="00F6307D"/>
    <w:pPr>
      <w:tabs>
        <w:tab w:val="center" w:pos="4320"/>
        <w:tab w:val="right" w:pos="8640"/>
      </w:tabs>
    </w:pPr>
  </w:style>
  <w:style w:type="character" w:customStyle="1" w:styleId="af">
    <w:name w:val="כותרת תחתונה תו"/>
    <w:link w:val="af0"/>
    <w:rsid w:val="00F6307D"/>
    <w:rPr>
      <w:sz w:val="24"/>
      <w:szCs w:val="24"/>
      <w:lang w:eastAsia="he-IL"/>
    </w:rPr>
  </w:style>
  <w:style w:type="paragraph" w:styleId="af0">
    <w:name w:val="footer"/>
    <w:basedOn w:val="a"/>
    <w:link w:val="af"/>
    <w:rsid w:val="00F6307D"/>
    <w:pPr>
      <w:tabs>
        <w:tab w:val="center" w:pos="4153"/>
        <w:tab w:val="right" w:pos="8306"/>
      </w:tabs>
    </w:pPr>
  </w:style>
  <w:style w:type="paragraph" w:customStyle="1" w:styleId="0">
    <w:name w:val="ש0"/>
    <w:basedOn w:val="a"/>
    <w:rsid w:val="00F6307D"/>
    <w:pPr>
      <w:spacing w:line="360" w:lineRule="auto"/>
      <w:jc w:val="both"/>
    </w:pPr>
    <w:rPr>
      <w:rFonts w:cs="David"/>
      <w:color w:val="0000FF"/>
      <w:sz w:val="20"/>
      <w:szCs w:val="26"/>
    </w:rPr>
  </w:style>
  <w:style w:type="paragraph" w:customStyle="1" w:styleId="11">
    <w:name w:val="ש1"/>
    <w:basedOn w:val="0"/>
    <w:rsid w:val="00F6307D"/>
    <w:pPr>
      <w:ind w:left="851" w:hanging="851"/>
    </w:pPr>
  </w:style>
  <w:style w:type="character" w:customStyle="1" w:styleId="Bodytext">
    <w:name w:val="Body text_"/>
    <w:link w:val="BodyText4"/>
    <w:rsid w:val="00B80F74"/>
    <w:rPr>
      <w:rFonts w:ascii="David" w:eastAsia="David" w:hAnsi="David" w:cs="David"/>
      <w:sz w:val="22"/>
      <w:szCs w:val="22"/>
      <w:shd w:val="clear" w:color="auto" w:fill="FFFFFF"/>
    </w:rPr>
  </w:style>
  <w:style w:type="paragraph" w:customStyle="1" w:styleId="BodyText4">
    <w:name w:val="Body Text4"/>
    <w:basedOn w:val="a"/>
    <w:link w:val="Bodytext"/>
    <w:rsid w:val="00B80F74"/>
    <w:pPr>
      <w:widowControl w:val="0"/>
      <w:shd w:val="clear" w:color="auto" w:fill="FFFFFF"/>
      <w:spacing w:before="300" w:line="241" w:lineRule="exact"/>
      <w:ind w:hanging="840"/>
      <w:jc w:val="both"/>
    </w:pPr>
    <w:rPr>
      <w:rFonts w:ascii="David" w:eastAsia="David" w:hAnsi="David" w:cs="David"/>
      <w:sz w:val="22"/>
      <w:szCs w:val="22"/>
      <w:lang w:eastAsia="en-US"/>
    </w:rPr>
  </w:style>
  <w:style w:type="paragraph" w:styleId="af1">
    <w:name w:val="List"/>
    <w:basedOn w:val="a"/>
    <w:uiPriority w:val="99"/>
    <w:rsid w:val="001A353D"/>
    <w:pPr>
      <w:tabs>
        <w:tab w:val="left" w:pos="567"/>
        <w:tab w:val="left" w:pos="1134"/>
        <w:tab w:val="left" w:pos="5670"/>
      </w:tabs>
      <w:spacing w:after="240"/>
      <w:ind w:left="567" w:hanging="567"/>
    </w:pPr>
    <w:rPr>
      <w:rFonts w:ascii="Garmond" w:hAnsi="Garmond" w:cs="David"/>
      <w:sz w:val="20"/>
      <w:szCs w:val="26"/>
      <w:lang w:eastAsia="en-US"/>
    </w:rPr>
  </w:style>
  <w:style w:type="paragraph" w:styleId="25">
    <w:name w:val="List 2"/>
    <w:basedOn w:val="a"/>
    <w:uiPriority w:val="99"/>
    <w:semiHidden/>
    <w:unhideWhenUsed/>
    <w:rsid w:val="001F160A"/>
    <w:pPr>
      <w:ind w:left="566" w:hanging="283"/>
      <w:contextualSpacing/>
    </w:pPr>
  </w:style>
  <w:style w:type="numbering" w:customStyle="1" w:styleId="NoList1">
    <w:name w:val="No List1"/>
    <w:next w:val="a2"/>
    <w:uiPriority w:val="99"/>
    <w:semiHidden/>
    <w:unhideWhenUsed/>
    <w:rsid w:val="00CA31AF"/>
  </w:style>
  <w:style w:type="character" w:customStyle="1" w:styleId="apple-converted-space">
    <w:name w:val="apple-converted-space"/>
    <w:rsid w:val="00CA31AF"/>
  </w:style>
  <w:style w:type="paragraph" w:customStyle="1" w:styleId="44">
    <w:name w:val="4.4.סעיפים"/>
    <w:basedOn w:val="a3"/>
    <w:rsid w:val="00CA31AF"/>
    <w:pPr>
      <w:tabs>
        <w:tab w:val="left" w:pos="567"/>
      </w:tabs>
      <w:spacing w:after="120" w:line="240" w:lineRule="auto"/>
      <w:ind w:left="562"/>
      <w:jc w:val="both"/>
    </w:pPr>
    <w:rPr>
      <w:rFonts w:cs="David"/>
      <w:sz w:val="24"/>
      <w:szCs w:val="24"/>
      <w:lang w:eastAsia="en-US" w:bidi="en-US"/>
    </w:rPr>
  </w:style>
  <w:style w:type="character" w:customStyle="1" w:styleId="a4">
    <w:name w:val="גוף טקסט תו"/>
    <w:link w:val="a3"/>
    <w:uiPriority w:val="99"/>
    <w:semiHidden/>
    <w:rsid w:val="00CA31AF"/>
    <w:rPr>
      <w:sz w:val="36"/>
      <w:szCs w:val="36"/>
      <w:lang w:eastAsia="he-IL"/>
    </w:rPr>
  </w:style>
  <w:style w:type="paragraph" w:customStyle="1" w:styleId="43">
    <w:name w:val="4.3.כותרת סעיף"/>
    <w:basedOn w:val="a"/>
    <w:rsid w:val="00CA31AF"/>
    <w:pPr>
      <w:keepLines/>
      <w:tabs>
        <w:tab w:val="left" w:pos="567"/>
      </w:tabs>
      <w:ind w:left="-284"/>
    </w:pPr>
    <w:rPr>
      <w:rFonts w:cs="David"/>
      <w:b/>
      <w:bCs/>
      <w:u w:val="single"/>
      <w:lang w:eastAsia="en-US" w:bidi="en-US"/>
    </w:rPr>
  </w:style>
  <w:style w:type="paragraph" w:customStyle="1" w:styleId="46--">
    <w:name w:val="4.6.תת-תת-סעיפים"/>
    <w:basedOn w:val="a"/>
    <w:rsid w:val="00CA31AF"/>
    <w:pPr>
      <w:tabs>
        <w:tab w:val="left" w:pos="1134"/>
      </w:tabs>
      <w:ind w:left="850"/>
      <w:jc w:val="both"/>
    </w:pPr>
    <w:rPr>
      <w:rFonts w:cs="David"/>
      <w:lang w:eastAsia="en-US" w:bidi="en-US"/>
    </w:rPr>
  </w:style>
  <w:style w:type="paragraph" w:customStyle="1" w:styleId="45-">
    <w:name w:val="4.5.תת-סעיפים"/>
    <w:basedOn w:val="44"/>
    <w:rsid w:val="00CA31AF"/>
  </w:style>
  <w:style w:type="paragraph" w:styleId="af2">
    <w:name w:val="Title"/>
    <w:basedOn w:val="a"/>
    <w:next w:val="a"/>
    <w:link w:val="af3"/>
    <w:uiPriority w:val="10"/>
    <w:qFormat/>
    <w:rsid w:val="00CA31AF"/>
    <w:pPr>
      <w:bidi w:val="0"/>
      <w:spacing w:before="240" w:after="60"/>
      <w:jc w:val="center"/>
      <w:outlineLvl w:val="0"/>
    </w:pPr>
    <w:rPr>
      <w:rFonts w:ascii="Cambria" w:hAnsi="Cambria"/>
      <w:b/>
      <w:bCs/>
      <w:kern w:val="28"/>
      <w:sz w:val="32"/>
      <w:szCs w:val="32"/>
      <w:lang w:eastAsia="en-US" w:bidi="en-US"/>
    </w:rPr>
  </w:style>
  <w:style w:type="character" w:customStyle="1" w:styleId="af3">
    <w:name w:val="כותרת טקסט תו"/>
    <w:basedOn w:val="a0"/>
    <w:link w:val="af2"/>
    <w:uiPriority w:val="10"/>
    <w:rsid w:val="00CA31AF"/>
    <w:rPr>
      <w:rFonts w:ascii="Cambria" w:hAnsi="Cambria"/>
      <w:b/>
      <w:bCs/>
      <w:kern w:val="28"/>
      <w:sz w:val="32"/>
      <w:szCs w:val="32"/>
      <w:lang w:bidi="en-US"/>
    </w:rPr>
  </w:style>
  <w:style w:type="paragraph" w:styleId="af4">
    <w:name w:val="Subtitle"/>
    <w:basedOn w:val="a"/>
    <w:next w:val="a"/>
    <w:link w:val="af5"/>
    <w:uiPriority w:val="11"/>
    <w:qFormat/>
    <w:rsid w:val="00CA31AF"/>
    <w:pPr>
      <w:bidi w:val="0"/>
      <w:spacing w:after="60"/>
      <w:jc w:val="center"/>
      <w:outlineLvl w:val="1"/>
    </w:pPr>
    <w:rPr>
      <w:rFonts w:ascii="Cambria" w:hAnsi="Cambria"/>
      <w:lang w:eastAsia="en-US" w:bidi="en-US"/>
    </w:rPr>
  </w:style>
  <w:style w:type="character" w:customStyle="1" w:styleId="af5">
    <w:name w:val="כותרת משנה תו"/>
    <w:basedOn w:val="a0"/>
    <w:link w:val="af4"/>
    <w:uiPriority w:val="11"/>
    <w:rsid w:val="00CA31AF"/>
    <w:rPr>
      <w:rFonts w:ascii="Cambria" w:hAnsi="Cambria"/>
      <w:sz w:val="24"/>
      <w:szCs w:val="24"/>
      <w:lang w:bidi="en-US"/>
    </w:rPr>
  </w:style>
  <w:style w:type="character" w:styleId="af6">
    <w:name w:val="Emphasis"/>
    <w:uiPriority w:val="20"/>
    <w:qFormat/>
    <w:rsid w:val="00CA31AF"/>
    <w:rPr>
      <w:rFonts w:ascii="Calibri" w:hAnsi="Calibri"/>
      <w:b/>
      <w:i/>
      <w:iCs/>
    </w:rPr>
  </w:style>
  <w:style w:type="paragraph" w:styleId="af7">
    <w:name w:val="No Spacing"/>
    <w:basedOn w:val="a"/>
    <w:uiPriority w:val="1"/>
    <w:qFormat/>
    <w:rsid w:val="00CA31AF"/>
    <w:pPr>
      <w:bidi w:val="0"/>
    </w:pPr>
    <w:rPr>
      <w:rFonts w:ascii="Calibri" w:hAnsi="Calibri"/>
      <w:szCs w:val="32"/>
      <w:lang w:eastAsia="en-US" w:bidi="en-US"/>
    </w:rPr>
  </w:style>
  <w:style w:type="paragraph" w:styleId="af8">
    <w:name w:val="Quote"/>
    <w:basedOn w:val="a"/>
    <w:next w:val="a"/>
    <w:link w:val="af9"/>
    <w:uiPriority w:val="29"/>
    <w:qFormat/>
    <w:rsid w:val="00CA31AF"/>
    <w:pPr>
      <w:bidi w:val="0"/>
    </w:pPr>
    <w:rPr>
      <w:rFonts w:ascii="Calibri" w:hAnsi="Calibri"/>
      <w:i/>
      <w:lang w:eastAsia="en-US" w:bidi="en-US"/>
    </w:rPr>
  </w:style>
  <w:style w:type="character" w:customStyle="1" w:styleId="af9">
    <w:name w:val="ציטוט תו"/>
    <w:basedOn w:val="a0"/>
    <w:link w:val="af8"/>
    <w:uiPriority w:val="29"/>
    <w:rsid w:val="00CA31AF"/>
    <w:rPr>
      <w:rFonts w:ascii="Calibri" w:hAnsi="Calibri"/>
      <w:i/>
      <w:sz w:val="24"/>
      <w:szCs w:val="24"/>
      <w:lang w:bidi="en-US"/>
    </w:rPr>
  </w:style>
  <w:style w:type="paragraph" w:styleId="afa">
    <w:name w:val="Intense Quote"/>
    <w:basedOn w:val="a"/>
    <w:next w:val="a"/>
    <w:link w:val="afb"/>
    <w:uiPriority w:val="30"/>
    <w:qFormat/>
    <w:rsid w:val="00CA31AF"/>
    <w:pPr>
      <w:bidi w:val="0"/>
      <w:ind w:left="720" w:right="720"/>
    </w:pPr>
    <w:rPr>
      <w:rFonts w:ascii="Calibri" w:hAnsi="Calibri"/>
      <w:b/>
      <w:i/>
      <w:szCs w:val="22"/>
      <w:lang w:eastAsia="en-US" w:bidi="en-US"/>
    </w:rPr>
  </w:style>
  <w:style w:type="character" w:customStyle="1" w:styleId="afb">
    <w:name w:val="ציטוט חזק תו"/>
    <w:basedOn w:val="a0"/>
    <w:link w:val="afa"/>
    <w:uiPriority w:val="30"/>
    <w:rsid w:val="00CA31AF"/>
    <w:rPr>
      <w:rFonts w:ascii="Calibri" w:hAnsi="Calibri"/>
      <w:b/>
      <w:i/>
      <w:sz w:val="24"/>
      <w:szCs w:val="22"/>
      <w:lang w:bidi="en-US"/>
    </w:rPr>
  </w:style>
  <w:style w:type="character" w:styleId="afc">
    <w:name w:val="Subtle Emphasis"/>
    <w:uiPriority w:val="19"/>
    <w:qFormat/>
    <w:rsid w:val="00CA31AF"/>
    <w:rPr>
      <w:i/>
      <w:color w:val="5A5A5A"/>
    </w:rPr>
  </w:style>
  <w:style w:type="character" w:styleId="afd">
    <w:name w:val="Intense Emphasis"/>
    <w:uiPriority w:val="21"/>
    <w:qFormat/>
    <w:rsid w:val="00CA31AF"/>
    <w:rPr>
      <w:b/>
      <w:i/>
      <w:sz w:val="24"/>
      <w:szCs w:val="24"/>
      <w:u w:val="single"/>
    </w:rPr>
  </w:style>
  <w:style w:type="character" w:styleId="afe">
    <w:name w:val="Subtle Reference"/>
    <w:uiPriority w:val="31"/>
    <w:qFormat/>
    <w:rsid w:val="00CA31AF"/>
    <w:rPr>
      <w:sz w:val="24"/>
      <w:szCs w:val="24"/>
      <w:u w:val="single"/>
    </w:rPr>
  </w:style>
  <w:style w:type="character" w:styleId="aff">
    <w:name w:val="Intense Reference"/>
    <w:uiPriority w:val="32"/>
    <w:qFormat/>
    <w:rsid w:val="00CA31AF"/>
    <w:rPr>
      <w:b/>
      <w:sz w:val="24"/>
      <w:u w:val="single"/>
    </w:rPr>
  </w:style>
  <w:style w:type="character" w:styleId="aff0">
    <w:name w:val="Book Title"/>
    <w:uiPriority w:val="33"/>
    <w:qFormat/>
    <w:rsid w:val="00CA31AF"/>
    <w:rPr>
      <w:rFonts w:ascii="Cambria" w:eastAsia="Times New Roman" w:hAnsi="Cambria"/>
      <w:b/>
      <w:i/>
      <w:sz w:val="24"/>
      <w:szCs w:val="24"/>
    </w:rPr>
  </w:style>
  <w:style w:type="paragraph" w:styleId="aff1">
    <w:name w:val="TOC Heading"/>
    <w:basedOn w:val="1"/>
    <w:next w:val="a"/>
    <w:uiPriority w:val="39"/>
    <w:semiHidden/>
    <w:unhideWhenUsed/>
    <w:qFormat/>
    <w:rsid w:val="00CA31AF"/>
    <w:pPr>
      <w:bidi w:val="0"/>
      <w:spacing w:before="240" w:after="60"/>
      <w:outlineLvl w:val="9"/>
    </w:pPr>
    <w:rPr>
      <w:rFonts w:ascii="Cambria" w:hAnsi="Cambria"/>
      <w:b/>
      <w:bCs/>
      <w:kern w:val="32"/>
      <w:sz w:val="32"/>
      <w:szCs w:val="32"/>
      <w:lang w:eastAsia="en-US" w:bidi="en-US"/>
    </w:rPr>
  </w:style>
  <w:style w:type="table" w:styleId="aff2">
    <w:name w:val="Table Grid"/>
    <w:basedOn w:val="a1"/>
    <w:uiPriority w:val="59"/>
    <w:rsid w:val="00CA31AF"/>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Revision"/>
    <w:hidden/>
    <w:uiPriority w:val="99"/>
    <w:semiHidden/>
    <w:rsid w:val="00C010AD"/>
    <w:rPr>
      <w:sz w:val="24"/>
      <w:szCs w:val="24"/>
      <w:lang w:eastAsia="he-IL"/>
    </w:rPr>
  </w:style>
  <w:style w:type="character" w:styleId="aff4">
    <w:name w:val="annotation reference"/>
    <w:basedOn w:val="a0"/>
    <w:uiPriority w:val="99"/>
    <w:semiHidden/>
    <w:unhideWhenUsed/>
    <w:rsid w:val="00F05D41"/>
    <w:rPr>
      <w:sz w:val="16"/>
      <w:szCs w:val="16"/>
    </w:rPr>
  </w:style>
  <w:style w:type="paragraph" w:styleId="aff5">
    <w:name w:val="annotation text"/>
    <w:basedOn w:val="a"/>
    <w:link w:val="aff6"/>
    <w:semiHidden/>
    <w:unhideWhenUsed/>
    <w:rsid w:val="00F05D41"/>
    <w:rPr>
      <w:sz w:val="20"/>
      <w:szCs w:val="20"/>
    </w:rPr>
  </w:style>
  <w:style w:type="character" w:customStyle="1" w:styleId="aff6">
    <w:name w:val="טקסט הערה תו"/>
    <w:basedOn w:val="a0"/>
    <w:link w:val="aff5"/>
    <w:semiHidden/>
    <w:rsid w:val="00F05D41"/>
    <w:rPr>
      <w:lang w:eastAsia="he-IL"/>
    </w:rPr>
  </w:style>
  <w:style w:type="paragraph" w:styleId="aff7">
    <w:name w:val="annotation subject"/>
    <w:basedOn w:val="aff5"/>
    <w:next w:val="aff5"/>
    <w:link w:val="aff8"/>
    <w:uiPriority w:val="99"/>
    <w:semiHidden/>
    <w:unhideWhenUsed/>
    <w:rsid w:val="00F05D41"/>
    <w:rPr>
      <w:b/>
      <w:bCs/>
    </w:rPr>
  </w:style>
  <w:style w:type="character" w:customStyle="1" w:styleId="aff8">
    <w:name w:val="נושא הערה תו"/>
    <w:basedOn w:val="aff6"/>
    <w:link w:val="aff7"/>
    <w:uiPriority w:val="99"/>
    <w:semiHidden/>
    <w:rsid w:val="00F05D41"/>
    <w:rPr>
      <w:b/>
      <w:bCs/>
      <w:lang w:eastAsia="he-IL"/>
    </w:rPr>
  </w:style>
  <w:style w:type="character" w:styleId="Hyperlink">
    <w:name w:val="Hyperlink"/>
    <w:basedOn w:val="a0"/>
    <w:uiPriority w:val="99"/>
    <w:unhideWhenUsed/>
    <w:rsid w:val="007C2ACB"/>
    <w:rPr>
      <w:color w:val="0563C1" w:themeColor="hyperlink"/>
      <w:u w:val="single"/>
    </w:rPr>
  </w:style>
  <w:style w:type="paragraph" w:customStyle="1" w:styleId="Verzeichnis0">
    <w:name w:val="Verzeichnis 0"/>
    <w:basedOn w:val="a"/>
    <w:next w:val="a"/>
    <w:rsid w:val="007C2ACB"/>
    <w:rPr>
      <w:rFonts w:ascii="Arial" w:eastAsia="SimSun" w:hAnsi="Arial" w:cs="Arial"/>
      <w:b/>
      <w:sz w:val="28"/>
      <w:szCs w:val="28"/>
      <w:u w:val="single"/>
      <w:lang w:val="de-CH" w:eastAsia="zh-CN"/>
    </w:rPr>
  </w:style>
  <w:style w:type="paragraph" w:styleId="TOC1">
    <w:name w:val="toc 1"/>
    <w:basedOn w:val="a"/>
    <w:next w:val="a"/>
    <w:autoRedefine/>
    <w:uiPriority w:val="39"/>
    <w:rsid w:val="007C2ACB"/>
    <w:pPr>
      <w:tabs>
        <w:tab w:val="left" w:pos="480"/>
        <w:tab w:val="right" w:leader="dot" w:pos="9679"/>
      </w:tabs>
    </w:pPr>
    <w:rPr>
      <w:rFonts w:ascii="Arial" w:eastAsia="SimSun" w:hAnsi="Arial" w:cs="Arial"/>
      <w:bCs/>
      <w:noProof/>
      <w:color w:val="000000"/>
      <w:szCs w:val="18"/>
      <w:lang w:val="de-CH" w:eastAsia="zh-CN"/>
    </w:rPr>
  </w:style>
  <w:style w:type="paragraph" w:customStyle="1" w:styleId="TextLevel4">
    <w:name w:val="Text Level 4"/>
    <w:basedOn w:val="a"/>
    <w:next w:val="TextLevel5"/>
    <w:rsid w:val="007C2ACB"/>
    <w:pPr>
      <w:keepNext/>
      <w:spacing w:after="120"/>
      <w:ind w:left="550"/>
    </w:pPr>
    <w:rPr>
      <w:rFonts w:ascii="Arial" w:eastAsia="SimSun" w:hAnsi="Arial" w:cs="Arial"/>
      <w:b/>
      <w:sz w:val="18"/>
      <w:szCs w:val="18"/>
      <w:lang w:val="de-CH" w:eastAsia="zh-CN"/>
    </w:rPr>
  </w:style>
  <w:style w:type="paragraph" w:customStyle="1" w:styleId="TextLevel5">
    <w:name w:val="Text Level 5"/>
    <w:basedOn w:val="a"/>
    <w:next w:val="TextLevel6"/>
    <w:rsid w:val="007C2ACB"/>
    <w:pPr>
      <w:keepNext/>
      <w:spacing w:after="120"/>
      <w:ind w:left="550"/>
    </w:pPr>
    <w:rPr>
      <w:rFonts w:ascii="Arial" w:eastAsia="SimSun" w:hAnsi="Arial" w:cs="Arial"/>
      <w:sz w:val="18"/>
      <w:szCs w:val="18"/>
      <w:lang w:val="de-CH" w:eastAsia="zh-CN"/>
    </w:rPr>
  </w:style>
  <w:style w:type="paragraph" w:customStyle="1" w:styleId="TextLevel6">
    <w:name w:val="Text Level 6"/>
    <w:basedOn w:val="a"/>
    <w:next w:val="TextLevel7"/>
    <w:rsid w:val="007C2ACB"/>
    <w:pPr>
      <w:keepNext/>
      <w:spacing w:after="120"/>
      <w:ind w:left="550"/>
    </w:pPr>
    <w:rPr>
      <w:rFonts w:ascii="Arial" w:eastAsia="SimSun" w:hAnsi="Arial" w:cs="Arial"/>
      <w:sz w:val="18"/>
      <w:szCs w:val="18"/>
      <w:lang w:val="de-CH" w:eastAsia="zh-CN"/>
    </w:rPr>
  </w:style>
  <w:style w:type="paragraph" w:customStyle="1" w:styleId="TextLevel7">
    <w:name w:val="Text Level 7"/>
    <w:basedOn w:val="a"/>
    <w:rsid w:val="007C2ACB"/>
    <w:pPr>
      <w:ind w:left="771"/>
      <w:jc w:val="both"/>
    </w:pPr>
    <w:rPr>
      <w:rFonts w:ascii="Arial" w:eastAsia="SimSun" w:hAnsi="Arial" w:cs="Arial"/>
      <w:sz w:val="18"/>
      <w:szCs w:val="18"/>
      <w:lang w:val="de-CH" w:eastAsia="zh-CN"/>
    </w:rPr>
  </w:style>
  <w:style w:type="character" w:styleId="aff9">
    <w:name w:val="page number"/>
    <w:rsid w:val="007C2ACB"/>
  </w:style>
  <w:style w:type="paragraph" w:styleId="TOC2">
    <w:name w:val="toc 2"/>
    <w:basedOn w:val="a"/>
    <w:next w:val="a"/>
    <w:autoRedefine/>
    <w:uiPriority w:val="39"/>
    <w:rsid w:val="007C2ACB"/>
    <w:pPr>
      <w:tabs>
        <w:tab w:val="left" w:pos="958"/>
        <w:tab w:val="right" w:leader="dot" w:pos="9679"/>
      </w:tabs>
      <w:ind w:left="240"/>
    </w:pPr>
    <w:rPr>
      <w:rFonts w:ascii="Arial" w:eastAsia="SimSun" w:hAnsi="Arial" w:cs="Arial"/>
      <w:color w:val="000000"/>
      <w:lang w:eastAsia="zh-CN"/>
    </w:rPr>
  </w:style>
  <w:style w:type="paragraph" w:customStyle="1" w:styleId="TextTab">
    <w:name w:val="Text Tab"/>
    <w:basedOn w:val="a"/>
    <w:rsid w:val="007C2ACB"/>
    <w:rPr>
      <w:rFonts w:ascii="Arial" w:eastAsia="SimSun" w:hAnsi="Arial" w:cs="Arial"/>
      <w:color w:val="000000"/>
      <w:sz w:val="18"/>
      <w:szCs w:val="16"/>
      <w:lang w:val="de-CH" w:eastAsia="zh-CN"/>
    </w:rPr>
  </w:style>
  <w:style w:type="paragraph" w:customStyle="1" w:styleId="TextTabBold">
    <w:name w:val="Text Tab Bold"/>
    <w:basedOn w:val="TextTab"/>
    <w:rsid w:val="007C2ACB"/>
  </w:style>
  <w:style w:type="character" w:styleId="FollowedHyperlink">
    <w:name w:val="FollowedHyperlink"/>
    <w:rsid w:val="007C2ACB"/>
    <w:rPr>
      <w:color w:val="800080"/>
      <w:u w:val="single"/>
    </w:rPr>
  </w:style>
  <w:style w:type="character" w:customStyle="1" w:styleId="affa">
    <w:name w:val="מפת מסמך תו"/>
    <w:link w:val="affb"/>
    <w:semiHidden/>
    <w:rsid w:val="007C2ACB"/>
    <w:rPr>
      <w:rFonts w:ascii="Tahoma" w:eastAsia="SimSun" w:hAnsi="Tahoma" w:cs="Tahoma"/>
      <w:color w:val="000000"/>
      <w:sz w:val="18"/>
      <w:szCs w:val="24"/>
      <w:shd w:val="clear" w:color="auto" w:fill="000080"/>
      <w:lang w:eastAsia="zh-CN"/>
    </w:rPr>
  </w:style>
  <w:style w:type="paragraph" w:styleId="affb">
    <w:name w:val="Document Map"/>
    <w:basedOn w:val="a"/>
    <w:link w:val="affa"/>
    <w:semiHidden/>
    <w:rsid w:val="007C2ACB"/>
    <w:pPr>
      <w:shd w:val="clear" w:color="auto" w:fill="000080"/>
    </w:pPr>
    <w:rPr>
      <w:rFonts w:ascii="Tahoma" w:eastAsia="SimSun" w:hAnsi="Tahoma" w:cs="Tahoma"/>
      <w:color w:val="000000"/>
      <w:sz w:val="18"/>
      <w:lang w:eastAsia="zh-CN"/>
    </w:rPr>
  </w:style>
  <w:style w:type="character" w:customStyle="1" w:styleId="DocumentMapChar1">
    <w:name w:val="Document Map Char1"/>
    <w:basedOn w:val="a0"/>
    <w:uiPriority w:val="99"/>
    <w:semiHidden/>
    <w:rsid w:val="007C2ACB"/>
    <w:rPr>
      <w:rFonts w:ascii="Segoe UI" w:hAnsi="Segoe UI" w:cs="Segoe UI"/>
      <w:sz w:val="16"/>
      <w:szCs w:val="16"/>
      <w:lang w:eastAsia="he-IL"/>
    </w:rPr>
  </w:style>
  <w:style w:type="paragraph" w:styleId="HTML">
    <w:name w:val="HTML Preformatted"/>
    <w:basedOn w:val="a"/>
    <w:link w:val="HTML0"/>
    <w:uiPriority w:val="99"/>
    <w:unhideWhenUsed/>
    <w:rsid w:val="007C2A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US"/>
    </w:rPr>
  </w:style>
  <w:style w:type="character" w:customStyle="1" w:styleId="HTML0">
    <w:name w:val="HTML מעוצב מראש תו"/>
    <w:basedOn w:val="a0"/>
    <w:link w:val="HTML"/>
    <w:uiPriority w:val="99"/>
    <w:rsid w:val="007C2ACB"/>
    <w:rPr>
      <w:rFonts w:ascii="Courier New" w:hAnsi="Courier New" w:cs="Courier New"/>
    </w:rPr>
  </w:style>
  <w:style w:type="paragraph" w:customStyle="1" w:styleId="TextTabBig">
    <w:name w:val="Text Tab Big"/>
    <w:basedOn w:val="TextTab"/>
    <w:rsid w:val="007C2ACB"/>
  </w:style>
  <w:style w:type="paragraph" w:customStyle="1" w:styleId="TextLevel8">
    <w:name w:val="Text Level 8"/>
    <w:basedOn w:val="a"/>
    <w:rsid w:val="007C2ACB"/>
    <w:pPr>
      <w:ind w:left="964"/>
      <w:jc w:val="both"/>
    </w:pPr>
    <w:rPr>
      <w:rFonts w:ascii="Arial" w:eastAsia="SimSun" w:hAnsi="Arial" w:cs="Arial"/>
      <w:color w:val="000000"/>
      <w:sz w:val="18"/>
      <w:lang w:val="de-CH" w:eastAsia="zh-CN"/>
    </w:rPr>
  </w:style>
  <w:style w:type="paragraph" w:customStyle="1" w:styleId="TextLevel9">
    <w:name w:val="Text Level 9"/>
    <w:basedOn w:val="a"/>
    <w:rsid w:val="007C2ACB"/>
    <w:pPr>
      <w:ind w:left="964"/>
      <w:jc w:val="both"/>
    </w:pPr>
    <w:rPr>
      <w:rFonts w:ascii="Arial" w:eastAsia="SimSun" w:hAnsi="Arial" w:cs="Arial"/>
      <w:color w:val="000000"/>
      <w:sz w:val="18"/>
      <w:lang w:eastAsia="zh-CN"/>
    </w:rPr>
  </w:style>
  <w:style w:type="paragraph" w:customStyle="1" w:styleId="TextTabBigBoldCaption">
    <w:name w:val="Text Tab Big Bold Caption"/>
    <w:basedOn w:val="TextTabBig"/>
    <w:rsid w:val="007C2ACB"/>
    <w:pPr>
      <w:spacing w:after="120"/>
      <w:ind w:left="-386" w:firstLine="386"/>
    </w:pPr>
    <w:rPr>
      <w:b/>
      <w:bCs/>
      <w:sz w:val="20"/>
      <w:szCs w:val="20"/>
    </w:rPr>
  </w:style>
  <w:style w:type="paragraph" w:customStyle="1" w:styleId="TextTabBigMargin">
    <w:name w:val="Text Tab Big Margin"/>
    <w:basedOn w:val="TextTabBig"/>
    <w:rsid w:val="007C2ACB"/>
    <w:pPr>
      <w:spacing w:after="120"/>
    </w:pPr>
    <w:rPr>
      <w:bCs/>
      <w:sz w:val="20"/>
      <w:szCs w:val="20"/>
    </w:rPr>
  </w:style>
  <w:style w:type="paragraph" w:styleId="26">
    <w:name w:val="List Bullet 2"/>
    <w:basedOn w:val="a"/>
    <w:rsid w:val="007C2ACB"/>
    <w:pPr>
      <w:ind w:left="552" w:hanging="552"/>
    </w:pPr>
    <w:rPr>
      <w:rFonts w:ascii="Arial" w:eastAsia="SimSun" w:hAnsi="Arial" w:cs="Arial"/>
      <w:color w:val="000000"/>
      <w:sz w:val="18"/>
      <w:lang w:eastAsia="zh-CN"/>
    </w:rPr>
  </w:style>
  <w:style w:type="paragraph" w:customStyle="1" w:styleId="TextTabSmall">
    <w:name w:val="Text Tab Small"/>
    <w:basedOn w:val="TextTab"/>
    <w:qFormat/>
    <w:rsid w:val="007C2ACB"/>
    <w:pPr>
      <w:spacing w:after="120"/>
    </w:pPr>
    <w:rPr>
      <w:sz w:val="16"/>
    </w:rPr>
  </w:style>
  <w:style w:type="paragraph" w:styleId="5">
    <w:name w:val="List Bullet 5"/>
    <w:basedOn w:val="a"/>
    <w:rsid w:val="007C2ACB"/>
    <w:pPr>
      <w:numPr>
        <w:numId w:val="24"/>
      </w:numPr>
    </w:pPr>
    <w:rPr>
      <w:rFonts w:ascii="Arial" w:eastAsia="SimSun" w:hAnsi="Arial" w:cs="Arial"/>
      <w:color w:val="000000"/>
      <w:sz w:val="18"/>
      <w:lang w:eastAsia="zh-CN"/>
    </w:rPr>
  </w:style>
  <w:style w:type="character" w:customStyle="1" w:styleId="tw-bilingual-translation">
    <w:name w:val="tw-bilingual-translation"/>
    <w:rsid w:val="007C2ACB"/>
  </w:style>
  <w:style w:type="character" w:customStyle="1" w:styleId="tlid-translation">
    <w:name w:val="tlid-translation"/>
    <w:rsid w:val="007C2ACB"/>
  </w:style>
  <w:style w:type="paragraph" w:styleId="33">
    <w:name w:val="Body Text 3"/>
    <w:basedOn w:val="a"/>
    <w:link w:val="34"/>
    <w:uiPriority w:val="99"/>
    <w:semiHidden/>
    <w:unhideWhenUsed/>
    <w:rsid w:val="007C2ACB"/>
    <w:pPr>
      <w:spacing w:after="120"/>
    </w:pPr>
    <w:rPr>
      <w:sz w:val="16"/>
      <w:szCs w:val="16"/>
    </w:rPr>
  </w:style>
  <w:style w:type="character" w:customStyle="1" w:styleId="34">
    <w:name w:val="גוף טקסט 3 תו"/>
    <w:basedOn w:val="a0"/>
    <w:link w:val="33"/>
    <w:uiPriority w:val="99"/>
    <w:semiHidden/>
    <w:rsid w:val="007C2ACB"/>
    <w:rPr>
      <w:sz w:val="16"/>
      <w:szCs w:val="16"/>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93446">
      <w:bodyDiv w:val="1"/>
      <w:marLeft w:val="0"/>
      <w:marRight w:val="0"/>
      <w:marTop w:val="0"/>
      <w:marBottom w:val="0"/>
      <w:divBdr>
        <w:top w:val="none" w:sz="0" w:space="0" w:color="auto"/>
        <w:left w:val="none" w:sz="0" w:space="0" w:color="auto"/>
        <w:bottom w:val="none" w:sz="0" w:space="0" w:color="auto"/>
        <w:right w:val="none" w:sz="0" w:space="0" w:color="auto"/>
      </w:divBdr>
    </w:div>
    <w:div w:id="261377310">
      <w:bodyDiv w:val="1"/>
      <w:marLeft w:val="0"/>
      <w:marRight w:val="0"/>
      <w:marTop w:val="0"/>
      <w:marBottom w:val="0"/>
      <w:divBdr>
        <w:top w:val="none" w:sz="0" w:space="0" w:color="auto"/>
        <w:left w:val="none" w:sz="0" w:space="0" w:color="auto"/>
        <w:bottom w:val="none" w:sz="0" w:space="0" w:color="auto"/>
        <w:right w:val="none" w:sz="0" w:space="0" w:color="auto"/>
      </w:divBdr>
    </w:div>
    <w:div w:id="312417009">
      <w:bodyDiv w:val="1"/>
      <w:marLeft w:val="0"/>
      <w:marRight w:val="0"/>
      <w:marTop w:val="0"/>
      <w:marBottom w:val="0"/>
      <w:divBdr>
        <w:top w:val="none" w:sz="0" w:space="0" w:color="auto"/>
        <w:left w:val="none" w:sz="0" w:space="0" w:color="auto"/>
        <w:bottom w:val="none" w:sz="0" w:space="0" w:color="auto"/>
        <w:right w:val="none" w:sz="0" w:space="0" w:color="auto"/>
      </w:divBdr>
    </w:div>
    <w:div w:id="350381077">
      <w:bodyDiv w:val="1"/>
      <w:marLeft w:val="0"/>
      <w:marRight w:val="0"/>
      <w:marTop w:val="0"/>
      <w:marBottom w:val="0"/>
      <w:divBdr>
        <w:top w:val="none" w:sz="0" w:space="0" w:color="auto"/>
        <w:left w:val="none" w:sz="0" w:space="0" w:color="auto"/>
        <w:bottom w:val="none" w:sz="0" w:space="0" w:color="auto"/>
        <w:right w:val="none" w:sz="0" w:space="0" w:color="auto"/>
      </w:divBdr>
    </w:div>
    <w:div w:id="379012197">
      <w:bodyDiv w:val="1"/>
      <w:marLeft w:val="0"/>
      <w:marRight w:val="0"/>
      <w:marTop w:val="0"/>
      <w:marBottom w:val="0"/>
      <w:divBdr>
        <w:top w:val="none" w:sz="0" w:space="0" w:color="auto"/>
        <w:left w:val="none" w:sz="0" w:space="0" w:color="auto"/>
        <w:bottom w:val="none" w:sz="0" w:space="0" w:color="auto"/>
        <w:right w:val="none" w:sz="0" w:space="0" w:color="auto"/>
      </w:divBdr>
    </w:div>
    <w:div w:id="408380914">
      <w:bodyDiv w:val="1"/>
      <w:marLeft w:val="0"/>
      <w:marRight w:val="0"/>
      <w:marTop w:val="0"/>
      <w:marBottom w:val="0"/>
      <w:divBdr>
        <w:top w:val="none" w:sz="0" w:space="0" w:color="auto"/>
        <w:left w:val="none" w:sz="0" w:space="0" w:color="auto"/>
        <w:bottom w:val="none" w:sz="0" w:space="0" w:color="auto"/>
        <w:right w:val="none" w:sz="0" w:space="0" w:color="auto"/>
      </w:divBdr>
    </w:div>
    <w:div w:id="580989135">
      <w:bodyDiv w:val="1"/>
      <w:marLeft w:val="0"/>
      <w:marRight w:val="0"/>
      <w:marTop w:val="0"/>
      <w:marBottom w:val="0"/>
      <w:divBdr>
        <w:top w:val="none" w:sz="0" w:space="0" w:color="auto"/>
        <w:left w:val="none" w:sz="0" w:space="0" w:color="auto"/>
        <w:bottom w:val="none" w:sz="0" w:space="0" w:color="auto"/>
        <w:right w:val="none" w:sz="0" w:space="0" w:color="auto"/>
      </w:divBdr>
    </w:div>
    <w:div w:id="602226916">
      <w:bodyDiv w:val="1"/>
      <w:marLeft w:val="0"/>
      <w:marRight w:val="0"/>
      <w:marTop w:val="0"/>
      <w:marBottom w:val="0"/>
      <w:divBdr>
        <w:top w:val="none" w:sz="0" w:space="0" w:color="auto"/>
        <w:left w:val="none" w:sz="0" w:space="0" w:color="auto"/>
        <w:bottom w:val="none" w:sz="0" w:space="0" w:color="auto"/>
        <w:right w:val="none" w:sz="0" w:space="0" w:color="auto"/>
      </w:divBdr>
    </w:div>
    <w:div w:id="665788239">
      <w:bodyDiv w:val="1"/>
      <w:marLeft w:val="0"/>
      <w:marRight w:val="0"/>
      <w:marTop w:val="0"/>
      <w:marBottom w:val="0"/>
      <w:divBdr>
        <w:top w:val="none" w:sz="0" w:space="0" w:color="auto"/>
        <w:left w:val="none" w:sz="0" w:space="0" w:color="auto"/>
        <w:bottom w:val="none" w:sz="0" w:space="0" w:color="auto"/>
        <w:right w:val="none" w:sz="0" w:space="0" w:color="auto"/>
      </w:divBdr>
    </w:div>
    <w:div w:id="723794378">
      <w:bodyDiv w:val="1"/>
      <w:marLeft w:val="0"/>
      <w:marRight w:val="0"/>
      <w:marTop w:val="0"/>
      <w:marBottom w:val="0"/>
      <w:divBdr>
        <w:top w:val="none" w:sz="0" w:space="0" w:color="auto"/>
        <w:left w:val="none" w:sz="0" w:space="0" w:color="auto"/>
        <w:bottom w:val="none" w:sz="0" w:space="0" w:color="auto"/>
        <w:right w:val="none" w:sz="0" w:space="0" w:color="auto"/>
      </w:divBdr>
    </w:div>
    <w:div w:id="1204563226">
      <w:bodyDiv w:val="1"/>
      <w:marLeft w:val="0"/>
      <w:marRight w:val="0"/>
      <w:marTop w:val="0"/>
      <w:marBottom w:val="0"/>
      <w:divBdr>
        <w:top w:val="none" w:sz="0" w:space="0" w:color="auto"/>
        <w:left w:val="none" w:sz="0" w:space="0" w:color="auto"/>
        <w:bottom w:val="none" w:sz="0" w:space="0" w:color="auto"/>
        <w:right w:val="none" w:sz="0" w:space="0" w:color="auto"/>
      </w:divBdr>
    </w:div>
    <w:div w:id="1260597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B83552-F40C-46D4-9182-58BADD8AD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819</TotalTime>
  <Pages>1</Pages>
  <Words>16110</Words>
  <Characters>80555</Characters>
  <Application>Microsoft Office Word</Application>
  <DocSecurity>0</DocSecurity>
  <Lines>671</Lines>
  <Paragraphs>192</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a2</Company>
  <LinksUpToDate>false</LinksUpToDate>
  <CharactersWithSpaces>96473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a2</dc:creator>
  <cp:keywords/>
  <dc:description/>
  <cp:lastModifiedBy>Daria Peled</cp:lastModifiedBy>
  <cp:revision>132</cp:revision>
  <cp:lastPrinted>2023-12-19T20:31:00Z</cp:lastPrinted>
  <dcterms:created xsi:type="dcterms:W3CDTF">2023-11-14T01:43:00Z</dcterms:created>
  <dcterms:modified xsi:type="dcterms:W3CDTF">2024-02-12T14:26:00Z</dcterms:modified>
</cp:coreProperties>
</file>